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14" w:rsidRPr="00522914" w:rsidRDefault="00522914" w:rsidP="00522914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仿宋" w:eastAsia="仿宋" w:hAnsi="仿宋" w:cs="经典平黑简"/>
          <w:color w:val="000000"/>
          <w:sz w:val="32"/>
          <w:szCs w:val="32"/>
          <w:lang/>
        </w:rPr>
      </w:pPr>
      <w:r w:rsidRPr="00522914">
        <w:rPr>
          <w:rFonts w:ascii="仿宋" w:eastAsia="仿宋" w:hAnsi="仿宋" w:cs="经典平黑简" w:hint="eastAsia"/>
          <w:color w:val="000000"/>
          <w:sz w:val="32"/>
          <w:szCs w:val="32"/>
          <w:lang/>
        </w:rPr>
        <w:t>附件</w:t>
      </w:r>
      <w:r w:rsidRPr="00522914">
        <w:rPr>
          <w:rFonts w:ascii="仿宋" w:eastAsia="仿宋" w:hAnsi="仿宋" w:cs="经典平黑简"/>
          <w:color w:val="000000"/>
          <w:sz w:val="32"/>
          <w:szCs w:val="32"/>
          <w:lang/>
        </w:rPr>
        <w:t>2</w:t>
      </w:r>
    </w:p>
    <w:p w:rsidR="00522914" w:rsidRPr="00522914" w:rsidRDefault="00522914" w:rsidP="00522914">
      <w:pPr>
        <w:tabs>
          <w:tab w:val="left" w:pos="7290"/>
        </w:tabs>
        <w:spacing w:after="0" w:line="0" w:lineRule="atLeast"/>
        <w:jc w:val="center"/>
        <w:rPr>
          <w:rFonts w:ascii="仿宋" w:eastAsia="仿宋" w:hAnsi="仿宋" w:cs="经典平黑简" w:hint="eastAsia"/>
          <w:color w:val="000000"/>
          <w:sz w:val="36"/>
          <w:szCs w:val="36"/>
          <w:lang w:eastAsia="zh-TW"/>
        </w:rPr>
      </w:pPr>
      <w:r w:rsidRPr="00522914">
        <w:rPr>
          <w:rFonts w:ascii="仿宋" w:eastAsia="仿宋" w:hAnsi="仿宋" w:cs="经典平黑简" w:hint="eastAsia"/>
          <w:color w:val="000000"/>
          <w:sz w:val="36"/>
          <w:szCs w:val="36"/>
          <w:lang/>
        </w:rPr>
        <w:t>2019联合会杯中学生校际辩论赛</w:t>
      </w:r>
    </w:p>
    <w:p w:rsidR="00522914" w:rsidRPr="00522914" w:rsidRDefault="00522914" w:rsidP="00522914">
      <w:pPr>
        <w:tabs>
          <w:tab w:val="left" w:pos="7290"/>
        </w:tabs>
        <w:spacing w:after="0" w:line="0" w:lineRule="atLeast"/>
        <w:jc w:val="center"/>
        <w:rPr>
          <w:rFonts w:ascii="仿宋" w:eastAsia="仿宋" w:hAnsi="仿宋" w:cs="Century Gothic" w:hint="eastAsia"/>
          <w:b/>
          <w:color w:val="000000"/>
          <w:sz w:val="36"/>
          <w:szCs w:val="36"/>
          <w:lang/>
        </w:rPr>
      </w:pPr>
      <w:r w:rsidRPr="00522914">
        <w:rPr>
          <w:rFonts w:ascii="仿宋" w:hAnsi="宋体" w:cs="宋体" w:hint="eastAsia"/>
          <w:b/>
          <w:color w:val="000000"/>
          <w:sz w:val="36"/>
          <w:szCs w:val="36"/>
          <w:lang/>
        </w:rPr>
        <w:t>•</w:t>
      </w:r>
      <w:r w:rsidRPr="00522914">
        <w:rPr>
          <w:rFonts w:ascii="仿宋" w:eastAsia="仿宋" w:hAnsi="仿宋" w:cs="经典平黑简" w:hint="eastAsia"/>
          <w:color w:val="000000"/>
          <w:sz w:val="36"/>
          <w:szCs w:val="36"/>
          <w:lang/>
        </w:rPr>
        <w:t xml:space="preserve"> 赛制</w:t>
      </w:r>
      <w:r w:rsidRPr="00522914">
        <w:rPr>
          <w:rFonts w:ascii="仿宋" w:hAnsi="宋体" w:cs="宋体" w:hint="eastAsia"/>
          <w:color w:val="000000"/>
          <w:sz w:val="36"/>
          <w:szCs w:val="36"/>
          <w:lang/>
        </w:rPr>
        <w:t>•</w:t>
      </w:r>
    </w:p>
    <w:p w:rsidR="00522914" w:rsidRPr="00522914" w:rsidRDefault="00522914" w:rsidP="00522914">
      <w:pPr>
        <w:widowControl w:val="0"/>
        <w:spacing w:after="0" w:line="360" w:lineRule="auto"/>
        <w:ind w:firstLineChars="200" w:firstLine="480"/>
        <w:jc w:val="both"/>
        <w:rPr>
          <w:rFonts w:ascii="仿宋" w:eastAsia="仿宋" w:hAnsi="仿宋"/>
          <w:kern w:val="2"/>
          <w:sz w:val="24"/>
          <w:szCs w:val="24"/>
        </w:rPr>
      </w:pP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每场比赛共分为四个环节：申论及质询环节、教练提示环节、自由辩论环节、总结陈词环节。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/>
          <w:bCs/>
          <w:kern w:val="2"/>
          <w:sz w:val="32"/>
          <w:szCs w:val="32"/>
        </w:rPr>
        <w:t>1.</w:t>
      </w:r>
      <w:r w:rsidRPr="00522914">
        <w:rPr>
          <w:rFonts w:ascii="仿宋" w:eastAsia="仿宋" w:hAnsi="仿宋" w:hint="eastAsia"/>
          <w:bCs/>
          <w:kern w:val="2"/>
          <w:sz w:val="32"/>
          <w:szCs w:val="32"/>
        </w:rPr>
        <w:t>第一环节：申论及质询环节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本环节中，双方一辩各有3分钟时间进行申论，双方二、三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辩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各有</w:t>
      </w:r>
      <w:r w:rsidRPr="00522914">
        <w:rPr>
          <w:rFonts w:ascii="仿宋" w:eastAsia="仿宋" w:hAnsi="仿宋"/>
          <w:kern w:val="2"/>
          <w:sz w:val="32"/>
          <w:szCs w:val="32"/>
        </w:rPr>
        <w:t>2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分30秒进行申论，每次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申论结束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后接受对方对应辩手的质询，质询方计时</w:t>
      </w:r>
      <w:r w:rsidRPr="00522914">
        <w:rPr>
          <w:rFonts w:ascii="仿宋" w:eastAsia="仿宋" w:hAnsi="仿宋"/>
          <w:kern w:val="2"/>
          <w:sz w:val="32"/>
          <w:szCs w:val="32"/>
        </w:rPr>
        <w:t>1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分</w:t>
      </w:r>
      <w:r w:rsidRPr="00522914">
        <w:rPr>
          <w:rFonts w:ascii="仿宋" w:eastAsia="仿宋" w:hAnsi="仿宋"/>
          <w:kern w:val="2"/>
          <w:sz w:val="32"/>
          <w:szCs w:val="32"/>
        </w:rPr>
        <w:t>30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秒，被质询方不计时，质询方如认为被质询方已不在正面回答问题，可以打断被质询方的回答，但被质询方每次发言享有</w:t>
      </w:r>
      <w:r w:rsidRPr="00522914">
        <w:rPr>
          <w:rFonts w:ascii="仿宋" w:eastAsia="仿宋" w:hAnsi="仿宋"/>
          <w:kern w:val="2"/>
          <w:sz w:val="32"/>
          <w:szCs w:val="32"/>
        </w:rPr>
        <w:t>5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秒钟内不被打断的保护时间；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</w:t>
      </w:r>
      <w:r w:rsidRPr="00522914">
        <w:rPr>
          <w:rFonts w:ascii="仿宋" w:eastAsia="仿宋" w:hAnsi="仿宋"/>
          <w:kern w:val="2"/>
          <w:sz w:val="32"/>
          <w:szCs w:val="32"/>
        </w:rPr>
        <w:t>1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）正方一辩进行申论；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（2）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反方三辩对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正方一辩进行质询；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</w:t>
      </w:r>
      <w:r w:rsidRPr="00522914">
        <w:rPr>
          <w:rFonts w:ascii="仿宋" w:eastAsia="仿宋" w:hAnsi="仿宋"/>
          <w:kern w:val="2"/>
          <w:sz w:val="32"/>
          <w:szCs w:val="32"/>
        </w:rPr>
        <w:t>3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）反方一辩进行申论；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（4）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正方三辩对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反方一辩进行质询；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（5）正方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二辩进行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申论；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（6）反方一辩对正方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二辩进行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质询；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（7）反方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二辩进行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申论；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（8）正方一辩对反方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二辩进行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质询；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（9）正方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三辩进行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申论；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（10）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反方二辩对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正方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三辩进行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质询；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（11）反方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三辩进行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申论；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lastRenderedPageBreak/>
        <w:t>（</w:t>
      </w:r>
      <w:r w:rsidRPr="00522914">
        <w:rPr>
          <w:rFonts w:ascii="仿宋" w:eastAsia="仿宋" w:hAnsi="仿宋"/>
          <w:kern w:val="2"/>
          <w:sz w:val="32"/>
          <w:szCs w:val="32"/>
        </w:rPr>
        <w:t>12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）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正方二辩对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反方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三辩进行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质询。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/>
          <w:kern w:val="2"/>
          <w:sz w:val="32"/>
          <w:szCs w:val="32"/>
        </w:rPr>
        <w:t>2.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第二环节：教练提示环节，本环节双方教练（领队或未上场之辩手也可）可上台对本方选手进行提示，但不得留下任何文字。单次只允许一名教练上台。提示共计时</w:t>
      </w:r>
      <w:r w:rsidRPr="00522914">
        <w:rPr>
          <w:rFonts w:ascii="仿宋" w:eastAsia="仿宋" w:hAnsi="仿宋"/>
          <w:kern w:val="2"/>
          <w:sz w:val="32"/>
          <w:szCs w:val="32"/>
        </w:rPr>
        <w:t>2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分</w:t>
      </w:r>
      <w:r w:rsidRPr="00522914">
        <w:rPr>
          <w:rFonts w:ascii="仿宋" w:eastAsia="仿宋" w:hAnsi="仿宋"/>
          <w:kern w:val="2"/>
          <w:sz w:val="32"/>
          <w:szCs w:val="32"/>
        </w:rPr>
        <w:t>30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秒。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/>
          <w:kern w:val="2"/>
          <w:sz w:val="32"/>
          <w:szCs w:val="32"/>
        </w:rPr>
        <w:t>3.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第三环节：自由辩论环节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本环节开始时，由正方任一辩手先发言，之后双方辩手交替发言。双方单次发言时间、次序均不受限制，每队总计时</w:t>
      </w:r>
      <w:r w:rsidRPr="00522914">
        <w:rPr>
          <w:rFonts w:ascii="仿宋" w:eastAsia="仿宋" w:hAnsi="仿宋"/>
          <w:kern w:val="2"/>
          <w:sz w:val="32"/>
          <w:szCs w:val="32"/>
        </w:rPr>
        <w:t>4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分钟，一方落座为另一方计时开始标志。一方总时间用尽后，另一方可继续发言或向主席示意放弃发言。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bCs/>
          <w:kern w:val="2"/>
          <w:sz w:val="32"/>
          <w:szCs w:val="32"/>
        </w:rPr>
      </w:pPr>
      <w:r w:rsidRPr="00522914">
        <w:rPr>
          <w:rFonts w:ascii="仿宋" w:eastAsia="仿宋" w:hAnsi="仿宋"/>
          <w:bCs/>
          <w:kern w:val="2"/>
          <w:sz w:val="32"/>
          <w:szCs w:val="32"/>
        </w:rPr>
        <w:t>4.</w:t>
      </w:r>
      <w:r w:rsidRPr="00522914">
        <w:rPr>
          <w:rFonts w:ascii="仿宋" w:eastAsia="仿宋" w:hAnsi="仿宋" w:hint="eastAsia"/>
          <w:bCs/>
          <w:kern w:val="2"/>
          <w:sz w:val="32"/>
          <w:szCs w:val="32"/>
        </w:rPr>
        <w:t>第四环节：总结陈词环节</w:t>
      </w:r>
    </w:p>
    <w:p w:rsidR="00522914" w:rsidRPr="00522914" w:rsidRDefault="00522914" w:rsidP="00522914">
      <w:pPr>
        <w:widowControl w:val="0"/>
        <w:spacing w:after="0"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 w:rsidRPr="00522914">
        <w:rPr>
          <w:rFonts w:ascii="仿宋" w:eastAsia="仿宋" w:hAnsi="仿宋" w:hint="eastAsia"/>
          <w:kern w:val="2"/>
          <w:sz w:val="32"/>
          <w:szCs w:val="32"/>
        </w:rPr>
        <w:t>该环节由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双方四辩完成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，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反方四辩先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发言，正方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四辩后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发言。</w:t>
      </w:r>
      <w:proofErr w:type="gramStart"/>
      <w:r w:rsidRPr="00522914">
        <w:rPr>
          <w:rFonts w:ascii="仿宋" w:eastAsia="仿宋" w:hAnsi="仿宋" w:hint="eastAsia"/>
          <w:kern w:val="2"/>
          <w:sz w:val="32"/>
          <w:szCs w:val="32"/>
        </w:rPr>
        <w:t>每方四辩可用</w:t>
      </w:r>
      <w:proofErr w:type="gramEnd"/>
      <w:r w:rsidRPr="00522914">
        <w:rPr>
          <w:rFonts w:ascii="仿宋" w:eastAsia="仿宋" w:hAnsi="仿宋" w:hint="eastAsia"/>
          <w:kern w:val="2"/>
          <w:sz w:val="32"/>
          <w:szCs w:val="32"/>
        </w:rPr>
        <w:t>发言时间为</w:t>
      </w:r>
      <w:r w:rsidRPr="00522914">
        <w:rPr>
          <w:rFonts w:ascii="仿宋" w:eastAsia="仿宋" w:hAnsi="仿宋"/>
          <w:kern w:val="2"/>
          <w:sz w:val="32"/>
          <w:szCs w:val="32"/>
        </w:rPr>
        <w:t>3</w:t>
      </w:r>
      <w:r w:rsidRPr="00522914">
        <w:rPr>
          <w:rFonts w:ascii="仿宋" w:eastAsia="仿宋" w:hAnsi="仿宋" w:hint="eastAsia"/>
          <w:kern w:val="2"/>
          <w:sz w:val="32"/>
          <w:szCs w:val="32"/>
        </w:rPr>
        <w:t>分钟。</w:t>
      </w:r>
    </w:p>
    <w:p w:rsidR="00522914" w:rsidRPr="00522914" w:rsidRDefault="00522914" w:rsidP="00522914">
      <w:pPr>
        <w:tabs>
          <w:tab w:val="left" w:pos="7290"/>
        </w:tabs>
        <w:spacing w:after="0" w:line="240" w:lineRule="auto"/>
        <w:jc w:val="both"/>
        <w:rPr>
          <w:rFonts w:ascii="仿宋" w:eastAsia="仿宋" w:hAnsi="仿宋"/>
          <w:color w:val="000000"/>
          <w:sz w:val="32"/>
          <w:szCs w:val="32"/>
          <w:lang/>
        </w:rPr>
      </w:pPr>
    </w:p>
    <w:p w:rsidR="00522914" w:rsidRPr="00522914" w:rsidRDefault="00522914" w:rsidP="00522914">
      <w:pPr>
        <w:rPr>
          <w:rFonts w:ascii="仿宋" w:eastAsia="仿宋" w:hAnsi="仿宋"/>
          <w:sz w:val="32"/>
          <w:szCs w:val="32"/>
          <w:lang/>
        </w:rPr>
      </w:pPr>
    </w:p>
    <w:p w:rsidR="001C2FB5" w:rsidRPr="00522914" w:rsidRDefault="00522914">
      <w:pPr>
        <w:rPr>
          <w:rFonts w:ascii="仿宋" w:eastAsia="仿宋" w:hAnsi="仿宋"/>
          <w:lang/>
        </w:rPr>
      </w:pPr>
    </w:p>
    <w:sectPr w:rsidR="001C2FB5" w:rsidRPr="00522914" w:rsidSect="000E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平黑简">
    <w:charset w:val="86"/>
    <w:family w:val="modern"/>
    <w:pitch w:val="fixed"/>
    <w:sig w:usb0="A1002AEF" w:usb1="F9DF7CFB" w:usb2="0000001E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914"/>
    <w:rsid w:val="000E35BB"/>
    <w:rsid w:val="000E6668"/>
    <w:rsid w:val="00490B07"/>
    <w:rsid w:val="0052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14"/>
    <w:pPr>
      <w:spacing w:after="160" w:line="259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2019-04-10T02:32:00Z</dcterms:created>
  <dcterms:modified xsi:type="dcterms:W3CDTF">2019-04-10T02:32:00Z</dcterms:modified>
</cp:coreProperties>
</file>