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DDD" w:rsidRPr="00FB4DDD" w:rsidRDefault="00FB4DDD" w:rsidP="00FB4DDD">
      <w:pPr>
        <w:spacing w:line="520" w:lineRule="exact"/>
        <w:rPr>
          <w:rFonts w:ascii="仿宋" w:eastAsia="仿宋" w:hAnsi="仿宋"/>
        </w:rPr>
      </w:pPr>
      <w:r w:rsidRPr="00FB4DDD">
        <w:rPr>
          <w:rFonts w:ascii="仿宋" w:eastAsia="仿宋" w:hAnsi="仿宋" w:hint="eastAsia"/>
        </w:rPr>
        <w:t>附件1</w:t>
      </w:r>
    </w:p>
    <w:p w:rsidR="00FB4DDD" w:rsidRPr="00FB4DDD" w:rsidRDefault="00FB4DDD" w:rsidP="00FB4DDD">
      <w:pPr>
        <w:spacing w:line="480" w:lineRule="exact"/>
        <w:rPr>
          <w:rFonts w:ascii="仿宋" w:eastAsia="仿宋" w:hAnsi="仿宋"/>
          <w:sz w:val="36"/>
          <w:szCs w:val="36"/>
        </w:rPr>
      </w:pPr>
    </w:p>
    <w:p w:rsidR="00FB4DDD" w:rsidRPr="00FB4DDD" w:rsidRDefault="00FB4DDD" w:rsidP="00FB4DDD">
      <w:pPr>
        <w:spacing w:line="480" w:lineRule="exact"/>
        <w:jc w:val="center"/>
        <w:rPr>
          <w:rFonts w:ascii="仿宋" w:eastAsia="仿宋" w:hAnsi="仿宋"/>
          <w:sz w:val="44"/>
          <w:szCs w:val="44"/>
        </w:rPr>
      </w:pPr>
      <w:r w:rsidRPr="00FB4DDD">
        <w:rPr>
          <w:rFonts w:ascii="仿宋" w:eastAsia="仿宋" w:hAnsi="仿宋" w:hint="eastAsia"/>
          <w:sz w:val="44"/>
          <w:szCs w:val="44"/>
        </w:rPr>
        <w:t>2018年北京市教师管理信息系统</w:t>
      </w:r>
    </w:p>
    <w:p w:rsidR="00FB4DDD" w:rsidRPr="00FB4DDD" w:rsidRDefault="00FB4DDD" w:rsidP="00FB4DDD">
      <w:pPr>
        <w:spacing w:line="480" w:lineRule="exact"/>
        <w:jc w:val="center"/>
        <w:rPr>
          <w:rFonts w:ascii="仿宋" w:eastAsia="仿宋" w:hAnsi="仿宋"/>
          <w:sz w:val="44"/>
          <w:szCs w:val="44"/>
        </w:rPr>
      </w:pPr>
      <w:r w:rsidRPr="00FB4DDD">
        <w:rPr>
          <w:rFonts w:ascii="仿宋" w:eastAsia="仿宋" w:hAnsi="仿宋" w:hint="eastAsia"/>
          <w:sz w:val="44"/>
          <w:szCs w:val="44"/>
        </w:rPr>
        <w:t>优化更新内容</w:t>
      </w:r>
    </w:p>
    <w:p w:rsidR="00FB4DDD" w:rsidRPr="00FB4DDD" w:rsidRDefault="00FB4DDD" w:rsidP="00FB4DDD">
      <w:pPr>
        <w:spacing w:line="480" w:lineRule="exact"/>
        <w:jc w:val="center"/>
        <w:rPr>
          <w:rFonts w:ascii="仿宋" w:eastAsia="仿宋" w:hAnsi="仿宋"/>
          <w:sz w:val="36"/>
          <w:szCs w:val="36"/>
        </w:rPr>
      </w:pPr>
    </w:p>
    <w:p w:rsidR="00FB4DDD" w:rsidRPr="00FB4DDD" w:rsidRDefault="00FB4DDD" w:rsidP="00FB4DDD">
      <w:pPr>
        <w:spacing w:line="480" w:lineRule="exact"/>
        <w:ind w:firstLineChars="200" w:firstLine="640"/>
        <w:rPr>
          <w:rFonts w:ascii="仿宋" w:eastAsia="仿宋" w:hAnsi="仿宋"/>
        </w:rPr>
      </w:pPr>
      <w:r w:rsidRPr="00FB4DDD">
        <w:rPr>
          <w:rFonts w:ascii="仿宋" w:eastAsia="仿宋" w:hAnsi="仿宋" w:hint="eastAsia"/>
        </w:rPr>
        <w:t>1.优化教师信息查看功能</w:t>
      </w:r>
    </w:p>
    <w:p w:rsidR="00FB4DDD" w:rsidRPr="00FB4DDD" w:rsidRDefault="00FB4DDD" w:rsidP="00FB4DDD">
      <w:pPr>
        <w:spacing w:line="480" w:lineRule="exact"/>
        <w:ind w:firstLineChars="200" w:firstLine="640"/>
        <w:rPr>
          <w:rFonts w:ascii="仿宋" w:eastAsia="仿宋" w:hAnsi="仿宋"/>
        </w:rPr>
      </w:pPr>
      <w:r w:rsidRPr="00FB4DDD">
        <w:rPr>
          <w:rFonts w:ascii="仿宋" w:eastAsia="仿宋" w:hAnsi="仿宋" w:hint="eastAsia"/>
        </w:rPr>
        <w:t>市、区、校管理员均增加教师信息查看功能，可根据办学类型、举办者类型、城乡类型、学校等查询教师信息，其中包含正常在职的所有审核状态的教师。上述用户可查看教师详细信息，也可根据查询条件导出本区、本校教师信息。</w:t>
      </w:r>
    </w:p>
    <w:p w:rsidR="00FB4DDD" w:rsidRPr="00FB4DDD" w:rsidRDefault="00FB4DDD" w:rsidP="00FB4DDD">
      <w:pPr>
        <w:spacing w:line="480" w:lineRule="exact"/>
        <w:ind w:firstLineChars="200" w:firstLine="640"/>
        <w:rPr>
          <w:rFonts w:ascii="仿宋" w:eastAsia="仿宋" w:hAnsi="仿宋"/>
        </w:rPr>
      </w:pPr>
      <w:r w:rsidRPr="00FB4DDD">
        <w:rPr>
          <w:rFonts w:ascii="仿宋" w:eastAsia="仿宋" w:hAnsi="仿宋" w:hint="eastAsia"/>
        </w:rPr>
        <w:t>2．增加“教育教学”信息表导入功能</w:t>
      </w:r>
    </w:p>
    <w:p w:rsidR="00FB4DDD" w:rsidRPr="00FB4DDD" w:rsidRDefault="00FB4DDD" w:rsidP="00FB4DDD">
      <w:pPr>
        <w:spacing w:line="480" w:lineRule="exact"/>
        <w:ind w:firstLineChars="200" w:firstLine="640"/>
        <w:rPr>
          <w:rFonts w:ascii="仿宋" w:eastAsia="仿宋" w:hAnsi="仿宋"/>
        </w:rPr>
      </w:pPr>
      <w:r w:rsidRPr="00FB4DDD">
        <w:rPr>
          <w:rFonts w:ascii="仿宋" w:eastAsia="仿宋" w:hAnsi="仿宋" w:hint="eastAsia"/>
        </w:rPr>
        <w:t>教育教学信息表为每学期必须维护的信息表，为更加便捷，学校管理员增加“教育教学”信息表导入功能。用户可在“教师首次信息录入”“已审核信息变更”模块中批量导入教育教学信息，与基本待遇、年度考核等信息表导入方式相同，需先下载导入模板。</w:t>
      </w:r>
    </w:p>
    <w:p w:rsidR="00FB4DDD" w:rsidRPr="00FB4DDD" w:rsidRDefault="00FB4DDD" w:rsidP="00FB4DDD">
      <w:pPr>
        <w:spacing w:line="480" w:lineRule="exact"/>
        <w:ind w:firstLineChars="200" w:firstLine="640"/>
        <w:rPr>
          <w:rFonts w:ascii="仿宋" w:eastAsia="仿宋" w:hAnsi="仿宋"/>
        </w:rPr>
      </w:pPr>
      <w:r w:rsidRPr="00FB4DDD">
        <w:rPr>
          <w:rFonts w:ascii="仿宋" w:eastAsia="仿宋" w:hAnsi="仿宋" w:hint="eastAsia"/>
        </w:rPr>
        <w:t>3. 优化教师信息审核功能</w:t>
      </w:r>
    </w:p>
    <w:p w:rsidR="00FB4DDD" w:rsidRPr="00FB4DDD" w:rsidRDefault="00FB4DDD" w:rsidP="00FB4DDD">
      <w:pPr>
        <w:spacing w:line="480" w:lineRule="exact"/>
        <w:ind w:firstLineChars="200" w:firstLine="640"/>
        <w:rPr>
          <w:rFonts w:ascii="仿宋" w:eastAsia="仿宋" w:hAnsi="仿宋"/>
        </w:rPr>
      </w:pPr>
      <w:r w:rsidRPr="00FB4DDD">
        <w:rPr>
          <w:rFonts w:ascii="仿宋" w:eastAsia="仿宋" w:hAnsi="仿宋" w:hint="eastAsia"/>
        </w:rPr>
        <w:t>对【首次信息审核】【变更信息审核】模块进行优化</w:t>
      </w:r>
    </w:p>
    <w:p w:rsidR="00FB4DDD" w:rsidRPr="00FB4DDD" w:rsidRDefault="00FB4DDD" w:rsidP="00FB4DDD">
      <w:pPr>
        <w:spacing w:line="480" w:lineRule="exact"/>
        <w:ind w:firstLineChars="200" w:firstLine="640"/>
        <w:rPr>
          <w:rFonts w:ascii="仿宋" w:eastAsia="仿宋" w:hAnsi="仿宋"/>
        </w:rPr>
      </w:pPr>
      <w:r w:rsidRPr="00FB4DDD">
        <w:rPr>
          <w:rFonts w:ascii="仿宋" w:eastAsia="仿宋" w:hAnsi="仿宋" w:hint="eastAsia"/>
        </w:rPr>
        <w:t>（1）审核页面增加常见意见选择框，方便用户更快捷的录入审核意见。</w:t>
      </w:r>
    </w:p>
    <w:p w:rsidR="00FB4DDD" w:rsidRPr="00FB4DDD" w:rsidRDefault="00FB4DDD" w:rsidP="00FB4DDD">
      <w:pPr>
        <w:spacing w:line="480" w:lineRule="exact"/>
        <w:ind w:firstLineChars="200" w:firstLine="640"/>
        <w:rPr>
          <w:rFonts w:ascii="仿宋" w:eastAsia="仿宋" w:hAnsi="仿宋" w:hint="eastAsia"/>
        </w:rPr>
      </w:pPr>
    </w:p>
    <w:p w:rsidR="00FB4DDD" w:rsidRPr="00FB4DDD" w:rsidRDefault="00FB4DDD" w:rsidP="00FB4DDD">
      <w:pPr>
        <w:pStyle w:val="a3"/>
        <w:spacing w:line="360" w:lineRule="auto"/>
        <w:ind w:left="420" w:firstLineChars="0" w:firstLine="0"/>
        <w:jc w:val="center"/>
        <w:rPr>
          <w:rFonts w:ascii="仿宋" w:eastAsia="仿宋" w:hAnsi="仿宋"/>
        </w:rPr>
      </w:pPr>
      <w:r w:rsidRPr="00FB4DDD">
        <w:rPr>
          <w:rFonts w:ascii="仿宋" w:eastAsia="仿宋" w:hAnsi="仿宋"/>
          <w:noProof/>
        </w:rPr>
        <w:drawing>
          <wp:inline distT="0" distB="0" distL="0" distR="0">
            <wp:extent cx="3848100" cy="166878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66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DDD" w:rsidRPr="00FB4DDD" w:rsidRDefault="00FB4DDD" w:rsidP="00FB4DDD">
      <w:pPr>
        <w:spacing w:line="520" w:lineRule="exact"/>
        <w:ind w:firstLineChars="200" w:firstLine="640"/>
        <w:rPr>
          <w:rFonts w:ascii="仿宋" w:eastAsia="仿宋" w:hAnsi="仿宋"/>
        </w:rPr>
      </w:pPr>
      <w:r w:rsidRPr="00FB4DDD">
        <w:rPr>
          <w:rFonts w:ascii="仿宋" w:eastAsia="仿宋" w:hAnsi="仿宋" w:hint="eastAsia"/>
        </w:rPr>
        <w:t>（2）教师详细信息页面增加“审核”“下一个”“审核</w:t>
      </w:r>
      <w:r w:rsidRPr="00FB4DDD">
        <w:rPr>
          <w:rFonts w:ascii="仿宋" w:eastAsia="仿宋" w:hAnsi="仿宋" w:hint="eastAsia"/>
        </w:rPr>
        <w:lastRenderedPageBreak/>
        <w:t>记录”功能，方便用户在查看教师详细信息时能够直接审核，并可跳转至下一位待审核教师，不必再切换至列表页。也可在详细信息页查看教师之前的所有审核记录。</w:t>
      </w:r>
    </w:p>
    <w:p w:rsidR="00FB4DDD" w:rsidRPr="00FB4DDD" w:rsidRDefault="00FB4DDD" w:rsidP="00FB4DDD">
      <w:pPr>
        <w:spacing w:line="360" w:lineRule="auto"/>
        <w:ind w:left="640" w:hangingChars="200" w:hanging="640"/>
        <w:jc w:val="center"/>
        <w:rPr>
          <w:rFonts w:ascii="仿宋" w:eastAsia="仿宋" w:hAnsi="仿宋"/>
        </w:rPr>
      </w:pPr>
      <w:r w:rsidRPr="00FB4DDD">
        <w:rPr>
          <w:rFonts w:ascii="仿宋" w:eastAsia="仿宋" w:hAnsi="仿宋"/>
          <w:noProof/>
        </w:rPr>
        <w:drawing>
          <wp:inline distT="0" distB="0" distL="0" distR="0">
            <wp:extent cx="5539740" cy="2994660"/>
            <wp:effectExtent l="19050" t="0" r="3810" b="0"/>
            <wp:docPr id="2" name="图片 2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40" cy="2994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DDD" w:rsidRPr="00FB4DDD" w:rsidRDefault="00FB4DDD" w:rsidP="00FB4DDD">
      <w:pPr>
        <w:spacing w:line="520" w:lineRule="exact"/>
        <w:ind w:firstLineChars="200" w:firstLine="640"/>
        <w:rPr>
          <w:rFonts w:ascii="仿宋" w:eastAsia="仿宋" w:hAnsi="仿宋"/>
        </w:rPr>
      </w:pPr>
      <w:r w:rsidRPr="00FB4DDD">
        <w:rPr>
          <w:rFonts w:ascii="仿宋" w:eastAsia="仿宋" w:hAnsi="仿宋" w:hint="eastAsia"/>
        </w:rPr>
        <w:t>4.完善审核统计查询功能</w:t>
      </w:r>
    </w:p>
    <w:p w:rsidR="00FB4DDD" w:rsidRPr="00FB4DDD" w:rsidRDefault="00FB4DDD" w:rsidP="00FB4DDD">
      <w:pPr>
        <w:spacing w:line="520" w:lineRule="exact"/>
        <w:ind w:firstLineChars="200" w:firstLine="640"/>
        <w:rPr>
          <w:rFonts w:ascii="仿宋" w:eastAsia="仿宋" w:hAnsi="仿宋"/>
        </w:rPr>
      </w:pPr>
      <w:r w:rsidRPr="00FB4DDD">
        <w:rPr>
          <w:rFonts w:ascii="仿宋" w:eastAsia="仿宋" w:hAnsi="仿宋" w:hint="eastAsia"/>
        </w:rPr>
        <w:t>原【审核统计查询】功能可查询统计各学校教师审核状态，并可查看各学校的审核进度情况，在此基础上增加教师更新率的查询；用户可按区、举办者类型、学校查询各校教师近12个月的更新率，可输入查询时间范围，查询指定时间范围</w:t>
      </w:r>
      <w:proofErr w:type="gramStart"/>
      <w:r w:rsidRPr="00FB4DDD">
        <w:rPr>
          <w:rFonts w:ascii="仿宋" w:eastAsia="仿宋" w:hAnsi="仿宋" w:hint="eastAsia"/>
        </w:rPr>
        <w:t>内教师</w:t>
      </w:r>
      <w:proofErr w:type="gramEnd"/>
      <w:r w:rsidRPr="00FB4DDD">
        <w:rPr>
          <w:rFonts w:ascii="仿宋" w:eastAsia="仿宋" w:hAnsi="仿宋" w:hint="eastAsia"/>
        </w:rPr>
        <w:t>信息的更新率。方便督促进度慢的学校。</w:t>
      </w:r>
    </w:p>
    <w:p w:rsidR="00FB4DDD" w:rsidRPr="00FB4DDD" w:rsidRDefault="00FB4DDD" w:rsidP="00FB4DDD">
      <w:pPr>
        <w:spacing w:line="360" w:lineRule="auto"/>
        <w:ind w:left="800" w:hangingChars="250" w:hanging="800"/>
        <w:jc w:val="center"/>
        <w:rPr>
          <w:rFonts w:ascii="仿宋" w:eastAsia="仿宋" w:hAnsi="仿宋"/>
        </w:rPr>
      </w:pPr>
      <w:r w:rsidRPr="00FB4DDD">
        <w:rPr>
          <w:rFonts w:ascii="仿宋" w:eastAsia="仿宋" w:hAnsi="仿宋"/>
          <w:noProof/>
        </w:rPr>
        <w:drawing>
          <wp:inline distT="0" distB="0" distL="0" distR="0">
            <wp:extent cx="4937760" cy="2499360"/>
            <wp:effectExtent l="19050" t="0" r="0" b="0"/>
            <wp:docPr id="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2499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DDD" w:rsidRPr="00FB4DDD" w:rsidRDefault="00FB4DDD" w:rsidP="00FB4DDD">
      <w:pPr>
        <w:spacing w:line="520" w:lineRule="exact"/>
        <w:rPr>
          <w:rFonts w:ascii="仿宋" w:eastAsia="仿宋" w:hAnsi="仿宋"/>
        </w:rPr>
      </w:pPr>
    </w:p>
    <w:p w:rsidR="00FB4DDD" w:rsidRPr="00FB4DDD" w:rsidRDefault="00FB4DDD" w:rsidP="00FB4DDD">
      <w:pPr>
        <w:spacing w:line="520" w:lineRule="exact"/>
        <w:ind w:firstLineChars="200" w:firstLine="640"/>
        <w:rPr>
          <w:rFonts w:ascii="仿宋" w:eastAsia="仿宋" w:hAnsi="仿宋"/>
        </w:rPr>
      </w:pPr>
      <w:r w:rsidRPr="00FB4DDD">
        <w:rPr>
          <w:rFonts w:ascii="仿宋" w:eastAsia="仿宋" w:hAnsi="仿宋" w:hint="eastAsia"/>
        </w:rPr>
        <w:t>5.增加专项信息查看功能</w:t>
      </w:r>
    </w:p>
    <w:p w:rsidR="00FB4DDD" w:rsidRPr="00FB4DDD" w:rsidRDefault="00FB4DDD" w:rsidP="00FB4DDD">
      <w:pPr>
        <w:spacing w:line="520" w:lineRule="exact"/>
        <w:ind w:firstLineChars="200" w:firstLine="640"/>
        <w:rPr>
          <w:rFonts w:ascii="仿宋" w:eastAsia="仿宋" w:hAnsi="仿宋"/>
        </w:rPr>
      </w:pPr>
      <w:r w:rsidRPr="00FB4DDD">
        <w:rPr>
          <w:rFonts w:ascii="仿宋" w:eastAsia="仿宋" w:hAnsi="仿宋" w:hint="eastAsia"/>
        </w:rPr>
        <w:t>市、区、校级管理员增加【专项信息查看】功能，用户根据所在区、学段、办学类型、举办者类型等查询条件可查询统计教师专项类信息，并可根据查询条件导出相应教师信息。相比于【教师信息查看】功能，此功能用于查询某一项信息表，例如查询年度考核等，查询条件更全面，可满足用户各类查询统计需求。</w:t>
      </w:r>
    </w:p>
    <w:p w:rsidR="00FB4DDD" w:rsidRPr="00FB4DDD" w:rsidRDefault="00FB4DDD" w:rsidP="00FB4DDD">
      <w:pPr>
        <w:spacing w:line="360" w:lineRule="auto"/>
        <w:ind w:leftChars="-337" w:left="800" w:hangingChars="587" w:hanging="1878"/>
        <w:jc w:val="right"/>
        <w:rPr>
          <w:rFonts w:ascii="仿宋" w:eastAsia="仿宋" w:hAnsi="仿宋"/>
          <w:b/>
        </w:rPr>
      </w:pPr>
      <w:r w:rsidRPr="00FB4DDD">
        <w:rPr>
          <w:rFonts w:ascii="仿宋" w:eastAsia="仿宋" w:hAnsi="仿宋"/>
          <w:noProof/>
        </w:rPr>
        <w:drawing>
          <wp:inline distT="0" distB="0" distL="0" distR="0">
            <wp:extent cx="5539740" cy="2811780"/>
            <wp:effectExtent l="19050" t="0" r="3810" b="0"/>
            <wp:docPr id="4" name="图片 4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40" cy="281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DDD" w:rsidRPr="00FB4DDD" w:rsidRDefault="00FB4DDD" w:rsidP="00FB4DDD">
      <w:pPr>
        <w:spacing w:line="360" w:lineRule="auto"/>
        <w:ind w:firstLineChars="200" w:firstLine="640"/>
        <w:rPr>
          <w:rFonts w:ascii="仿宋" w:eastAsia="仿宋" w:hAnsi="仿宋"/>
        </w:rPr>
      </w:pPr>
    </w:p>
    <w:p w:rsidR="00FB4DDD" w:rsidRPr="00FB4DDD" w:rsidRDefault="00FB4DDD" w:rsidP="00FB4DDD">
      <w:pPr>
        <w:spacing w:line="360" w:lineRule="auto"/>
        <w:ind w:firstLineChars="200" w:firstLine="640"/>
        <w:rPr>
          <w:rFonts w:ascii="仿宋" w:eastAsia="仿宋" w:hAnsi="仿宋"/>
        </w:rPr>
      </w:pPr>
      <w:r w:rsidRPr="00FB4DDD">
        <w:rPr>
          <w:rFonts w:ascii="仿宋" w:eastAsia="仿宋" w:hAnsi="仿宋" w:hint="eastAsia"/>
        </w:rPr>
        <w:t>6. 优化新增教师的操作</w:t>
      </w:r>
    </w:p>
    <w:p w:rsidR="00FB4DDD" w:rsidRPr="00FB4DDD" w:rsidRDefault="00FB4DDD" w:rsidP="00FB4DDD">
      <w:pPr>
        <w:spacing w:line="520" w:lineRule="exact"/>
        <w:ind w:firstLineChars="200" w:firstLine="640"/>
        <w:rPr>
          <w:rFonts w:ascii="仿宋" w:eastAsia="仿宋" w:hAnsi="仿宋"/>
        </w:rPr>
      </w:pPr>
      <w:r w:rsidRPr="00FB4DDD">
        <w:rPr>
          <w:rFonts w:ascii="仿宋" w:eastAsia="仿宋" w:hAnsi="仿宋" w:hint="eastAsia"/>
        </w:rPr>
        <w:t>原系统中只能增加未在系统中录入过的教师，对于曾经在系统中录入过但已离职和退休的教师，只能在原学校进行恢复，</w:t>
      </w:r>
      <w:proofErr w:type="gramStart"/>
      <w:r w:rsidRPr="00FB4DDD">
        <w:rPr>
          <w:rFonts w:ascii="仿宋" w:eastAsia="仿宋" w:hAnsi="仿宋" w:hint="eastAsia"/>
        </w:rPr>
        <w:t>若教师</w:t>
      </w:r>
      <w:proofErr w:type="gramEnd"/>
      <w:r w:rsidRPr="00FB4DDD">
        <w:rPr>
          <w:rFonts w:ascii="仿宋" w:eastAsia="仿宋" w:hAnsi="仿宋" w:hint="eastAsia"/>
        </w:rPr>
        <w:t>返聘在其他学校恢复流程比较繁琐；此次更新后，新增教师时，需先录入教师身份证件号码，系统进行校验是否已有此教师，并</w:t>
      </w:r>
      <w:proofErr w:type="gramStart"/>
      <w:r w:rsidRPr="00FB4DDD">
        <w:rPr>
          <w:rFonts w:ascii="仿宋" w:eastAsia="仿宋" w:hAnsi="仿宋" w:hint="eastAsia"/>
        </w:rPr>
        <w:t>提示此教师</w:t>
      </w:r>
      <w:proofErr w:type="gramEnd"/>
      <w:r w:rsidRPr="00FB4DDD">
        <w:rPr>
          <w:rFonts w:ascii="仿宋" w:eastAsia="仿宋" w:hAnsi="仿宋" w:hint="eastAsia"/>
        </w:rPr>
        <w:t>当前的人员状态，如果</w:t>
      </w:r>
      <w:proofErr w:type="gramStart"/>
      <w:r w:rsidRPr="00FB4DDD">
        <w:rPr>
          <w:rFonts w:ascii="仿宋" w:eastAsia="仿宋" w:hAnsi="仿宋" w:hint="eastAsia"/>
        </w:rPr>
        <w:t>此教师</w:t>
      </w:r>
      <w:proofErr w:type="gramEnd"/>
      <w:r w:rsidRPr="00FB4DDD">
        <w:rPr>
          <w:rFonts w:ascii="仿宋" w:eastAsia="仿宋" w:hAnsi="仿宋" w:hint="eastAsia"/>
        </w:rPr>
        <w:t>是他校已退休教师，可进行“他校退休返聘我校”操作，恢复教师原有信息，如果教师为他校离职在本校再入职，可</w:t>
      </w:r>
      <w:r w:rsidRPr="00FB4DDD">
        <w:rPr>
          <w:rFonts w:ascii="仿宋" w:eastAsia="仿宋" w:hAnsi="仿宋" w:hint="eastAsia"/>
        </w:rPr>
        <w:lastRenderedPageBreak/>
        <w:t>进行“离开教育系统再入职”操作，同样可恢复教师原有信息。此优化使教师新增类别细化，并且学校管理员使用更灵活。</w:t>
      </w:r>
    </w:p>
    <w:p w:rsidR="00FB4DDD" w:rsidRPr="00FB4DDD" w:rsidRDefault="00FB4DDD" w:rsidP="00FB4DDD">
      <w:pPr>
        <w:spacing w:line="360" w:lineRule="auto"/>
        <w:ind w:firstLineChars="150" w:firstLine="480"/>
        <w:rPr>
          <w:rFonts w:ascii="仿宋" w:eastAsia="仿宋" w:hAnsi="仿宋"/>
        </w:rPr>
      </w:pPr>
      <w:r w:rsidRPr="00FB4DDD">
        <w:rPr>
          <w:rFonts w:ascii="仿宋" w:eastAsia="仿宋" w:hAnsi="仿宋"/>
          <w:noProof/>
        </w:rPr>
        <w:drawing>
          <wp:inline distT="0" distB="0" distL="0" distR="0">
            <wp:extent cx="5189220" cy="2887980"/>
            <wp:effectExtent l="19050" t="0" r="0" b="0"/>
            <wp:docPr id="5" name="图片 5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220" cy="288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DDD" w:rsidRPr="00FB4DDD" w:rsidRDefault="00FB4DDD" w:rsidP="00FB4DDD">
      <w:pPr>
        <w:spacing w:line="520" w:lineRule="exact"/>
        <w:ind w:firstLineChars="200" w:firstLine="640"/>
        <w:rPr>
          <w:rFonts w:ascii="仿宋" w:eastAsia="仿宋" w:hAnsi="仿宋"/>
        </w:rPr>
      </w:pPr>
      <w:r w:rsidRPr="00FB4DDD">
        <w:rPr>
          <w:rFonts w:ascii="仿宋" w:eastAsia="仿宋" w:hAnsi="仿宋" w:hint="eastAsia"/>
        </w:rPr>
        <w:t>7.单列骨干教师信息</w:t>
      </w:r>
    </w:p>
    <w:p w:rsidR="00FB4DDD" w:rsidRPr="00FB4DDD" w:rsidRDefault="00FB4DDD" w:rsidP="00FB4DDD">
      <w:pPr>
        <w:spacing w:line="520" w:lineRule="exact"/>
        <w:ind w:firstLineChars="200" w:firstLine="640"/>
        <w:rPr>
          <w:rFonts w:ascii="仿宋" w:eastAsia="仿宋" w:hAnsi="仿宋"/>
        </w:rPr>
      </w:pPr>
      <w:r w:rsidRPr="00FB4DDD">
        <w:rPr>
          <w:rFonts w:ascii="仿宋" w:eastAsia="仿宋" w:hAnsi="仿宋" w:hint="eastAsia"/>
        </w:rPr>
        <w:t>原骨干教师信息保存在基本信息表中，教师只能录入当前的骨干教师称号，为全面采集教师职业生涯骨干称号情况，将骨干教师条目分离成为单独信息表，与“岗位聘任”等信息表相同，可录入多条信息，可查看以往骨干教师称号记录。</w:t>
      </w:r>
    </w:p>
    <w:p w:rsidR="00FB4DDD" w:rsidRPr="00FB4DDD" w:rsidRDefault="00FB4DDD" w:rsidP="00FB4DDD">
      <w:pPr>
        <w:spacing w:line="520" w:lineRule="exact"/>
        <w:ind w:firstLineChars="200" w:firstLine="640"/>
        <w:rPr>
          <w:rFonts w:ascii="仿宋" w:eastAsia="仿宋" w:hAnsi="仿宋"/>
        </w:rPr>
      </w:pPr>
      <w:r w:rsidRPr="00FB4DDD">
        <w:rPr>
          <w:rFonts w:ascii="仿宋" w:eastAsia="仿宋" w:hAnsi="仿宋" w:hint="eastAsia"/>
        </w:rPr>
        <w:t>8. 调整页面样式</w:t>
      </w:r>
    </w:p>
    <w:p w:rsidR="00FB4DDD" w:rsidRPr="00FB4DDD" w:rsidRDefault="00FB4DDD" w:rsidP="00FB4DDD">
      <w:pPr>
        <w:spacing w:line="520" w:lineRule="exact"/>
        <w:ind w:firstLineChars="200" w:firstLine="640"/>
        <w:rPr>
          <w:rFonts w:ascii="仿宋" w:eastAsia="仿宋" w:hAnsi="仿宋" w:hint="eastAsia"/>
        </w:rPr>
      </w:pPr>
      <w:r w:rsidRPr="00FB4DDD">
        <w:rPr>
          <w:rFonts w:ascii="仿宋" w:eastAsia="仿宋" w:hAnsi="仿宋" w:hint="eastAsia"/>
        </w:rPr>
        <w:t>全面调整了页面样式，由绿色改为蓝色，更加简洁明朗。</w:t>
      </w:r>
    </w:p>
    <w:p w:rsidR="00FB4DDD" w:rsidRPr="00FB4DDD" w:rsidRDefault="00FB4DDD" w:rsidP="00FB4DDD">
      <w:pPr>
        <w:spacing w:line="500" w:lineRule="exact"/>
        <w:ind w:firstLineChars="200" w:firstLine="640"/>
        <w:rPr>
          <w:rFonts w:ascii="仿宋" w:eastAsia="仿宋" w:hAnsi="仿宋"/>
        </w:rPr>
      </w:pPr>
      <w:r w:rsidRPr="00FB4DDD">
        <w:rPr>
          <w:rFonts w:ascii="仿宋" w:eastAsia="仿宋" w:hAnsi="仿宋" w:hint="eastAsia"/>
        </w:rPr>
        <w:t>9. 优化教师和学校管理员报送功能</w:t>
      </w:r>
    </w:p>
    <w:p w:rsidR="00FB4DDD" w:rsidRPr="00FB4DDD" w:rsidRDefault="00FB4DDD" w:rsidP="00FB4DDD">
      <w:pPr>
        <w:spacing w:line="500" w:lineRule="exact"/>
        <w:ind w:firstLineChars="200" w:firstLine="640"/>
        <w:rPr>
          <w:rFonts w:ascii="仿宋" w:eastAsia="仿宋" w:hAnsi="仿宋"/>
        </w:rPr>
      </w:pPr>
      <w:r w:rsidRPr="00FB4DDD">
        <w:rPr>
          <w:rFonts w:ascii="仿宋" w:eastAsia="仿宋" w:hAnsi="仿宋" w:hint="eastAsia"/>
        </w:rPr>
        <w:t>原系统在上报时，如有教师信息不满足上报条件仅提示不满足条件的教师姓名和教育ID，优化后，上报时逐个信息表进行校验，当有不满足上报要求的教师信息时，可提示具体不满足要求的信息表，使用户更快速的定位问题，提高上报效率。</w:t>
      </w:r>
    </w:p>
    <w:p w:rsidR="00FB4DDD" w:rsidRPr="00FB4DDD" w:rsidRDefault="00FB4DDD" w:rsidP="00FB4DDD">
      <w:pPr>
        <w:spacing w:line="500" w:lineRule="exact"/>
        <w:ind w:firstLineChars="250" w:firstLine="800"/>
        <w:rPr>
          <w:rFonts w:ascii="仿宋" w:eastAsia="仿宋" w:hAnsi="仿宋"/>
        </w:rPr>
      </w:pPr>
      <w:r w:rsidRPr="00FB4DDD">
        <w:rPr>
          <w:rFonts w:ascii="仿宋" w:eastAsia="仿宋" w:hAnsi="仿宋" w:hint="eastAsia"/>
        </w:rPr>
        <w:t>各信息表校验规则如下：</w:t>
      </w:r>
    </w:p>
    <w:p w:rsidR="00FB4DDD" w:rsidRPr="00FB4DDD" w:rsidRDefault="00FB4DDD" w:rsidP="00FB4DDD">
      <w:pPr>
        <w:spacing w:line="500" w:lineRule="exact"/>
        <w:ind w:firstLineChars="200" w:firstLine="640"/>
        <w:rPr>
          <w:rFonts w:ascii="仿宋" w:eastAsia="仿宋" w:hAnsi="仿宋"/>
        </w:rPr>
      </w:pPr>
      <w:r w:rsidRPr="00FB4DDD">
        <w:rPr>
          <w:rFonts w:ascii="仿宋" w:eastAsia="仿宋" w:hAnsi="仿宋" w:hint="eastAsia"/>
        </w:rPr>
        <w:t>（1）工作经历表和岗位聘任信息表的校验规则：当年</w:t>
      </w:r>
      <w:r w:rsidRPr="00FB4DDD">
        <w:rPr>
          <w:rFonts w:ascii="仿宋" w:eastAsia="仿宋" w:hAnsi="仿宋" w:hint="eastAsia"/>
        </w:rPr>
        <w:lastRenderedPageBreak/>
        <w:t>更新后，判断工作经历中任职结束年月是否&gt;= 当前日期（至今相当于等于当前日期），岗位聘任信息表的日期也必须&gt;=当前日期，否则报错，不允许上报；</w:t>
      </w:r>
    </w:p>
    <w:p w:rsidR="00FB4DDD" w:rsidRPr="00FB4DDD" w:rsidRDefault="00FB4DDD" w:rsidP="00FB4DDD">
      <w:pPr>
        <w:spacing w:line="500" w:lineRule="exact"/>
        <w:ind w:firstLineChars="200" w:firstLine="640"/>
        <w:rPr>
          <w:rFonts w:ascii="仿宋" w:eastAsia="仿宋" w:hAnsi="仿宋"/>
        </w:rPr>
      </w:pPr>
      <w:r w:rsidRPr="00FB4DDD">
        <w:rPr>
          <w:rFonts w:ascii="仿宋" w:eastAsia="仿宋" w:hAnsi="仿宋" w:hint="eastAsia"/>
        </w:rPr>
        <w:t>（2）基本待遇、年度考核、师德考核校验规则：验证是否有当前年度的上一年度数据。</w:t>
      </w:r>
    </w:p>
    <w:p w:rsidR="00FB4DDD" w:rsidRPr="00FB4DDD" w:rsidRDefault="00FB4DDD" w:rsidP="00FB4DDD">
      <w:pPr>
        <w:spacing w:line="500" w:lineRule="exact"/>
        <w:ind w:firstLineChars="200" w:firstLine="640"/>
        <w:rPr>
          <w:rFonts w:ascii="仿宋" w:eastAsia="仿宋" w:hAnsi="仿宋"/>
        </w:rPr>
      </w:pPr>
      <w:r w:rsidRPr="00FB4DDD">
        <w:rPr>
          <w:rFonts w:ascii="仿宋" w:eastAsia="仿宋" w:hAnsi="仿宋" w:hint="eastAsia"/>
        </w:rPr>
        <w:t>（3）教育教学验证是否有当前学年、当前学期的数据（例如当前为2018年</w:t>
      </w:r>
      <w:r w:rsidRPr="00FB4DDD">
        <w:rPr>
          <w:rFonts w:ascii="仿宋" w:eastAsia="仿宋" w:hAnsi="仿宋"/>
        </w:rPr>
        <w:t>10</w:t>
      </w:r>
      <w:r w:rsidRPr="00FB4DDD">
        <w:rPr>
          <w:rFonts w:ascii="仿宋" w:eastAsia="仿宋" w:hAnsi="仿宋" w:hint="eastAsia"/>
        </w:rPr>
        <w:t>月，必须有2018-2019第一学期的数据）</w:t>
      </w:r>
    </w:p>
    <w:p w:rsidR="00FB4DDD" w:rsidRPr="00FB4DDD" w:rsidRDefault="00FB4DDD" w:rsidP="00FB4DDD">
      <w:pPr>
        <w:spacing w:line="500" w:lineRule="exact"/>
        <w:ind w:firstLineChars="200" w:firstLine="640"/>
        <w:rPr>
          <w:rFonts w:ascii="仿宋" w:eastAsia="仿宋" w:hAnsi="仿宋"/>
        </w:rPr>
      </w:pPr>
      <w:r w:rsidRPr="00FB4DDD">
        <w:rPr>
          <w:rFonts w:ascii="仿宋" w:eastAsia="仿宋" w:hAnsi="仿宋" w:hint="eastAsia"/>
        </w:rPr>
        <w:t>（4）专业技术职务聘任、学习经历、教师资格、入选人才项目、海外研修、技能及证书、骨干教师，校验至少有一条数据。</w:t>
      </w:r>
    </w:p>
    <w:p w:rsidR="00FB4DDD" w:rsidRPr="00FB4DDD" w:rsidRDefault="00FB4DDD" w:rsidP="00FB4DDD">
      <w:pPr>
        <w:spacing w:line="500" w:lineRule="exact"/>
        <w:ind w:left="640"/>
        <w:rPr>
          <w:rFonts w:ascii="仿宋" w:eastAsia="仿宋" w:hAnsi="仿宋"/>
        </w:rPr>
      </w:pPr>
      <w:r w:rsidRPr="00FB4DDD">
        <w:rPr>
          <w:rFonts w:ascii="仿宋" w:eastAsia="仿宋" w:hAnsi="仿宋" w:hint="eastAsia"/>
        </w:rPr>
        <w:t>10. 优化教师资格导出功能</w:t>
      </w:r>
    </w:p>
    <w:p w:rsidR="00FB4DDD" w:rsidRPr="00FB4DDD" w:rsidRDefault="00FB4DDD" w:rsidP="00FB4DDD">
      <w:pPr>
        <w:spacing w:line="500" w:lineRule="exact"/>
        <w:ind w:firstLineChars="200" w:firstLine="640"/>
        <w:rPr>
          <w:rFonts w:ascii="仿宋" w:eastAsia="仿宋" w:hAnsi="仿宋"/>
        </w:rPr>
      </w:pPr>
      <w:r w:rsidRPr="00FB4DDD">
        <w:rPr>
          <w:rFonts w:ascii="仿宋" w:eastAsia="仿宋" w:hAnsi="仿宋" w:hint="eastAsia"/>
        </w:rPr>
        <w:t>教师资格信息表导出时，</w:t>
      </w:r>
      <w:proofErr w:type="gramStart"/>
      <w:r w:rsidRPr="00FB4DDD">
        <w:rPr>
          <w:rFonts w:ascii="仿宋" w:eastAsia="仿宋" w:hAnsi="仿宋" w:hint="eastAsia"/>
        </w:rPr>
        <w:t>原只能</w:t>
      </w:r>
      <w:proofErr w:type="gramEnd"/>
      <w:r w:rsidRPr="00FB4DDD">
        <w:rPr>
          <w:rFonts w:ascii="仿宋" w:eastAsia="仿宋" w:hAnsi="仿宋" w:hint="eastAsia"/>
        </w:rPr>
        <w:t>导出必填字段，此次优化增加“教师资格证号”“任教学科”“证书颁发日期”“证书认定机构”等信息的导出。</w:t>
      </w:r>
    </w:p>
    <w:p w:rsidR="00FB4DDD" w:rsidRPr="00FB4DDD" w:rsidRDefault="00FB4DDD" w:rsidP="00FB4DDD">
      <w:pPr>
        <w:spacing w:line="500" w:lineRule="exact"/>
        <w:ind w:firstLineChars="200" w:firstLine="640"/>
        <w:rPr>
          <w:rFonts w:ascii="仿宋" w:eastAsia="仿宋" w:hAnsi="仿宋"/>
        </w:rPr>
      </w:pPr>
      <w:r w:rsidRPr="00FB4DDD">
        <w:rPr>
          <w:rFonts w:ascii="仿宋" w:eastAsia="仿宋" w:hAnsi="仿宋" w:hint="eastAsia"/>
        </w:rPr>
        <w:t>11. 优化交流轮岗功能</w:t>
      </w:r>
    </w:p>
    <w:p w:rsidR="00FB4DDD" w:rsidRPr="00FB4DDD" w:rsidRDefault="00FB4DDD" w:rsidP="00FB4DDD">
      <w:pPr>
        <w:spacing w:line="500" w:lineRule="exact"/>
        <w:ind w:firstLineChars="200" w:firstLine="640"/>
        <w:rPr>
          <w:rFonts w:ascii="仿宋" w:eastAsia="仿宋" w:hAnsi="仿宋"/>
        </w:rPr>
      </w:pPr>
      <w:r w:rsidRPr="00FB4DDD">
        <w:rPr>
          <w:rFonts w:ascii="仿宋" w:eastAsia="仿宋" w:hAnsi="仿宋" w:hint="eastAsia"/>
        </w:rPr>
        <w:t>增加本科和高等职业学校的交流轮岗功能，教师</w:t>
      </w:r>
      <w:r w:rsidRPr="00FB4DDD">
        <w:rPr>
          <w:rFonts w:ascii="仿宋" w:eastAsia="仿宋" w:hAnsi="仿宋"/>
        </w:rPr>
        <w:t>可在</w:t>
      </w:r>
      <w:r w:rsidRPr="00FB4DDD">
        <w:rPr>
          <w:rFonts w:ascii="仿宋" w:eastAsia="仿宋" w:hAnsi="仿宋" w:hint="eastAsia"/>
        </w:rPr>
        <w:t>本科、高职、基础教育四类学段间进行交流轮岗。</w:t>
      </w:r>
    </w:p>
    <w:p w:rsidR="00FB4DDD" w:rsidRPr="00FB4DDD" w:rsidRDefault="00FB4DDD" w:rsidP="00FB4DDD">
      <w:pPr>
        <w:widowControl/>
        <w:jc w:val="left"/>
        <w:rPr>
          <w:rFonts w:ascii="仿宋" w:eastAsia="仿宋" w:hAnsi="仿宋"/>
        </w:rPr>
      </w:pPr>
    </w:p>
    <w:p w:rsidR="000206B9" w:rsidRPr="00FB4DDD" w:rsidRDefault="000206B9" w:rsidP="00FB4DDD">
      <w:pPr>
        <w:rPr>
          <w:rFonts w:ascii="仿宋" w:eastAsia="仿宋" w:hAnsi="仿宋"/>
        </w:rPr>
      </w:pPr>
    </w:p>
    <w:sectPr w:rsidR="000206B9" w:rsidRPr="00FB4DDD" w:rsidSect="00020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4DDD"/>
    <w:rsid w:val="000206B9"/>
    <w:rsid w:val="00FB4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DD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B4DDD"/>
    <w:pPr>
      <w:ind w:firstLineChars="200" w:firstLine="420"/>
    </w:pPr>
    <w:rPr>
      <w:rFonts w:ascii="Calibri" w:eastAsia="宋体" w:hAnsi="Calibri"/>
      <w:sz w:val="21"/>
      <w:szCs w:val="22"/>
    </w:rPr>
  </w:style>
  <w:style w:type="character" w:customStyle="1" w:styleId="a4">
    <w:name w:val="列出段落 字符"/>
    <w:link w:val="a3"/>
    <w:uiPriority w:val="34"/>
    <w:rsid w:val="00FB4DDD"/>
    <w:rPr>
      <w:rFonts w:ascii="Calibri" w:eastAsia="宋体" w:hAnsi="Calibri" w:cs="Times New Roman"/>
    </w:rPr>
  </w:style>
  <w:style w:type="paragraph" w:styleId="a5">
    <w:name w:val="Balloon Text"/>
    <w:basedOn w:val="a"/>
    <w:link w:val="Char"/>
    <w:uiPriority w:val="99"/>
    <w:semiHidden/>
    <w:unhideWhenUsed/>
    <w:rsid w:val="00FB4DD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B4DDD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2018-10-15T08:07:00Z</dcterms:created>
  <dcterms:modified xsi:type="dcterms:W3CDTF">2018-10-15T08:08:00Z</dcterms:modified>
</cp:coreProperties>
</file>