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BE8" w:rsidRPr="00926BE8" w:rsidRDefault="00926BE8" w:rsidP="00926BE8">
      <w:pPr>
        <w:adjustRightInd w:val="0"/>
        <w:snapToGrid w:val="0"/>
        <w:spacing w:line="560" w:lineRule="exact"/>
        <w:ind w:right="602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926BE8">
        <w:rPr>
          <w:rFonts w:ascii="仿宋" w:eastAsia="仿宋" w:hAnsi="仿宋" w:hint="eastAsia"/>
          <w:color w:val="000000"/>
          <w:sz w:val="32"/>
          <w:szCs w:val="32"/>
        </w:rPr>
        <w:t>附件1</w:t>
      </w:r>
    </w:p>
    <w:p w:rsidR="00926BE8" w:rsidRPr="00926BE8" w:rsidRDefault="00926BE8" w:rsidP="00926BE8">
      <w:pPr>
        <w:adjustRightInd w:val="0"/>
        <w:snapToGrid w:val="0"/>
        <w:spacing w:line="520" w:lineRule="exact"/>
        <w:ind w:left="420"/>
        <w:jc w:val="center"/>
        <w:rPr>
          <w:rFonts w:ascii="仿宋" w:eastAsia="仿宋" w:hAnsi="仿宋"/>
          <w:sz w:val="32"/>
          <w:szCs w:val="32"/>
        </w:rPr>
      </w:pPr>
    </w:p>
    <w:p w:rsidR="00926BE8" w:rsidRPr="00926BE8" w:rsidRDefault="00926BE8" w:rsidP="00926BE8">
      <w:pPr>
        <w:adjustRightInd w:val="0"/>
        <w:snapToGrid w:val="0"/>
        <w:spacing w:line="520" w:lineRule="exact"/>
        <w:jc w:val="center"/>
        <w:rPr>
          <w:rFonts w:ascii="仿宋" w:eastAsia="仿宋" w:hAnsi="仿宋" w:cs="华文中宋"/>
          <w:bCs/>
          <w:sz w:val="44"/>
          <w:szCs w:val="44"/>
        </w:rPr>
      </w:pPr>
      <w:r w:rsidRPr="00926BE8">
        <w:rPr>
          <w:rFonts w:ascii="仿宋" w:eastAsia="仿宋" w:hAnsi="仿宋" w:cs="华文中宋" w:hint="eastAsia"/>
          <w:bCs/>
          <w:sz w:val="44"/>
          <w:szCs w:val="44"/>
        </w:rPr>
        <w:t>北京高等学校学历继续教育</w:t>
      </w:r>
    </w:p>
    <w:p w:rsidR="00926BE8" w:rsidRPr="00926BE8" w:rsidRDefault="00926BE8" w:rsidP="00926BE8">
      <w:pPr>
        <w:adjustRightInd w:val="0"/>
        <w:snapToGrid w:val="0"/>
        <w:spacing w:line="520" w:lineRule="exact"/>
        <w:jc w:val="center"/>
        <w:rPr>
          <w:rFonts w:ascii="仿宋" w:eastAsia="仿宋" w:hAnsi="仿宋" w:cs="华文中宋"/>
          <w:bCs/>
          <w:sz w:val="44"/>
          <w:szCs w:val="44"/>
        </w:rPr>
      </w:pPr>
      <w:r w:rsidRPr="00926BE8">
        <w:rPr>
          <w:rFonts w:ascii="仿宋" w:eastAsia="仿宋" w:hAnsi="仿宋" w:cs="华文中宋" w:hint="eastAsia"/>
          <w:bCs/>
          <w:sz w:val="44"/>
          <w:szCs w:val="44"/>
        </w:rPr>
        <w:t>（业余、函授、脱产）办学专项检负面清单</w:t>
      </w:r>
    </w:p>
    <w:p w:rsidR="00926BE8" w:rsidRPr="00926BE8" w:rsidRDefault="00926BE8" w:rsidP="00926BE8">
      <w:pPr>
        <w:adjustRightInd w:val="0"/>
        <w:snapToGrid w:val="0"/>
        <w:spacing w:line="520" w:lineRule="exact"/>
        <w:jc w:val="center"/>
        <w:rPr>
          <w:rFonts w:ascii="仿宋" w:eastAsia="仿宋" w:hAnsi="仿宋" w:cs="华文中宋" w:hint="eastAsia"/>
          <w:bCs/>
          <w:sz w:val="32"/>
          <w:szCs w:val="24"/>
        </w:rPr>
      </w:pPr>
      <w:r w:rsidRPr="00926BE8">
        <w:rPr>
          <w:rFonts w:ascii="仿宋" w:eastAsia="仿宋" w:hAnsi="仿宋" w:cs="华文中宋" w:hint="eastAsia"/>
          <w:bCs/>
          <w:sz w:val="32"/>
          <w:szCs w:val="24"/>
        </w:rPr>
        <w:t>(试行意见)</w:t>
      </w:r>
    </w:p>
    <w:p w:rsidR="00926BE8" w:rsidRPr="00926BE8" w:rsidRDefault="00926BE8" w:rsidP="00926BE8">
      <w:pPr>
        <w:adjustRightInd w:val="0"/>
        <w:snapToGrid w:val="0"/>
        <w:spacing w:line="520" w:lineRule="exact"/>
        <w:ind w:firstLineChars="152" w:firstLine="426"/>
        <w:rPr>
          <w:rFonts w:ascii="仿宋" w:eastAsia="仿宋" w:hAnsi="仿宋"/>
          <w:sz w:val="28"/>
          <w:szCs w:val="28"/>
        </w:rPr>
      </w:pPr>
    </w:p>
    <w:p w:rsidR="00926BE8" w:rsidRPr="00926BE8" w:rsidRDefault="00926BE8" w:rsidP="00926BE8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26BE8">
        <w:rPr>
          <w:rFonts w:ascii="仿宋" w:eastAsia="仿宋" w:hAnsi="仿宋" w:hint="eastAsia"/>
          <w:sz w:val="32"/>
          <w:szCs w:val="32"/>
        </w:rPr>
        <w:t>各在京举办学历继续教育高校，按照专项检查“负面清单”组织对学校继续教育校内、校外办学系统梳理自查，对存在问题，应进行及时有效并可核查的整改。</w:t>
      </w:r>
    </w:p>
    <w:p w:rsidR="00926BE8" w:rsidRPr="00926BE8" w:rsidRDefault="00926BE8" w:rsidP="00926BE8">
      <w:pPr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26BE8">
        <w:rPr>
          <w:rFonts w:ascii="仿宋" w:eastAsia="仿宋" w:hAnsi="仿宋" w:hint="eastAsia"/>
          <w:sz w:val="32"/>
          <w:szCs w:val="32"/>
        </w:rPr>
        <w:t>一、定位</w:t>
      </w:r>
    </w:p>
    <w:p w:rsidR="00926BE8" w:rsidRPr="00926BE8" w:rsidRDefault="00926BE8" w:rsidP="00926BE8">
      <w:pPr>
        <w:numPr>
          <w:ilvl w:val="0"/>
          <w:numId w:val="1"/>
        </w:numPr>
        <w:adjustRightInd w:val="0"/>
        <w:snapToGrid w:val="0"/>
        <w:spacing w:line="520" w:lineRule="exact"/>
        <w:ind w:left="5" w:firstLine="704"/>
        <w:jc w:val="left"/>
        <w:rPr>
          <w:rFonts w:ascii="仿宋" w:eastAsia="仿宋" w:hAnsi="仿宋"/>
          <w:sz w:val="32"/>
          <w:szCs w:val="32"/>
        </w:rPr>
      </w:pPr>
      <w:r w:rsidRPr="00926BE8">
        <w:rPr>
          <w:rFonts w:ascii="仿宋" w:eastAsia="仿宋" w:hAnsi="仿宋" w:hint="eastAsia"/>
          <w:sz w:val="32"/>
          <w:szCs w:val="32"/>
        </w:rPr>
        <w:t>“立德树人”办学宗旨未得到充分落实，社会主义核心价值观教育方面存在缺失；</w:t>
      </w:r>
    </w:p>
    <w:p w:rsidR="00926BE8" w:rsidRPr="00926BE8" w:rsidRDefault="00926BE8" w:rsidP="00926BE8">
      <w:pPr>
        <w:numPr>
          <w:ilvl w:val="0"/>
          <w:numId w:val="1"/>
        </w:numPr>
        <w:adjustRightInd w:val="0"/>
        <w:snapToGrid w:val="0"/>
        <w:spacing w:line="520" w:lineRule="exact"/>
        <w:ind w:left="5" w:firstLine="704"/>
        <w:jc w:val="left"/>
        <w:rPr>
          <w:rFonts w:ascii="仿宋" w:eastAsia="仿宋" w:hAnsi="仿宋"/>
          <w:sz w:val="32"/>
          <w:szCs w:val="32"/>
        </w:rPr>
      </w:pPr>
      <w:r w:rsidRPr="00926BE8">
        <w:rPr>
          <w:rFonts w:ascii="仿宋" w:eastAsia="仿宋" w:hAnsi="仿宋" w:hint="eastAsia"/>
          <w:sz w:val="32"/>
          <w:szCs w:val="32"/>
        </w:rPr>
        <w:t>未将继续教育作为学校教育事业组成部分纳入学校章程；</w:t>
      </w:r>
    </w:p>
    <w:p w:rsidR="00926BE8" w:rsidRPr="00926BE8" w:rsidRDefault="00926BE8" w:rsidP="00926BE8">
      <w:pPr>
        <w:numPr>
          <w:ilvl w:val="0"/>
          <w:numId w:val="1"/>
        </w:numPr>
        <w:adjustRightInd w:val="0"/>
        <w:snapToGrid w:val="0"/>
        <w:spacing w:line="520" w:lineRule="exact"/>
        <w:ind w:left="5" w:firstLine="704"/>
        <w:jc w:val="left"/>
        <w:rPr>
          <w:rFonts w:ascii="仿宋" w:eastAsia="仿宋" w:hAnsi="仿宋"/>
          <w:sz w:val="32"/>
          <w:szCs w:val="32"/>
        </w:rPr>
      </w:pPr>
      <w:r w:rsidRPr="00926BE8">
        <w:rPr>
          <w:rFonts w:ascii="仿宋" w:eastAsia="仿宋" w:hAnsi="仿宋" w:hint="eastAsia"/>
          <w:sz w:val="32"/>
          <w:szCs w:val="32"/>
        </w:rPr>
        <w:t>未将继续教育纳入学校人才培养体系、事业规划和年度工作计划；</w:t>
      </w:r>
    </w:p>
    <w:p w:rsidR="00926BE8" w:rsidRPr="00926BE8" w:rsidRDefault="00926BE8" w:rsidP="00926BE8">
      <w:pPr>
        <w:numPr>
          <w:ilvl w:val="0"/>
          <w:numId w:val="1"/>
        </w:numPr>
        <w:adjustRightInd w:val="0"/>
        <w:snapToGrid w:val="0"/>
        <w:spacing w:line="520" w:lineRule="exact"/>
        <w:ind w:left="5" w:firstLine="704"/>
        <w:jc w:val="left"/>
        <w:rPr>
          <w:rFonts w:ascii="仿宋" w:eastAsia="仿宋" w:hAnsi="仿宋"/>
          <w:sz w:val="32"/>
          <w:szCs w:val="32"/>
        </w:rPr>
      </w:pPr>
      <w:r w:rsidRPr="00926BE8">
        <w:rPr>
          <w:rFonts w:ascii="仿宋" w:eastAsia="仿宋" w:hAnsi="仿宋" w:hint="eastAsia"/>
          <w:sz w:val="32"/>
          <w:szCs w:val="32"/>
        </w:rPr>
        <w:t>学校继续教育主要工作议题未列入校级办公会议；</w:t>
      </w:r>
    </w:p>
    <w:p w:rsidR="00926BE8" w:rsidRPr="00926BE8" w:rsidRDefault="00926BE8" w:rsidP="00926BE8">
      <w:pPr>
        <w:adjustRightInd w:val="0"/>
        <w:snapToGrid w:val="0"/>
        <w:spacing w:line="520" w:lineRule="exact"/>
        <w:ind w:left="420"/>
        <w:jc w:val="left"/>
        <w:rPr>
          <w:rFonts w:ascii="仿宋" w:eastAsia="仿宋" w:hAnsi="仿宋"/>
          <w:sz w:val="32"/>
          <w:szCs w:val="32"/>
        </w:rPr>
      </w:pPr>
      <w:r w:rsidRPr="00926BE8">
        <w:rPr>
          <w:rFonts w:ascii="仿宋" w:eastAsia="仿宋" w:hAnsi="仿宋" w:hint="eastAsia"/>
          <w:sz w:val="32"/>
          <w:szCs w:val="32"/>
        </w:rPr>
        <w:t>二、条件</w:t>
      </w:r>
    </w:p>
    <w:p w:rsidR="00926BE8" w:rsidRPr="00926BE8" w:rsidRDefault="00926BE8" w:rsidP="00926BE8">
      <w:pPr>
        <w:numPr>
          <w:ilvl w:val="0"/>
          <w:numId w:val="1"/>
        </w:numPr>
        <w:adjustRightInd w:val="0"/>
        <w:snapToGrid w:val="0"/>
        <w:spacing w:line="520" w:lineRule="exact"/>
        <w:ind w:left="5" w:firstLine="704"/>
        <w:jc w:val="left"/>
        <w:rPr>
          <w:rFonts w:ascii="仿宋" w:eastAsia="仿宋" w:hAnsi="仿宋"/>
          <w:sz w:val="32"/>
          <w:szCs w:val="32"/>
        </w:rPr>
      </w:pPr>
      <w:r w:rsidRPr="00926BE8">
        <w:rPr>
          <w:rFonts w:ascii="仿宋" w:eastAsia="仿宋" w:hAnsi="仿宋" w:hint="eastAsia"/>
          <w:sz w:val="32"/>
          <w:szCs w:val="32"/>
        </w:rPr>
        <w:t>未经备案，擅自在校区外或在备案地址以外进行学历继续教育办学活动；</w:t>
      </w:r>
    </w:p>
    <w:p w:rsidR="00926BE8" w:rsidRPr="00926BE8" w:rsidRDefault="00926BE8" w:rsidP="00926BE8">
      <w:pPr>
        <w:numPr>
          <w:ilvl w:val="0"/>
          <w:numId w:val="1"/>
        </w:numPr>
        <w:adjustRightInd w:val="0"/>
        <w:snapToGrid w:val="0"/>
        <w:spacing w:line="520" w:lineRule="exact"/>
        <w:ind w:left="5" w:firstLine="704"/>
        <w:jc w:val="left"/>
        <w:rPr>
          <w:rFonts w:ascii="仿宋" w:eastAsia="仿宋" w:hAnsi="仿宋"/>
          <w:sz w:val="32"/>
          <w:szCs w:val="32"/>
        </w:rPr>
      </w:pPr>
      <w:r w:rsidRPr="00926BE8">
        <w:rPr>
          <w:rFonts w:ascii="仿宋" w:eastAsia="仿宋" w:hAnsi="仿宋" w:hint="eastAsia"/>
          <w:sz w:val="32"/>
          <w:szCs w:val="32"/>
        </w:rPr>
        <w:t>校外教学站设置及经常性管理制度不健全或不落实；</w:t>
      </w:r>
    </w:p>
    <w:p w:rsidR="00926BE8" w:rsidRPr="00926BE8" w:rsidRDefault="00926BE8" w:rsidP="00926BE8">
      <w:pPr>
        <w:numPr>
          <w:ilvl w:val="0"/>
          <w:numId w:val="1"/>
        </w:numPr>
        <w:adjustRightInd w:val="0"/>
        <w:snapToGrid w:val="0"/>
        <w:spacing w:line="520" w:lineRule="exact"/>
        <w:ind w:left="5" w:firstLine="704"/>
        <w:jc w:val="left"/>
        <w:rPr>
          <w:rFonts w:ascii="仿宋" w:eastAsia="仿宋" w:hAnsi="仿宋"/>
          <w:sz w:val="32"/>
          <w:szCs w:val="32"/>
        </w:rPr>
      </w:pPr>
      <w:r w:rsidRPr="00926BE8">
        <w:rPr>
          <w:rFonts w:ascii="仿宋" w:eastAsia="仿宋" w:hAnsi="仿宋" w:hint="eastAsia"/>
          <w:sz w:val="32"/>
          <w:szCs w:val="32"/>
        </w:rPr>
        <w:t>合作办学的校外设站单位不具备法人资格；</w:t>
      </w:r>
    </w:p>
    <w:p w:rsidR="00926BE8" w:rsidRPr="00926BE8" w:rsidRDefault="00926BE8" w:rsidP="00926BE8">
      <w:pPr>
        <w:numPr>
          <w:ilvl w:val="0"/>
          <w:numId w:val="1"/>
        </w:numPr>
        <w:adjustRightInd w:val="0"/>
        <w:snapToGrid w:val="0"/>
        <w:spacing w:line="520" w:lineRule="exact"/>
        <w:ind w:left="5" w:firstLine="704"/>
        <w:jc w:val="left"/>
        <w:rPr>
          <w:rFonts w:ascii="仿宋" w:eastAsia="仿宋" w:hAnsi="仿宋"/>
          <w:sz w:val="32"/>
          <w:szCs w:val="32"/>
        </w:rPr>
      </w:pPr>
      <w:r w:rsidRPr="00926BE8">
        <w:rPr>
          <w:rFonts w:ascii="仿宋" w:eastAsia="仿宋" w:hAnsi="仿宋" w:hint="eastAsia"/>
          <w:sz w:val="32"/>
          <w:szCs w:val="32"/>
        </w:rPr>
        <w:t>无有效合作办学协议或协议不规范（无实际约束力）</w:t>
      </w:r>
    </w:p>
    <w:p w:rsidR="00926BE8" w:rsidRPr="00926BE8" w:rsidRDefault="00926BE8" w:rsidP="00926BE8">
      <w:pPr>
        <w:numPr>
          <w:ilvl w:val="0"/>
          <w:numId w:val="1"/>
        </w:numPr>
        <w:adjustRightInd w:val="0"/>
        <w:snapToGrid w:val="0"/>
        <w:spacing w:line="520" w:lineRule="exact"/>
        <w:ind w:left="5" w:firstLine="704"/>
        <w:jc w:val="left"/>
        <w:rPr>
          <w:rFonts w:ascii="仿宋" w:eastAsia="仿宋" w:hAnsi="仿宋"/>
          <w:sz w:val="32"/>
          <w:szCs w:val="32"/>
        </w:rPr>
      </w:pPr>
      <w:r w:rsidRPr="00926BE8">
        <w:rPr>
          <w:rFonts w:ascii="仿宋" w:eastAsia="仿宋" w:hAnsi="仿宋" w:hint="eastAsia"/>
          <w:sz w:val="32"/>
          <w:szCs w:val="32"/>
        </w:rPr>
        <w:t>校外教学站基本不具备能保证正常教学、相对稳定的办</w:t>
      </w:r>
      <w:r w:rsidRPr="00926BE8">
        <w:rPr>
          <w:rFonts w:ascii="仿宋" w:eastAsia="仿宋" w:hAnsi="仿宋" w:hint="eastAsia"/>
          <w:sz w:val="32"/>
          <w:szCs w:val="32"/>
        </w:rPr>
        <w:lastRenderedPageBreak/>
        <w:t>学场地（含环境）和教学条件等；</w:t>
      </w:r>
    </w:p>
    <w:p w:rsidR="00926BE8" w:rsidRPr="00926BE8" w:rsidRDefault="00926BE8" w:rsidP="00926BE8">
      <w:pPr>
        <w:numPr>
          <w:ilvl w:val="0"/>
          <w:numId w:val="1"/>
        </w:numPr>
        <w:adjustRightInd w:val="0"/>
        <w:snapToGrid w:val="0"/>
        <w:spacing w:line="520" w:lineRule="exact"/>
        <w:ind w:left="5" w:firstLine="704"/>
        <w:jc w:val="left"/>
        <w:rPr>
          <w:rFonts w:ascii="仿宋" w:eastAsia="仿宋" w:hAnsi="仿宋"/>
          <w:sz w:val="32"/>
          <w:szCs w:val="32"/>
        </w:rPr>
      </w:pPr>
      <w:r w:rsidRPr="00926BE8">
        <w:rPr>
          <w:rFonts w:ascii="仿宋" w:eastAsia="仿宋" w:hAnsi="仿宋" w:hint="eastAsia"/>
          <w:sz w:val="32"/>
          <w:szCs w:val="32"/>
        </w:rPr>
        <w:t>校内及校外教学站办学未配备能切实保证正常办学管理需要的专职、专业管理人员；</w:t>
      </w:r>
    </w:p>
    <w:p w:rsidR="00926BE8" w:rsidRPr="00926BE8" w:rsidRDefault="00926BE8" w:rsidP="00926BE8">
      <w:pPr>
        <w:numPr>
          <w:ilvl w:val="0"/>
          <w:numId w:val="1"/>
        </w:numPr>
        <w:adjustRightInd w:val="0"/>
        <w:snapToGrid w:val="0"/>
        <w:spacing w:line="520" w:lineRule="exact"/>
        <w:ind w:left="5" w:firstLine="704"/>
        <w:jc w:val="left"/>
        <w:rPr>
          <w:rFonts w:ascii="仿宋" w:eastAsia="仿宋" w:hAnsi="仿宋"/>
          <w:sz w:val="32"/>
          <w:szCs w:val="32"/>
        </w:rPr>
      </w:pPr>
      <w:r w:rsidRPr="00926BE8">
        <w:rPr>
          <w:rFonts w:ascii="仿宋" w:eastAsia="仿宋" w:hAnsi="仿宋" w:hint="eastAsia"/>
          <w:sz w:val="32"/>
          <w:szCs w:val="32"/>
        </w:rPr>
        <w:t>校内及校外教学站授课教师不具备高校教师资格、或中级及以上专业技术职务，或硕士及以上学位；</w:t>
      </w:r>
    </w:p>
    <w:p w:rsidR="00926BE8" w:rsidRPr="00926BE8" w:rsidRDefault="00926BE8" w:rsidP="00926BE8">
      <w:pPr>
        <w:numPr>
          <w:ilvl w:val="0"/>
          <w:numId w:val="1"/>
        </w:numPr>
        <w:adjustRightInd w:val="0"/>
        <w:snapToGrid w:val="0"/>
        <w:spacing w:line="520" w:lineRule="exact"/>
        <w:ind w:left="5" w:firstLine="704"/>
        <w:jc w:val="left"/>
        <w:rPr>
          <w:rFonts w:ascii="仿宋" w:eastAsia="仿宋" w:hAnsi="仿宋"/>
          <w:sz w:val="32"/>
          <w:szCs w:val="32"/>
        </w:rPr>
      </w:pPr>
      <w:r w:rsidRPr="00926BE8">
        <w:rPr>
          <w:rFonts w:ascii="仿宋" w:eastAsia="仿宋" w:hAnsi="仿宋" w:hint="eastAsia"/>
          <w:sz w:val="32"/>
          <w:szCs w:val="32"/>
        </w:rPr>
        <w:t>对外聘教师管理松散，聘任制度不健全、落实不到位；</w:t>
      </w:r>
      <w:r w:rsidRPr="00926BE8">
        <w:rPr>
          <w:rFonts w:ascii="仿宋" w:eastAsia="仿宋" w:hAnsi="仿宋"/>
          <w:sz w:val="32"/>
          <w:szCs w:val="32"/>
        </w:rPr>
        <w:t xml:space="preserve"> </w:t>
      </w:r>
    </w:p>
    <w:p w:rsidR="00926BE8" w:rsidRPr="00926BE8" w:rsidRDefault="00926BE8" w:rsidP="00926BE8">
      <w:pPr>
        <w:numPr>
          <w:ilvl w:val="0"/>
          <w:numId w:val="1"/>
        </w:numPr>
        <w:adjustRightInd w:val="0"/>
        <w:snapToGrid w:val="0"/>
        <w:spacing w:line="520" w:lineRule="exact"/>
        <w:ind w:left="5" w:firstLine="704"/>
        <w:jc w:val="left"/>
        <w:rPr>
          <w:rFonts w:ascii="仿宋" w:eastAsia="仿宋" w:hAnsi="仿宋"/>
          <w:sz w:val="32"/>
          <w:szCs w:val="32"/>
        </w:rPr>
      </w:pPr>
      <w:r w:rsidRPr="00926BE8">
        <w:rPr>
          <w:rFonts w:ascii="仿宋" w:eastAsia="仿宋" w:hAnsi="仿宋" w:hint="eastAsia"/>
          <w:sz w:val="32"/>
          <w:szCs w:val="32"/>
        </w:rPr>
        <w:t>校内及校外教学站信息化教学、管理基础建设滞后，尚不具备进行“混合式”教学基本条件；</w:t>
      </w:r>
    </w:p>
    <w:p w:rsidR="00926BE8" w:rsidRPr="00926BE8" w:rsidRDefault="00926BE8" w:rsidP="00926BE8">
      <w:pPr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26BE8">
        <w:rPr>
          <w:rFonts w:ascii="仿宋" w:eastAsia="仿宋" w:hAnsi="仿宋" w:hint="eastAsia"/>
          <w:sz w:val="32"/>
          <w:szCs w:val="32"/>
        </w:rPr>
        <w:t>三、管理</w:t>
      </w:r>
    </w:p>
    <w:p w:rsidR="00926BE8" w:rsidRPr="00926BE8" w:rsidRDefault="00926BE8" w:rsidP="00926BE8">
      <w:pPr>
        <w:numPr>
          <w:ilvl w:val="0"/>
          <w:numId w:val="1"/>
        </w:numPr>
        <w:adjustRightInd w:val="0"/>
        <w:snapToGrid w:val="0"/>
        <w:spacing w:line="520" w:lineRule="exact"/>
        <w:ind w:left="5" w:firstLine="704"/>
        <w:jc w:val="left"/>
        <w:rPr>
          <w:rFonts w:ascii="仿宋" w:eastAsia="仿宋" w:hAnsi="仿宋"/>
          <w:sz w:val="32"/>
          <w:szCs w:val="32"/>
        </w:rPr>
      </w:pPr>
      <w:r w:rsidRPr="00926BE8">
        <w:rPr>
          <w:rFonts w:ascii="仿宋" w:eastAsia="仿宋" w:hAnsi="仿宋" w:hint="eastAsia"/>
          <w:sz w:val="32"/>
          <w:szCs w:val="32"/>
        </w:rPr>
        <w:t>不遵守国家和北京市招生及学籍管理规定；</w:t>
      </w:r>
    </w:p>
    <w:p w:rsidR="00926BE8" w:rsidRPr="00926BE8" w:rsidRDefault="00926BE8" w:rsidP="00926BE8">
      <w:pPr>
        <w:numPr>
          <w:ilvl w:val="0"/>
          <w:numId w:val="1"/>
        </w:numPr>
        <w:adjustRightInd w:val="0"/>
        <w:snapToGrid w:val="0"/>
        <w:spacing w:line="520" w:lineRule="exact"/>
        <w:ind w:left="5" w:firstLine="704"/>
        <w:jc w:val="left"/>
        <w:rPr>
          <w:rFonts w:ascii="仿宋" w:eastAsia="仿宋" w:hAnsi="仿宋"/>
          <w:sz w:val="32"/>
          <w:szCs w:val="32"/>
        </w:rPr>
      </w:pPr>
      <w:r w:rsidRPr="00926BE8">
        <w:rPr>
          <w:rFonts w:ascii="仿宋" w:eastAsia="仿宋" w:hAnsi="仿宋" w:hint="eastAsia"/>
          <w:sz w:val="32"/>
          <w:szCs w:val="32"/>
        </w:rPr>
        <w:t>主办高校或校外教学站转移（实际放弃）或变相转移学历教育办学权或教学权；</w:t>
      </w:r>
    </w:p>
    <w:p w:rsidR="00926BE8" w:rsidRPr="00926BE8" w:rsidRDefault="00926BE8" w:rsidP="00926BE8">
      <w:pPr>
        <w:numPr>
          <w:ilvl w:val="0"/>
          <w:numId w:val="1"/>
        </w:numPr>
        <w:adjustRightInd w:val="0"/>
        <w:snapToGrid w:val="0"/>
        <w:spacing w:line="520" w:lineRule="exact"/>
        <w:ind w:left="5" w:firstLine="704"/>
        <w:jc w:val="left"/>
        <w:rPr>
          <w:rFonts w:ascii="仿宋" w:eastAsia="仿宋" w:hAnsi="仿宋"/>
          <w:sz w:val="32"/>
          <w:szCs w:val="32"/>
        </w:rPr>
      </w:pPr>
      <w:r w:rsidRPr="00926BE8">
        <w:rPr>
          <w:rFonts w:ascii="仿宋" w:eastAsia="仿宋" w:hAnsi="仿宋" w:hint="eastAsia"/>
          <w:sz w:val="32"/>
          <w:szCs w:val="32"/>
        </w:rPr>
        <w:t>瞒报或提供虚假办学信息，违规承诺；</w:t>
      </w:r>
    </w:p>
    <w:p w:rsidR="00926BE8" w:rsidRPr="00926BE8" w:rsidRDefault="00926BE8" w:rsidP="00926BE8">
      <w:pPr>
        <w:numPr>
          <w:ilvl w:val="0"/>
          <w:numId w:val="1"/>
        </w:numPr>
        <w:adjustRightInd w:val="0"/>
        <w:snapToGrid w:val="0"/>
        <w:spacing w:line="520" w:lineRule="exact"/>
        <w:ind w:left="5" w:firstLine="704"/>
        <w:jc w:val="left"/>
        <w:rPr>
          <w:rFonts w:ascii="仿宋" w:eastAsia="仿宋" w:hAnsi="仿宋"/>
          <w:sz w:val="32"/>
          <w:szCs w:val="32"/>
        </w:rPr>
      </w:pPr>
      <w:r w:rsidRPr="00926BE8">
        <w:rPr>
          <w:rFonts w:ascii="仿宋" w:eastAsia="仿宋" w:hAnsi="仿宋" w:hint="eastAsia"/>
          <w:sz w:val="32"/>
          <w:szCs w:val="32"/>
        </w:rPr>
        <w:t>教学计划有悖教育规律，教学过程明显缺失；</w:t>
      </w:r>
    </w:p>
    <w:p w:rsidR="00926BE8" w:rsidRPr="00926BE8" w:rsidRDefault="00926BE8" w:rsidP="00926BE8">
      <w:pPr>
        <w:numPr>
          <w:ilvl w:val="0"/>
          <w:numId w:val="1"/>
        </w:numPr>
        <w:adjustRightInd w:val="0"/>
        <w:snapToGrid w:val="0"/>
        <w:spacing w:line="520" w:lineRule="exact"/>
        <w:ind w:left="5" w:firstLine="704"/>
        <w:jc w:val="left"/>
        <w:rPr>
          <w:rFonts w:ascii="仿宋" w:eastAsia="仿宋" w:hAnsi="仿宋"/>
          <w:sz w:val="32"/>
          <w:szCs w:val="32"/>
        </w:rPr>
      </w:pPr>
      <w:r w:rsidRPr="00926BE8">
        <w:rPr>
          <w:rFonts w:ascii="仿宋" w:eastAsia="仿宋" w:hAnsi="仿宋" w:hint="eastAsia"/>
          <w:sz w:val="32"/>
          <w:szCs w:val="32"/>
        </w:rPr>
        <w:t>缺乏有效的教学监督措施；</w:t>
      </w:r>
    </w:p>
    <w:p w:rsidR="00926BE8" w:rsidRPr="00926BE8" w:rsidRDefault="00926BE8" w:rsidP="00926BE8">
      <w:pPr>
        <w:numPr>
          <w:ilvl w:val="0"/>
          <w:numId w:val="1"/>
        </w:numPr>
        <w:adjustRightInd w:val="0"/>
        <w:snapToGrid w:val="0"/>
        <w:spacing w:line="520" w:lineRule="exact"/>
        <w:ind w:left="5" w:firstLine="704"/>
        <w:jc w:val="left"/>
        <w:rPr>
          <w:rFonts w:ascii="仿宋" w:eastAsia="仿宋" w:hAnsi="仿宋"/>
          <w:sz w:val="32"/>
          <w:szCs w:val="32"/>
        </w:rPr>
      </w:pPr>
      <w:r w:rsidRPr="00926BE8">
        <w:rPr>
          <w:rFonts w:ascii="仿宋" w:eastAsia="仿宋" w:hAnsi="仿宋" w:hint="eastAsia"/>
          <w:sz w:val="32"/>
          <w:szCs w:val="32"/>
        </w:rPr>
        <w:t>课程考核标准未达到培养目标要求；</w:t>
      </w:r>
    </w:p>
    <w:p w:rsidR="00926BE8" w:rsidRPr="00926BE8" w:rsidRDefault="00926BE8" w:rsidP="00926BE8">
      <w:pPr>
        <w:numPr>
          <w:ilvl w:val="0"/>
          <w:numId w:val="1"/>
        </w:numPr>
        <w:adjustRightInd w:val="0"/>
        <w:snapToGrid w:val="0"/>
        <w:spacing w:line="520" w:lineRule="exact"/>
        <w:ind w:left="5" w:firstLine="704"/>
        <w:jc w:val="left"/>
        <w:rPr>
          <w:rFonts w:ascii="仿宋" w:eastAsia="仿宋" w:hAnsi="仿宋"/>
          <w:sz w:val="32"/>
          <w:szCs w:val="32"/>
        </w:rPr>
      </w:pPr>
      <w:r w:rsidRPr="00926BE8">
        <w:rPr>
          <w:rFonts w:ascii="仿宋" w:eastAsia="仿宋" w:hAnsi="仿宋" w:hint="eastAsia"/>
          <w:sz w:val="32"/>
          <w:szCs w:val="32"/>
        </w:rPr>
        <w:t>校内及校外教学</w:t>
      </w:r>
      <w:proofErr w:type="gramStart"/>
      <w:r w:rsidRPr="00926BE8">
        <w:rPr>
          <w:rFonts w:ascii="仿宋" w:eastAsia="仿宋" w:hAnsi="仿宋" w:hint="eastAsia"/>
          <w:sz w:val="32"/>
          <w:szCs w:val="32"/>
        </w:rPr>
        <w:t>站教学</w:t>
      </w:r>
      <w:proofErr w:type="gramEnd"/>
      <w:r w:rsidRPr="00926BE8">
        <w:rPr>
          <w:rFonts w:ascii="仿宋" w:eastAsia="仿宋" w:hAnsi="仿宋" w:hint="eastAsia"/>
          <w:sz w:val="32"/>
          <w:szCs w:val="32"/>
        </w:rPr>
        <w:t>档案、考试记录不完整、不准确，或记录作假；</w:t>
      </w:r>
    </w:p>
    <w:p w:rsidR="00926BE8" w:rsidRPr="00926BE8" w:rsidRDefault="00926BE8" w:rsidP="00926BE8">
      <w:pPr>
        <w:numPr>
          <w:ilvl w:val="0"/>
          <w:numId w:val="1"/>
        </w:numPr>
        <w:adjustRightInd w:val="0"/>
        <w:snapToGrid w:val="0"/>
        <w:spacing w:line="520" w:lineRule="exact"/>
        <w:ind w:left="5" w:firstLine="704"/>
        <w:jc w:val="left"/>
        <w:rPr>
          <w:rFonts w:ascii="仿宋" w:eastAsia="仿宋" w:hAnsi="仿宋"/>
          <w:sz w:val="32"/>
          <w:szCs w:val="32"/>
        </w:rPr>
      </w:pPr>
      <w:r w:rsidRPr="00926BE8">
        <w:rPr>
          <w:rFonts w:ascii="仿宋" w:eastAsia="仿宋" w:hAnsi="仿宋" w:hint="eastAsia"/>
          <w:sz w:val="32"/>
          <w:szCs w:val="32"/>
        </w:rPr>
        <w:t>考</w:t>
      </w:r>
      <w:proofErr w:type="gramStart"/>
      <w:r w:rsidRPr="00926BE8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926BE8">
        <w:rPr>
          <w:rFonts w:ascii="仿宋" w:eastAsia="仿宋" w:hAnsi="仿宋" w:hint="eastAsia"/>
          <w:sz w:val="32"/>
          <w:szCs w:val="32"/>
        </w:rPr>
        <w:t>管理松懈，考场监督虚设，存在群体作弊，未按规定及时处理违纪行为；</w:t>
      </w:r>
    </w:p>
    <w:p w:rsidR="00926BE8" w:rsidRPr="00926BE8" w:rsidRDefault="00926BE8" w:rsidP="00926BE8">
      <w:pPr>
        <w:numPr>
          <w:ilvl w:val="0"/>
          <w:numId w:val="1"/>
        </w:numPr>
        <w:adjustRightInd w:val="0"/>
        <w:snapToGrid w:val="0"/>
        <w:spacing w:line="520" w:lineRule="exact"/>
        <w:ind w:left="5" w:firstLine="704"/>
        <w:jc w:val="left"/>
        <w:rPr>
          <w:rFonts w:ascii="仿宋" w:eastAsia="仿宋" w:hAnsi="仿宋"/>
          <w:sz w:val="32"/>
          <w:szCs w:val="32"/>
        </w:rPr>
      </w:pPr>
      <w:r w:rsidRPr="00926BE8">
        <w:rPr>
          <w:rFonts w:ascii="仿宋" w:eastAsia="仿宋" w:hAnsi="仿宋" w:hint="eastAsia"/>
          <w:sz w:val="32"/>
          <w:szCs w:val="32"/>
        </w:rPr>
        <w:t>作业、考试成绩批改评判随意，试卷未按规定保存；</w:t>
      </w:r>
    </w:p>
    <w:p w:rsidR="00926BE8" w:rsidRPr="00926BE8" w:rsidRDefault="00926BE8" w:rsidP="00926BE8">
      <w:pPr>
        <w:numPr>
          <w:ilvl w:val="0"/>
          <w:numId w:val="1"/>
        </w:numPr>
        <w:adjustRightInd w:val="0"/>
        <w:snapToGrid w:val="0"/>
        <w:spacing w:line="520" w:lineRule="exact"/>
        <w:ind w:left="5" w:firstLine="704"/>
        <w:jc w:val="left"/>
        <w:rPr>
          <w:rFonts w:ascii="仿宋" w:eastAsia="仿宋" w:hAnsi="仿宋"/>
          <w:sz w:val="32"/>
          <w:szCs w:val="32"/>
        </w:rPr>
      </w:pPr>
      <w:r w:rsidRPr="00926BE8">
        <w:rPr>
          <w:rFonts w:ascii="仿宋" w:eastAsia="仿宋" w:hAnsi="仿宋" w:hint="eastAsia"/>
          <w:sz w:val="32"/>
          <w:szCs w:val="32"/>
        </w:rPr>
        <w:t>主办高校学位授予标准不明确、程序不严谨；</w:t>
      </w:r>
    </w:p>
    <w:p w:rsidR="00926BE8" w:rsidRPr="00926BE8" w:rsidRDefault="00926BE8" w:rsidP="00926BE8">
      <w:pPr>
        <w:numPr>
          <w:ilvl w:val="0"/>
          <w:numId w:val="1"/>
        </w:numPr>
        <w:adjustRightInd w:val="0"/>
        <w:snapToGrid w:val="0"/>
        <w:spacing w:line="520" w:lineRule="exact"/>
        <w:ind w:left="5" w:firstLine="704"/>
        <w:jc w:val="left"/>
        <w:rPr>
          <w:rFonts w:ascii="仿宋" w:eastAsia="仿宋" w:hAnsi="仿宋"/>
          <w:sz w:val="32"/>
          <w:szCs w:val="32"/>
        </w:rPr>
      </w:pPr>
      <w:r w:rsidRPr="00926BE8">
        <w:rPr>
          <w:rFonts w:ascii="仿宋" w:eastAsia="仿宋" w:hAnsi="仿宋" w:hint="eastAsia"/>
          <w:sz w:val="32"/>
          <w:szCs w:val="32"/>
        </w:rPr>
        <w:t>存在师德师风失</w:t>
      </w:r>
      <w:proofErr w:type="gramStart"/>
      <w:r w:rsidRPr="00926BE8">
        <w:rPr>
          <w:rFonts w:ascii="仿宋" w:eastAsia="仿宋" w:hAnsi="仿宋" w:hint="eastAsia"/>
          <w:sz w:val="32"/>
          <w:szCs w:val="32"/>
        </w:rPr>
        <w:t>范</w:t>
      </w:r>
      <w:proofErr w:type="gramEnd"/>
      <w:r w:rsidRPr="00926BE8">
        <w:rPr>
          <w:rFonts w:ascii="仿宋" w:eastAsia="仿宋" w:hAnsi="仿宋" w:hint="eastAsia"/>
          <w:sz w:val="32"/>
          <w:szCs w:val="32"/>
        </w:rPr>
        <w:t>；</w:t>
      </w:r>
    </w:p>
    <w:p w:rsidR="00926BE8" w:rsidRPr="00926BE8" w:rsidRDefault="00926BE8" w:rsidP="00926BE8">
      <w:pPr>
        <w:numPr>
          <w:ilvl w:val="0"/>
          <w:numId w:val="1"/>
        </w:numPr>
        <w:adjustRightInd w:val="0"/>
        <w:snapToGrid w:val="0"/>
        <w:spacing w:line="520" w:lineRule="exact"/>
        <w:ind w:left="5" w:firstLine="704"/>
        <w:jc w:val="left"/>
        <w:rPr>
          <w:rFonts w:ascii="仿宋" w:eastAsia="仿宋" w:hAnsi="仿宋"/>
          <w:sz w:val="32"/>
          <w:szCs w:val="32"/>
        </w:rPr>
      </w:pPr>
      <w:r w:rsidRPr="00926BE8">
        <w:rPr>
          <w:rFonts w:ascii="仿宋" w:eastAsia="仿宋" w:hAnsi="仿宋" w:hint="eastAsia"/>
          <w:sz w:val="32"/>
          <w:szCs w:val="32"/>
        </w:rPr>
        <w:t>校内、校外教学站安全规章制度责任不明确、不落实；</w:t>
      </w:r>
    </w:p>
    <w:p w:rsidR="00926BE8" w:rsidRPr="00926BE8" w:rsidRDefault="00926BE8" w:rsidP="00926BE8">
      <w:pPr>
        <w:adjustRightInd w:val="0"/>
        <w:snapToGrid w:val="0"/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926BE8">
        <w:rPr>
          <w:rFonts w:ascii="仿宋" w:eastAsia="仿宋" w:hAnsi="仿宋" w:hint="eastAsia"/>
          <w:sz w:val="32"/>
          <w:szCs w:val="32"/>
        </w:rPr>
        <w:lastRenderedPageBreak/>
        <w:t>四、其他</w:t>
      </w:r>
    </w:p>
    <w:p w:rsidR="00926BE8" w:rsidRPr="00926BE8" w:rsidRDefault="00926BE8" w:rsidP="00926BE8">
      <w:pPr>
        <w:numPr>
          <w:ilvl w:val="0"/>
          <w:numId w:val="1"/>
        </w:numPr>
        <w:adjustRightInd w:val="0"/>
        <w:snapToGrid w:val="0"/>
        <w:spacing w:line="520" w:lineRule="exact"/>
        <w:ind w:left="5" w:firstLine="704"/>
        <w:jc w:val="left"/>
        <w:rPr>
          <w:rFonts w:ascii="仿宋" w:eastAsia="仿宋" w:hAnsi="仿宋"/>
          <w:sz w:val="32"/>
          <w:szCs w:val="32"/>
        </w:rPr>
      </w:pPr>
      <w:r w:rsidRPr="00926BE8">
        <w:rPr>
          <w:rFonts w:ascii="仿宋" w:eastAsia="仿宋" w:hAnsi="仿宋" w:hint="eastAsia"/>
          <w:sz w:val="32"/>
          <w:szCs w:val="32"/>
        </w:rPr>
        <w:t>高校未制定校内及校外教学站及时回应学生和社会诉求的应急反馈、机制；</w:t>
      </w:r>
    </w:p>
    <w:p w:rsidR="00926BE8" w:rsidRPr="00926BE8" w:rsidRDefault="00926BE8" w:rsidP="00926BE8">
      <w:pPr>
        <w:numPr>
          <w:ilvl w:val="0"/>
          <w:numId w:val="1"/>
        </w:numPr>
        <w:adjustRightInd w:val="0"/>
        <w:snapToGrid w:val="0"/>
        <w:spacing w:line="520" w:lineRule="exact"/>
        <w:ind w:left="5" w:firstLine="704"/>
        <w:jc w:val="left"/>
        <w:rPr>
          <w:rFonts w:ascii="仿宋" w:eastAsia="仿宋" w:hAnsi="仿宋"/>
          <w:sz w:val="32"/>
          <w:szCs w:val="32"/>
        </w:rPr>
      </w:pPr>
      <w:r w:rsidRPr="00926BE8">
        <w:rPr>
          <w:rFonts w:ascii="仿宋" w:eastAsia="仿宋" w:hAnsi="仿宋" w:hint="eastAsia"/>
          <w:sz w:val="32"/>
          <w:szCs w:val="32"/>
        </w:rPr>
        <w:t>高校（或校外教学站）擅自变更学费标准、自立收费名目，搭车收费；</w:t>
      </w:r>
    </w:p>
    <w:p w:rsidR="00926BE8" w:rsidRPr="00926BE8" w:rsidRDefault="00926BE8" w:rsidP="00926BE8">
      <w:pPr>
        <w:numPr>
          <w:ilvl w:val="0"/>
          <w:numId w:val="1"/>
        </w:numPr>
        <w:adjustRightInd w:val="0"/>
        <w:snapToGrid w:val="0"/>
        <w:spacing w:line="520" w:lineRule="exact"/>
        <w:ind w:left="5" w:firstLine="704"/>
        <w:jc w:val="left"/>
        <w:rPr>
          <w:rFonts w:ascii="仿宋" w:eastAsia="仿宋" w:hAnsi="仿宋"/>
          <w:sz w:val="32"/>
          <w:szCs w:val="32"/>
        </w:rPr>
      </w:pPr>
      <w:r w:rsidRPr="00926BE8">
        <w:rPr>
          <w:rFonts w:ascii="仿宋" w:eastAsia="仿宋" w:hAnsi="仿宋" w:hint="eastAsia"/>
          <w:sz w:val="32"/>
          <w:szCs w:val="32"/>
        </w:rPr>
        <w:t>存在现实办学风险隐患；</w:t>
      </w:r>
    </w:p>
    <w:p w:rsidR="00926BE8" w:rsidRPr="00926BE8" w:rsidRDefault="00926BE8" w:rsidP="00926BE8">
      <w:pPr>
        <w:numPr>
          <w:ilvl w:val="0"/>
          <w:numId w:val="1"/>
        </w:numPr>
        <w:adjustRightInd w:val="0"/>
        <w:snapToGrid w:val="0"/>
        <w:spacing w:line="520" w:lineRule="exact"/>
        <w:ind w:left="5" w:firstLine="704"/>
        <w:jc w:val="left"/>
        <w:rPr>
          <w:rFonts w:ascii="仿宋" w:eastAsia="仿宋" w:hAnsi="仿宋"/>
          <w:sz w:val="32"/>
          <w:szCs w:val="32"/>
        </w:rPr>
      </w:pPr>
      <w:r w:rsidRPr="00926BE8">
        <w:rPr>
          <w:rFonts w:ascii="仿宋" w:eastAsia="仿宋" w:hAnsi="仿宋" w:hint="eastAsia"/>
          <w:sz w:val="32"/>
          <w:szCs w:val="32"/>
        </w:rPr>
        <w:t>存在其他违法、违规问题。</w:t>
      </w:r>
    </w:p>
    <w:p w:rsidR="00926BE8" w:rsidRPr="00926BE8" w:rsidRDefault="00926BE8" w:rsidP="00926BE8">
      <w:pPr>
        <w:adjustRightInd w:val="0"/>
        <w:snapToGrid w:val="0"/>
        <w:spacing w:line="520" w:lineRule="exact"/>
        <w:ind w:left="709"/>
        <w:jc w:val="left"/>
        <w:rPr>
          <w:rFonts w:ascii="仿宋" w:eastAsia="仿宋" w:hAnsi="仿宋"/>
          <w:sz w:val="32"/>
          <w:szCs w:val="32"/>
        </w:rPr>
        <w:sectPr w:rsidR="00926BE8" w:rsidRPr="00926BE8" w:rsidSect="009653CD">
          <w:footerReference w:type="even" r:id="rId5"/>
          <w:footerReference w:type="default" r:id="rId6"/>
          <w:pgSz w:w="11906" w:h="16838"/>
          <w:pgMar w:top="1985" w:right="1531" w:bottom="1985" w:left="1531" w:header="851" w:footer="992" w:gutter="0"/>
          <w:pgNumType w:fmt="numberInDash"/>
          <w:cols w:space="425"/>
          <w:titlePg/>
          <w:docGrid w:type="lines" w:linePitch="312"/>
        </w:sectPr>
      </w:pPr>
    </w:p>
    <w:p w:rsidR="007E1C9F" w:rsidRPr="00926BE8" w:rsidRDefault="007E1C9F">
      <w:pPr>
        <w:rPr>
          <w:rFonts w:ascii="仿宋" w:eastAsia="仿宋" w:hAnsi="仿宋"/>
        </w:rPr>
      </w:pPr>
    </w:p>
    <w:sectPr w:rsidR="007E1C9F" w:rsidRPr="00926BE8" w:rsidSect="007E1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938" w:rsidRPr="00CE1938" w:rsidRDefault="00671890">
    <w:pPr>
      <w:pStyle w:val="a3"/>
      <w:rPr>
        <w:rFonts w:ascii="宋体" w:eastAsia="宋体" w:hAnsi="宋体"/>
        <w:sz w:val="28"/>
        <w:szCs w:val="28"/>
      </w:rPr>
    </w:pPr>
    <w:r w:rsidRPr="00CE1938">
      <w:rPr>
        <w:rFonts w:ascii="宋体" w:eastAsia="宋体" w:hAnsi="宋体"/>
        <w:sz w:val="28"/>
        <w:szCs w:val="28"/>
      </w:rPr>
      <w:fldChar w:fldCharType="begin"/>
    </w:r>
    <w:r w:rsidRPr="00CE1938">
      <w:rPr>
        <w:rFonts w:ascii="宋体" w:eastAsia="宋体" w:hAnsi="宋体"/>
        <w:sz w:val="28"/>
        <w:szCs w:val="28"/>
      </w:rPr>
      <w:instrText xml:space="preserve"> PAGE   \* MERGEFORMAT </w:instrText>
    </w:r>
    <w:r w:rsidRPr="00CE1938">
      <w:rPr>
        <w:rFonts w:ascii="宋体" w:eastAsia="宋体" w:hAnsi="宋体"/>
        <w:sz w:val="28"/>
        <w:szCs w:val="28"/>
      </w:rPr>
      <w:fldChar w:fldCharType="separate"/>
    </w:r>
    <w:r w:rsidRPr="001336C8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10 -</w:t>
    </w:r>
    <w:r w:rsidRPr="00CE1938">
      <w:rPr>
        <w:rFonts w:ascii="宋体" w:eastAsia="宋体" w:hAnsi="宋体"/>
        <w:sz w:val="28"/>
        <w:szCs w:val="28"/>
      </w:rPr>
      <w:fldChar w:fldCharType="end"/>
    </w:r>
  </w:p>
  <w:p w:rsidR="00CE1938" w:rsidRDefault="0067189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3CD" w:rsidRPr="009653CD" w:rsidRDefault="00671890">
    <w:pPr>
      <w:pStyle w:val="a3"/>
      <w:jc w:val="right"/>
      <w:rPr>
        <w:rFonts w:ascii="宋体" w:eastAsia="宋体" w:hAnsi="宋体"/>
        <w:sz w:val="28"/>
        <w:szCs w:val="28"/>
      </w:rPr>
    </w:pPr>
    <w:r w:rsidRPr="009653CD">
      <w:rPr>
        <w:rFonts w:ascii="宋体" w:eastAsia="宋体" w:hAnsi="宋体"/>
        <w:sz w:val="28"/>
        <w:szCs w:val="28"/>
      </w:rPr>
      <w:fldChar w:fldCharType="begin"/>
    </w:r>
    <w:r w:rsidRPr="009653CD">
      <w:rPr>
        <w:rFonts w:ascii="宋体" w:eastAsia="宋体" w:hAnsi="宋体"/>
        <w:sz w:val="28"/>
        <w:szCs w:val="28"/>
      </w:rPr>
      <w:instrText xml:space="preserve"> PAGE</w:instrText>
    </w:r>
    <w:r w:rsidRPr="009653CD">
      <w:rPr>
        <w:rFonts w:ascii="宋体" w:eastAsia="宋体" w:hAnsi="宋体"/>
        <w:sz w:val="28"/>
        <w:szCs w:val="28"/>
      </w:rPr>
      <w:instrText xml:space="preserve">   \* MERGEFORMAT </w:instrText>
    </w:r>
    <w:r w:rsidRPr="009653CD">
      <w:rPr>
        <w:rFonts w:ascii="宋体" w:eastAsia="宋体" w:hAnsi="宋体"/>
        <w:sz w:val="28"/>
        <w:szCs w:val="28"/>
      </w:rPr>
      <w:fldChar w:fldCharType="separate"/>
    </w:r>
    <w:r w:rsidR="00926BE8" w:rsidRPr="00926BE8">
      <w:rPr>
        <w:rFonts w:ascii="宋体" w:eastAsia="宋体" w:hAnsi="宋体"/>
        <w:noProof/>
        <w:sz w:val="28"/>
        <w:szCs w:val="28"/>
        <w:lang w:val="zh-CN"/>
      </w:rPr>
      <w:t>-</w:t>
    </w:r>
    <w:r w:rsidR="00926BE8">
      <w:rPr>
        <w:rFonts w:ascii="宋体" w:eastAsia="宋体" w:hAnsi="宋体"/>
        <w:noProof/>
        <w:sz w:val="28"/>
        <w:szCs w:val="28"/>
      </w:rPr>
      <w:t xml:space="preserve"> 2 -</w:t>
    </w:r>
    <w:r w:rsidRPr="009653CD">
      <w:rPr>
        <w:rFonts w:ascii="宋体" w:eastAsia="宋体" w:hAnsi="宋体"/>
        <w:sz w:val="28"/>
        <w:szCs w:val="28"/>
      </w:rPr>
      <w:fldChar w:fldCharType="end"/>
    </w:r>
  </w:p>
  <w:p w:rsidR="009653CD" w:rsidRDefault="00671890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634A7"/>
    <w:multiLevelType w:val="singleLevel"/>
    <w:tmpl w:val="5B0634A7"/>
    <w:lvl w:ilvl="0">
      <w:start w:val="1"/>
      <w:numFmt w:val="decimal"/>
      <w:lvlText w:val="%1."/>
      <w:lvlJc w:val="left"/>
      <w:pPr>
        <w:ind w:left="993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6BE8"/>
    <w:rsid w:val="00671890"/>
    <w:rsid w:val="007E1C9F"/>
    <w:rsid w:val="00926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BE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26B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26BE8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2018-07-03T01:58:00Z</dcterms:created>
  <dcterms:modified xsi:type="dcterms:W3CDTF">2018-07-03T02:44:00Z</dcterms:modified>
</cp:coreProperties>
</file>