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7D" w:rsidRPr="00AF2418" w:rsidRDefault="002F287D" w:rsidP="002F287D">
      <w:pPr>
        <w:spacing w:line="440" w:lineRule="exact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附件2</w:t>
      </w:r>
    </w:p>
    <w:p w:rsidR="002F287D" w:rsidRPr="00AF2418" w:rsidRDefault="002F287D" w:rsidP="002F287D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2F287D" w:rsidRPr="00AF2418" w:rsidRDefault="002F287D" w:rsidP="002F287D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  <w:r w:rsidRPr="00AF2418">
        <w:rPr>
          <w:rFonts w:ascii="仿宋" w:eastAsia="仿宋" w:hAnsi="仿宋" w:hint="eastAsia"/>
          <w:sz w:val="36"/>
          <w:szCs w:val="36"/>
        </w:rPr>
        <w:t>北京民办高校2017年度办学状况年度检查工作领导小组办公室主任、副主任名单</w:t>
      </w:r>
    </w:p>
    <w:p w:rsidR="002F287D" w:rsidRPr="00AF2418" w:rsidRDefault="002F287D" w:rsidP="002F287D">
      <w:pPr>
        <w:spacing w:line="560" w:lineRule="exact"/>
        <w:rPr>
          <w:rFonts w:ascii="仿宋" w:eastAsia="仿宋" w:hAnsi="仿宋"/>
          <w:szCs w:val="32"/>
        </w:rPr>
      </w:pPr>
    </w:p>
    <w:p w:rsidR="002F287D" w:rsidRPr="00AF2418" w:rsidRDefault="002F287D" w:rsidP="002F287D">
      <w:pPr>
        <w:spacing w:line="560" w:lineRule="exact"/>
        <w:ind w:left="3402" w:hangingChars="1063" w:hanging="3402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主　任：姚林修（兼）  市教委发展规划处处长、民办高等教育处处长</w:t>
      </w:r>
    </w:p>
    <w:p w:rsidR="002F287D" w:rsidRPr="00AF2418" w:rsidRDefault="002F287D" w:rsidP="002F287D">
      <w:pPr>
        <w:spacing w:line="560" w:lineRule="exact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副主任：姬云鹏（兼） 市教委民办高等教育处副处长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贾咏梅       北京民办教育协会秘书长</w:t>
      </w:r>
    </w:p>
    <w:p w:rsidR="002F287D" w:rsidRPr="00AF2418" w:rsidRDefault="002F287D" w:rsidP="002F287D">
      <w:pPr>
        <w:spacing w:line="560" w:lineRule="exact"/>
        <w:ind w:leftChars="398" w:left="3399" w:hangingChars="664" w:hanging="2125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张  勇       市公安局内部单位保卫局文保支队高校保卫大队大队长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 xml:space="preserve">金艳伶       </w:t>
      </w:r>
      <w:r w:rsidRPr="00AF2418">
        <w:rPr>
          <w:rFonts w:ascii="仿宋" w:eastAsia="仿宋" w:hAnsi="仿宋" w:hint="eastAsia"/>
          <w:spacing w:val="-10"/>
          <w:szCs w:val="32"/>
        </w:rPr>
        <w:t>市卫生和计划生育监督所学校卫生科科长</w:t>
      </w:r>
    </w:p>
    <w:p w:rsidR="002F287D" w:rsidRPr="00AF2418" w:rsidRDefault="002F287D" w:rsidP="002F287D">
      <w:pPr>
        <w:spacing w:line="560" w:lineRule="exact"/>
        <w:ind w:leftChars="400" w:left="3520" w:hangingChars="700" w:hanging="224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于建平       市疾病预防控制中心业务办副主任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翟献民       市食品药品监管局餐饮处调研员</w:t>
      </w:r>
    </w:p>
    <w:p w:rsidR="002F287D" w:rsidRPr="00AF2418" w:rsidRDefault="002F287D" w:rsidP="002F287D">
      <w:pPr>
        <w:spacing w:line="560" w:lineRule="exact"/>
        <w:ind w:leftChars="394" w:left="3501" w:hangingChars="700" w:hanging="224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王大川（兼） 市社团办民办非企业单位管理处处长</w:t>
      </w:r>
    </w:p>
    <w:p w:rsidR="002F287D" w:rsidRPr="00AF2418" w:rsidRDefault="002F287D" w:rsidP="002F287D">
      <w:pPr>
        <w:spacing w:line="560" w:lineRule="exact"/>
        <w:ind w:leftChars="394" w:left="3501" w:hangingChars="700" w:hanging="224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王小垂       市委教工委组织处副处长</w:t>
      </w:r>
    </w:p>
    <w:p w:rsidR="002F287D" w:rsidRPr="00AF2418" w:rsidRDefault="002F287D" w:rsidP="002F287D">
      <w:pPr>
        <w:spacing w:line="560" w:lineRule="exact"/>
        <w:ind w:leftChars="394" w:left="3501" w:hangingChars="700" w:hanging="2240"/>
        <w:rPr>
          <w:rFonts w:ascii="仿宋" w:eastAsia="仿宋" w:hAnsi="仿宋"/>
          <w:w w:val="90"/>
          <w:szCs w:val="32"/>
        </w:rPr>
      </w:pPr>
      <w:proofErr w:type="gramStart"/>
      <w:r w:rsidRPr="00AF2418">
        <w:rPr>
          <w:rFonts w:ascii="仿宋" w:eastAsia="仿宋" w:hAnsi="仿宋" w:hint="eastAsia"/>
          <w:szCs w:val="32"/>
        </w:rPr>
        <w:t>庞</w:t>
      </w:r>
      <w:proofErr w:type="gramEnd"/>
      <w:r w:rsidRPr="00AF2418">
        <w:rPr>
          <w:rFonts w:ascii="仿宋" w:eastAsia="仿宋" w:hAnsi="仿宋" w:hint="eastAsia"/>
          <w:szCs w:val="32"/>
        </w:rPr>
        <w:t xml:space="preserve">  谦       市委教工</w:t>
      </w:r>
      <w:proofErr w:type="gramStart"/>
      <w:r w:rsidRPr="00AF2418">
        <w:rPr>
          <w:rFonts w:ascii="仿宋" w:eastAsia="仿宋" w:hAnsi="仿宋" w:hint="eastAsia"/>
          <w:szCs w:val="32"/>
        </w:rPr>
        <w:t>委安全</w:t>
      </w:r>
      <w:proofErr w:type="gramEnd"/>
      <w:r w:rsidRPr="00AF2418">
        <w:rPr>
          <w:rFonts w:ascii="仿宋" w:eastAsia="仿宋" w:hAnsi="仿宋" w:hint="eastAsia"/>
          <w:szCs w:val="32"/>
        </w:rPr>
        <w:t>稳定处副处长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丁  建（兼） 市教委发展规划处副调研员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r w:rsidRPr="00AF2418">
        <w:rPr>
          <w:rFonts w:ascii="仿宋" w:eastAsia="仿宋" w:hAnsi="仿宋" w:hint="eastAsia"/>
          <w:szCs w:val="32"/>
        </w:rPr>
        <w:t>马  乐       市教委政策研究与法制工作处干部</w:t>
      </w:r>
    </w:p>
    <w:p w:rsidR="002F287D" w:rsidRPr="00AF2418" w:rsidRDefault="002F287D" w:rsidP="002F287D">
      <w:pPr>
        <w:spacing w:line="560" w:lineRule="exact"/>
        <w:ind w:firstLineChars="400" w:firstLine="1280"/>
        <w:rPr>
          <w:rFonts w:ascii="仿宋" w:eastAsia="仿宋" w:hAnsi="仿宋"/>
          <w:szCs w:val="32"/>
        </w:rPr>
      </w:pPr>
      <w:proofErr w:type="gramStart"/>
      <w:r w:rsidRPr="00AF2418">
        <w:rPr>
          <w:rFonts w:ascii="仿宋" w:eastAsia="仿宋" w:hAnsi="仿宋" w:hint="eastAsia"/>
          <w:szCs w:val="32"/>
        </w:rPr>
        <w:t>崔</w:t>
      </w:r>
      <w:proofErr w:type="gramEnd"/>
      <w:r w:rsidRPr="00AF2418">
        <w:rPr>
          <w:rFonts w:ascii="仿宋" w:eastAsia="仿宋" w:hAnsi="仿宋" w:hint="eastAsia"/>
          <w:szCs w:val="32"/>
        </w:rPr>
        <w:t xml:space="preserve">  </w:t>
      </w:r>
      <w:proofErr w:type="gramStart"/>
      <w:r w:rsidRPr="00AF2418">
        <w:rPr>
          <w:rFonts w:ascii="仿宋" w:eastAsia="仿宋" w:hAnsi="仿宋" w:hint="eastAsia"/>
          <w:szCs w:val="32"/>
        </w:rPr>
        <w:t>晶</w:t>
      </w:r>
      <w:proofErr w:type="gramEnd"/>
      <w:r w:rsidRPr="00AF2418">
        <w:rPr>
          <w:rFonts w:ascii="仿宋" w:eastAsia="仿宋" w:hAnsi="仿宋" w:hint="eastAsia"/>
          <w:szCs w:val="32"/>
        </w:rPr>
        <w:t xml:space="preserve">       市教委民办高等教育处干部</w:t>
      </w:r>
    </w:p>
    <w:p w:rsidR="002F287D" w:rsidRPr="00AF2418" w:rsidRDefault="002F287D" w:rsidP="002F287D">
      <w:pPr>
        <w:ind w:firstLineChars="400" w:firstLine="1280"/>
        <w:rPr>
          <w:rFonts w:ascii="仿宋" w:eastAsia="仿宋" w:hAnsi="仿宋"/>
        </w:rPr>
        <w:sectPr w:rsidR="002F287D" w:rsidRPr="00AF2418" w:rsidSect="0041093C">
          <w:footerReference w:type="even" r:id="rId4"/>
          <w:footerReference w:type="default" r:id="rId5"/>
          <w:pgSz w:w="11906" w:h="16838"/>
          <w:pgMar w:top="1985" w:right="1531" w:bottom="1985" w:left="1531" w:header="851" w:footer="1417" w:gutter="0"/>
          <w:pgNumType w:fmt="numberInDash"/>
          <w:cols w:space="720"/>
          <w:docGrid w:linePitch="435"/>
        </w:sectPr>
      </w:pPr>
      <w:r w:rsidRPr="00AF2418">
        <w:rPr>
          <w:rFonts w:ascii="仿宋" w:eastAsia="仿宋" w:hAnsi="仿宋" w:hint="eastAsia"/>
        </w:rPr>
        <w:t xml:space="preserve">杨  星       </w:t>
      </w:r>
      <w:r w:rsidRPr="00AF2418">
        <w:rPr>
          <w:rFonts w:ascii="仿宋" w:eastAsia="仿宋" w:hAnsi="仿宋" w:hint="eastAsia"/>
          <w:szCs w:val="32"/>
        </w:rPr>
        <w:t>北京民办教育协会副秘书</w:t>
      </w:r>
    </w:p>
    <w:p w:rsidR="00C51DDC" w:rsidRPr="00AF2418" w:rsidRDefault="00C51DDC" w:rsidP="002F287D">
      <w:pPr>
        <w:rPr>
          <w:rFonts w:ascii="仿宋" w:eastAsia="仿宋" w:hAnsi="仿宋"/>
        </w:rPr>
      </w:pPr>
    </w:p>
    <w:sectPr w:rsidR="00C51DDC" w:rsidRPr="00AF2418" w:rsidSect="00C5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C" w:rsidRDefault="00AF2418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4F2574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10 -</w:t>
    </w:r>
    <w:r>
      <w:rPr>
        <w:rFonts w:ascii="宋体" w:eastAsia="宋体" w:hAnsi="宋体"/>
        <w:sz w:val="28"/>
        <w:szCs w:val="28"/>
      </w:rPr>
      <w:fldChar w:fldCharType="end"/>
    </w:r>
  </w:p>
  <w:p w:rsidR="0041093C" w:rsidRDefault="00AF241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3C" w:rsidRDefault="00AF2418">
    <w:pPr>
      <w:pStyle w:val="a3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AF2418">
      <w:rPr>
        <w:rFonts w:ascii="宋体" w:eastAsia="宋体" w:hAnsi="宋体"/>
        <w:noProof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:rsidR="0041093C" w:rsidRDefault="00AF241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87D"/>
    <w:rsid w:val="002F287D"/>
    <w:rsid w:val="00AF2418"/>
    <w:rsid w:val="00C5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7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F287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2F287D"/>
    <w:rPr>
      <w:rFonts w:ascii="Times New Roman" w:eastAsia="仿宋_GB2312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2018-01-18T04:32:00Z</dcterms:created>
  <dcterms:modified xsi:type="dcterms:W3CDTF">2018-01-18T04:32:00Z</dcterms:modified>
</cp:coreProperties>
</file>