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5C" w:rsidRDefault="00092A5C" w:rsidP="00092A5C">
      <w:pPr>
        <w:autoSpaceDN w:val="0"/>
        <w:rPr>
          <w:rFonts w:ascii="仿宋_GB2312"/>
          <w:szCs w:val="32"/>
        </w:rPr>
      </w:pPr>
      <w:r w:rsidRPr="001D435F">
        <w:rPr>
          <w:rFonts w:ascii="黑体" w:eastAsia="黑体" w:hint="eastAsia"/>
          <w:szCs w:val="32"/>
        </w:rPr>
        <w:t>附件</w:t>
      </w:r>
      <w:r w:rsidRPr="001D435F">
        <w:rPr>
          <w:rFonts w:ascii="黑体" w:eastAsia="黑体"/>
          <w:szCs w:val="32"/>
        </w:rPr>
        <w:t>2</w:t>
      </w:r>
    </w:p>
    <w:p w:rsidR="00092A5C" w:rsidRDefault="00092A5C" w:rsidP="00092A5C">
      <w:pPr>
        <w:pStyle w:val="a3"/>
        <w:autoSpaceDN w:val="0"/>
        <w:spacing w:beforeAutospacing="0" w:afterAutospacing="0"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F172CC">
        <w:rPr>
          <w:rFonts w:ascii="方正小标宋简体" w:eastAsia="方正小标宋简体" w:hint="eastAsia"/>
          <w:sz w:val="36"/>
          <w:szCs w:val="36"/>
        </w:rPr>
        <w:t>北京市中等职业学校201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F172CC">
        <w:rPr>
          <w:rFonts w:ascii="方正小标宋简体" w:eastAsia="方正小标宋简体" w:hint="eastAsia"/>
          <w:sz w:val="36"/>
          <w:szCs w:val="36"/>
        </w:rPr>
        <w:t>年撤销专业备案一览表</w:t>
      </w:r>
    </w:p>
    <w:p w:rsidR="00092A5C" w:rsidRPr="00A03A03" w:rsidRDefault="00092A5C" w:rsidP="00092A5C">
      <w:pPr>
        <w:pStyle w:val="7"/>
        <w:ind w:left="384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778"/>
        <w:gridCol w:w="3298"/>
        <w:gridCol w:w="2216"/>
        <w:gridCol w:w="2835"/>
        <w:gridCol w:w="1470"/>
        <w:gridCol w:w="1365"/>
        <w:gridCol w:w="1127"/>
      </w:tblGrid>
      <w:tr w:rsidR="00092A5C" w:rsidRPr="006E482F" w:rsidTr="00110A77">
        <w:trPr>
          <w:trHeight w:val="454"/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专业类别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学制（年）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b/>
                <w:bCs/>
                <w:sz w:val="21"/>
                <w:szCs w:val="21"/>
              </w:rPr>
            </w:pPr>
            <w:r w:rsidRPr="006E482F">
              <w:rPr>
                <w:rFonts w:ascii="仿宋_GB2312" w:hAnsi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092A5C" w:rsidRPr="006E482F" w:rsidTr="00110A77">
        <w:trPr>
          <w:trHeight w:val="454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3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北京金隅科技学校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加工制造类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焊接技术应用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052200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</w:tr>
      <w:tr w:rsidR="00092A5C" w:rsidRPr="006E482F" w:rsidTr="00110A77">
        <w:trPr>
          <w:trHeight w:val="439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2</w:t>
            </w:r>
          </w:p>
        </w:tc>
        <w:tc>
          <w:tcPr>
            <w:tcW w:w="3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土木水利类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土建工程测量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041700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四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</w:p>
        </w:tc>
      </w:tr>
      <w:tr w:rsidR="00092A5C" w:rsidRPr="006E482F" w:rsidTr="00110A77">
        <w:trPr>
          <w:trHeight w:val="439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  <w:r w:rsidRPr="006E482F"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加工制造类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数控技术应用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051400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092A5C" w:rsidRPr="006E482F" w:rsidTr="00110A77">
        <w:trPr>
          <w:trHeight w:val="439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92A5C" w:rsidRPr="006E482F" w:rsidRDefault="00092A5C" w:rsidP="00110A77">
            <w:pPr>
              <w:widowControl/>
              <w:jc w:val="center"/>
              <w:rPr>
                <w:rFonts w:ascii="仿宋_GB2312"/>
                <w:sz w:val="21"/>
                <w:szCs w:val="21"/>
              </w:rPr>
            </w:pPr>
            <w:r w:rsidRPr="0007231E">
              <w:rPr>
                <w:rFonts w:ascii="仿宋_GB2312" w:hint="eastAsia"/>
                <w:sz w:val="21"/>
                <w:szCs w:val="21"/>
              </w:rPr>
              <w:t>北京市延庆区第一职业学校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信息技术类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电子技术应用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091300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</w:p>
        </w:tc>
      </w:tr>
      <w:tr w:rsidR="00092A5C" w:rsidRPr="006E482F" w:rsidTr="00110A77">
        <w:trPr>
          <w:trHeight w:val="439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92A5C" w:rsidRPr="006E482F" w:rsidRDefault="00092A5C" w:rsidP="00110A77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财经商贸类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商务英语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121300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</w:p>
        </w:tc>
      </w:tr>
      <w:tr w:rsidR="00092A5C" w:rsidRPr="006E482F" w:rsidTr="00110A77">
        <w:trPr>
          <w:trHeight w:val="439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92A5C" w:rsidRPr="006E482F" w:rsidRDefault="00092A5C" w:rsidP="00110A77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文化艺术类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美术设计与制作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142200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</w:p>
        </w:tc>
      </w:tr>
      <w:tr w:rsidR="00092A5C" w:rsidRPr="006E482F" w:rsidTr="00110A77">
        <w:trPr>
          <w:trHeight w:val="439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2A5C" w:rsidRPr="006E482F" w:rsidRDefault="00092A5C" w:rsidP="00110A77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公共管理与服务类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物业管理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180700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92A5C" w:rsidRPr="008C1729" w:rsidRDefault="00092A5C" w:rsidP="00110A77">
            <w:pPr>
              <w:autoSpaceDN w:val="0"/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 w:rsidRPr="008C1729">
              <w:rPr>
                <w:rFonts w:ascii="仿宋_GB2312" w:hint="eastAsia"/>
                <w:sz w:val="21"/>
                <w:szCs w:val="21"/>
              </w:rPr>
              <w:t>三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2A5C" w:rsidRPr="006E482F" w:rsidRDefault="00092A5C" w:rsidP="00110A77">
            <w:pPr>
              <w:autoSpaceDN w:val="0"/>
              <w:spacing w:line="400" w:lineRule="exact"/>
              <w:jc w:val="center"/>
              <w:rPr>
                <w:rFonts w:ascii="仿宋_GB2312" w:eastAsia="宋体"/>
                <w:sz w:val="21"/>
                <w:szCs w:val="21"/>
              </w:rPr>
            </w:pPr>
          </w:p>
        </w:tc>
      </w:tr>
    </w:tbl>
    <w:p w:rsidR="00092A5C" w:rsidRDefault="00092A5C" w:rsidP="00092A5C"/>
    <w:p w:rsidR="00092A5C" w:rsidRDefault="00092A5C" w:rsidP="00092A5C"/>
    <w:p w:rsidR="00C128B8" w:rsidRDefault="00C128B8"/>
    <w:sectPr w:rsidR="00C128B8" w:rsidSect="00092A5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A5C"/>
    <w:rsid w:val="00092A5C"/>
    <w:rsid w:val="00C1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2A5C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styleId="7">
    <w:name w:val="index 7"/>
    <w:basedOn w:val="a"/>
    <w:next w:val="a"/>
    <w:autoRedefine/>
    <w:rsid w:val="00092A5C"/>
    <w:pPr>
      <w:spacing w:line="440" w:lineRule="exact"/>
      <w:ind w:leftChars="1200" w:left="37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2018-02-24T07:34:00Z</dcterms:created>
  <dcterms:modified xsi:type="dcterms:W3CDTF">2018-02-24T07:35:00Z</dcterms:modified>
</cp:coreProperties>
</file>