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69" w:rsidRDefault="00827669" w:rsidP="00827669">
      <w:pPr>
        <w:widowControl/>
        <w:spacing w:line="560" w:lineRule="exact"/>
        <w:rPr>
          <w:rFonts w:ascii="黑体" w:eastAsia="黑体"/>
          <w:szCs w:val="32"/>
        </w:rPr>
      </w:pPr>
      <w:r w:rsidRPr="00515550">
        <w:rPr>
          <w:rFonts w:ascii="黑体" w:eastAsia="黑体" w:hint="eastAsia"/>
          <w:szCs w:val="32"/>
        </w:rPr>
        <w:t>附件2</w:t>
      </w:r>
    </w:p>
    <w:p w:rsidR="00827669" w:rsidRPr="00515550" w:rsidRDefault="00827669" w:rsidP="00827669">
      <w:pPr>
        <w:widowControl/>
        <w:spacing w:line="560" w:lineRule="exact"/>
        <w:rPr>
          <w:rFonts w:ascii="黑体" w:eastAsia="黑体"/>
          <w:szCs w:val="32"/>
        </w:rPr>
      </w:pPr>
    </w:p>
    <w:tbl>
      <w:tblPr>
        <w:tblW w:w="11518" w:type="dxa"/>
        <w:tblInd w:w="-885" w:type="dxa"/>
        <w:tblLayout w:type="fixed"/>
        <w:tblLook w:val="0000"/>
      </w:tblPr>
      <w:tblGrid>
        <w:gridCol w:w="993"/>
        <w:gridCol w:w="6379"/>
        <w:gridCol w:w="2268"/>
        <w:gridCol w:w="851"/>
        <w:gridCol w:w="1027"/>
      </w:tblGrid>
      <w:tr w:rsidR="00827669" w:rsidTr="00F57757">
        <w:trPr>
          <w:trHeight w:val="285"/>
        </w:trPr>
        <w:tc>
          <w:tcPr>
            <w:tcW w:w="11518" w:type="dxa"/>
            <w:gridSpan w:val="5"/>
            <w:tcBorders>
              <w:top w:val="nil"/>
              <w:left w:val="nil"/>
              <w:bottom w:val="nil"/>
              <w:right w:val="nil"/>
            </w:tcBorders>
            <w:vAlign w:val="center"/>
          </w:tcPr>
          <w:p w:rsidR="00827669" w:rsidRPr="00163296" w:rsidRDefault="00827669" w:rsidP="00F57757">
            <w:pPr>
              <w:widowControl/>
              <w:spacing w:line="480" w:lineRule="exact"/>
              <w:ind w:firstLineChars="300" w:firstLine="1080"/>
              <w:rPr>
                <w:rFonts w:ascii="方正小标宋简体" w:eastAsia="方正小标宋简体" w:hAnsi="宋体"/>
                <w:bCs/>
                <w:color w:val="000000"/>
                <w:kern w:val="0"/>
                <w:sz w:val="36"/>
                <w:szCs w:val="36"/>
              </w:rPr>
            </w:pPr>
            <w:r>
              <w:rPr>
                <w:rFonts w:ascii="方正小标宋简体" w:eastAsia="方正小标宋简体" w:hAnsi="宋体"/>
                <w:bCs/>
                <w:color w:val="000000"/>
                <w:kern w:val="0"/>
                <w:sz w:val="36"/>
                <w:szCs w:val="36"/>
              </w:rPr>
              <w:t>20</w:t>
            </w:r>
            <w:r>
              <w:rPr>
                <w:rFonts w:ascii="方正小标宋简体" w:eastAsia="方正小标宋简体" w:hAnsi="宋体" w:hint="eastAsia"/>
                <w:bCs/>
                <w:color w:val="000000"/>
                <w:kern w:val="0"/>
                <w:sz w:val="36"/>
                <w:szCs w:val="36"/>
              </w:rPr>
              <w:t>20</w:t>
            </w:r>
            <w:r w:rsidRPr="00163296">
              <w:rPr>
                <w:rFonts w:ascii="方正小标宋简体" w:eastAsia="方正小标宋简体" w:hAnsi="宋体"/>
                <w:bCs/>
                <w:color w:val="000000"/>
                <w:kern w:val="0"/>
                <w:sz w:val="36"/>
                <w:szCs w:val="36"/>
              </w:rPr>
              <w:t>年秋季北京市普通高中课程改革</w:t>
            </w:r>
            <w:r w:rsidRPr="00163296">
              <w:rPr>
                <w:rFonts w:ascii="方正小标宋简体" w:eastAsia="方正小标宋简体" w:hAnsi="宋体" w:hint="eastAsia"/>
                <w:bCs/>
                <w:color w:val="000000"/>
                <w:kern w:val="0"/>
                <w:sz w:val="36"/>
                <w:szCs w:val="36"/>
              </w:rPr>
              <w:t>实验教材目录</w:t>
            </w:r>
          </w:p>
        </w:tc>
      </w:tr>
      <w:tr w:rsidR="00827669" w:rsidTr="00F57757">
        <w:trPr>
          <w:gridAfter w:val="1"/>
          <w:wAfter w:w="1027" w:type="dxa"/>
          <w:trHeight w:val="285"/>
        </w:trPr>
        <w:tc>
          <w:tcPr>
            <w:tcW w:w="10491" w:type="dxa"/>
            <w:gridSpan w:val="4"/>
            <w:tcBorders>
              <w:top w:val="nil"/>
              <w:left w:val="nil"/>
              <w:bottom w:val="single" w:sz="4" w:space="0" w:color="auto"/>
              <w:right w:val="nil"/>
            </w:tcBorders>
            <w:vAlign w:val="center"/>
          </w:tcPr>
          <w:p w:rsidR="00827669" w:rsidRPr="00652A3A" w:rsidRDefault="00827669" w:rsidP="00F57757">
            <w:pPr>
              <w:widowControl/>
              <w:spacing w:line="560" w:lineRule="exact"/>
              <w:jc w:val="center"/>
              <w:rPr>
                <w:rFonts w:ascii="楷体_GB2312" w:eastAsia="楷体_GB2312" w:hAnsi="宋体" w:cs="宋体"/>
                <w:bCs/>
                <w:color w:val="000000"/>
                <w:kern w:val="0"/>
                <w:szCs w:val="32"/>
              </w:rPr>
            </w:pPr>
            <w:r w:rsidRPr="00652A3A">
              <w:rPr>
                <w:rFonts w:ascii="楷体_GB2312" w:eastAsia="楷体_GB2312" w:hAnsi="宋体" w:cs="宋体" w:hint="eastAsia"/>
                <w:bCs/>
                <w:color w:val="000000"/>
                <w:kern w:val="0"/>
                <w:szCs w:val="32"/>
              </w:rPr>
              <w:t>（高三年级使用）</w:t>
            </w:r>
          </w:p>
          <w:p w:rsidR="00827669" w:rsidRDefault="00827669" w:rsidP="00F57757">
            <w:pPr>
              <w:widowControl/>
              <w:spacing w:line="560" w:lineRule="exact"/>
              <w:jc w:val="left"/>
              <w:rPr>
                <w:rFonts w:ascii="宋体" w:hAnsi="宋体" w:cs="宋体"/>
                <w:b/>
                <w:bCs/>
                <w:color w:val="000000"/>
                <w:kern w:val="0"/>
                <w:sz w:val="24"/>
              </w:rPr>
            </w:pPr>
            <w:r>
              <w:rPr>
                <w:rFonts w:ascii="宋体" w:hAnsi="宋体" w:cs="宋体" w:hint="eastAsia"/>
                <w:b/>
                <w:bCs/>
                <w:color w:val="000000"/>
                <w:kern w:val="0"/>
                <w:sz w:val="24"/>
              </w:rPr>
              <w:t>一、教科书</w:t>
            </w: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32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32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32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32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1-4</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普通高中课程标准实验教科书思想政治必修</w:t>
            </w:r>
            <w:r w:rsidRPr="00DE14B4">
              <w:rPr>
                <w:color w:val="000000"/>
                <w:kern w:val="0"/>
                <w:sz w:val="20"/>
                <w:szCs w:val="20"/>
              </w:rPr>
              <w:t>1-4</w:t>
            </w:r>
            <w:r w:rsidRPr="00DE14B4">
              <w:rPr>
                <w:rFonts w:ascii="宋体" w:hAnsi="宋体" w:cs="宋体" w:hint="eastAsia"/>
                <w:color w:val="000000"/>
                <w:kern w:val="0"/>
                <w:sz w:val="20"/>
                <w:szCs w:val="20"/>
              </w:rPr>
              <w:t>（经济生活、政治生活、文化生活、生活与哲学）</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5-10</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普通高中课程标准实验教科书思想政治选修</w:t>
            </w:r>
            <w:r w:rsidRPr="00DE14B4">
              <w:rPr>
                <w:color w:val="000000"/>
                <w:kern w:val="0"/>
                <w:sz w:val="20"/>
                <w:szCs w:val="20"/>
              </w:rPr>
              <w:t>1-6</w:t>
            </w:r>
            <w:r w:rsidRPr="00DE14B4">
              <w:rPr>
                <w:rFonts w:ascii="宋体" w:hAnsi="宋体" w:cs="宋体" w:hint="eastAsia"/>
                <w:color w:val="000000"/>
                <w:kern w:val="0"/>
                <w:sz w:val="20"/>
                <w:szCs w:val="20"/>
              </w:rPr>
              <w:t>（科学社会主义常识、经济学常识、国家和国际组织常识、科学思维常识、生活中的法律常识、公民道德与伦理常识）</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11-15</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普通高中课程标准实验教科书语文</w:t>
            </w:r>
            <w:r w:rsidRPr="00DE14B4">
              <w:rPr>
                <w:color w:val="000000"/>
                <w:kern w:val="0"/>
                <w:sz w:val="20"/>
                <w:szCs w:val="20"/>
              </w:rPr>
              <w:t xml:space="preserve">1-5  </w:t>
            </w:r>
            <w:r w:rsidRPr="00DE14B4">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16-30</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语文选修（中国古代诗歌散文欣赏、中国现代诗歌散文欣赏、中国文化经典研读、文章写作与修改、中国小说欣赏、外国诗歌散文欣赏、中外戏剧名作欣赏、外国小说欣赏、中外传记作品选读、先秦诸子选读、语言文字应用、影视名作欣赏、演讲与辩论、新闻阅读与实践、中国民俗文化）</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31</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普通高中课程标准实验教科书语文阅读</w:t>
            </w:r>
            <w:r w:rsidRPr="00DE14B4">
              <w:rPr>
                <w:rFonts w:cs="宋体"/>
                <w:color w:val="000000"/>
                <w:kern w:val="0"/>
                <w:sz w:val="20"/>
                <w:szCs w:val="20"/>
              </w:rPr>
              <w:t>•</w:t>
            </w:r>
            <w:r w:rsidRPr="00DE14B4">
              <w:rPr>
                <w:rFonts w:ascii="宋体" w:hAnsi="宋体" w:cs="宋体" w:hint="eastAsia"/>
                <w:color w:val="000000"/>
                <w:kern w:val="0"/>
                <w:sz w:val="20"/>
                <w:szCs w:val="20"/>
              </w:rPr>
              <w:t>写作</w:t>
            </w:r>
            <w:r w:rsidRPr="00DE14B4">
              <w:rPr>
                <w:color w:val="000000"/>
                <w:kern w:val="0"/>
                <w:sz w:val="20"/>
                <w:szCs w:val="20"/>
              </w:rPr>
              <w:t xml:space="preserve">  </w:t>
            </w:r>
            <w:r w:rsidRPr="00DE14B4">
              <w:rPr>
                <w:rFonts w:ascii="宋体" w:hAnsi="宋体" w:cs="宋体" w:hint="eastAsia"/>
                <w:color w:val="000000"/>
                <w:kern w:val="0"/>
                <w:sz w:val="20"/>
                <w:szCs w:val="20"/>
              </w:rPr>
              <w:t>必修</w:t>
            </w:r>
            <w:r w:rsidRPr="00DE14B4">
              <w:rPr>
                <w:color w:val="000000"/>
                <w:kern w:val="0"/>
                <w:sz w:val="20"/>
                <w:szCs w:val="20"/>
              </w:rPr>
              <w:t>5</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北京教育出版社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color w:val="000000"/>
                <w:kern w:val="0"/>
                <w:sz w:val="20"/>
                <w:szCs w:val="20"/>
              </w:rPr>
              <w:t>3</w:t>
            </w:r>
            <w:r w:rsidRPr="00DE14B4">
              <w:rPr>
                <w:rFonts w:hint="eastAsia"/>
                <w:color w:val="000000"/>
                <w:kern w:val="0"/>
                <w:sz w:val="20"/>
                <w:szCs w:val="20"/>
              </w:rPr>
              <w:t>2</w:t>
            </w:r>
            <w:r w:rsidRPr="00DE14B4">
              <w:rPr>
                <w:color w:val="000000"/>
                <w:kern w:val="0"/>
                <w:sz w:val="20"/>
                <w:szCs w:val="20"/>
              </w:rPr>
              <w:t>-3</w:t>
            </w:r>
            <w:r w:rsidRPr="00DE14B4">
              <w:rPr>
                <w:rFonts w:hint="eastAsia"/>
                <w:color w:val="000000"/>
                <w:kern w:val="0"/>
                <w:sz w:val="20"/>
                <w:szCs w:val="20"/>
              </w:rPr>
              <w:t>5</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普通高中课程标准实验教科书语文选修</w:t>
            </w:r>
            <w:r w:rsidRPr="00DE14B4">
              <w:rPr>
                <w:color w:val="000000"/>
                <w:kern w:val="0"/>
                <w:sz w:val="20"/>
                <w:szCs w:val="20"/>
              </w:rPr>
              <w:t>1-4</w:t>
            </w:r>
            <w:r w:rsidRPr="00DE14B4">
              <w:rPr>
                <w:rFonts w:ascii="宋体" w:hAnsi="宋体" w:cs="宋体" w:hint="eastAsia"/>
                <w:color w:val="000000"/>
                <w:kern w:val="0"/>
                <w:sz w:val="20"/>
                <w:szCs w:val="20"/>
              </w:rPr>
              <w:t>（史传文学</w:t>
            </w:r>
            <w:r w:rsidRPr="00DE14B4">
              <w:rPr>
                <w:color w:val="000000"/>
                <w:kern w:val="0"/>
                <w:sz w:val="20"/>
                <w:szCs w:val="20"/>
              </w:rPr>
              <w:t>•</w:t>
            </w:r>
            <w:r w:rsidRPr="00DE14B4">
              <w:rPr>
                <w:rFonts w:ascii="宋体" w:hAnsi="宋体" w:cs="宋体" w:hint="eastAsia"/>
                <w:color w:val="000000"/>
                <w:kern w:val="0"/>
                <w:sz w:val="20"/>
                <w:szCs w:val="20"/>
              </w:rPr>
              <w:t>报告文学、文化论著研读、经典诗文</w:t>
            </w:r>
            <w:r w:rsidRPr="00DE14B4">
              <w:rPr>
                <w:rFonts w:ascii="宋体" w:hAnsi="宋体" w:cs="宋体" w:hint="cs"/>
                <w:color w:val="000000"/>
                <w:kern w:val="0"/>
                <w:sz w:val="20"/>
                <w:szCs w:val="20"/>
              </w:rPr>
              <w:t>•</w:t>
            </w:r>
            <w:r w:rsidRPr="00DE14B4">
              <w:rPr>
                <w:rFonts w:ascii="宋体" w:hAnsi="宋体" w:cs="宋体" w:hint="eastAsia"/>
                <w:color w:val="000000"/>
                <w:kern w:val="0"/>
                <w:sz w:val="20"/>
                <w:szCs w:val="20"/>
              </w:rPr>
              <w:t>外国小说、语言应用</w:t>
            </w:r>
            <w:r w:rsidRPr="00DE14B4">
              <w:rPr>
                <w:rFonts w:cs="宋体"/>
                <w:color w:val="000000"/>
                <w:kern w:val="0"/>
                <w:sz w:val="20"/>
                <w:szCs w:val="20"/>
              </w:rPr>
              <w:t>•</w:t>
            </w:r>
            <w:r w:rsidRPr="00DE14B4">
              <w:rPr>
                <w:rFonts w:ascii="宋体" w:hAnsi="宋体" w:cs="宋体" w:hint="eastAsia"/>
                <w:color w:val="000000"/>
                <w:kern w:val="0"/>
                <w:sz w:val="20"/>
                <w:szCs w:val="20"/>
              </w:rPr>
              <w:t>中国特色小说）</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北京教育出版社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rFonts w:hint="eastAsia"/>
                <w:color w:val="000000"/>
                <w:kern w:val="0"/>
                <w:sz w:val="20"/>
                <w:szCs w:val="20"/>
              </w:rPr>
              <w:t>36-38</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普通高中课程标准实验教科书历史</w:t>
            </w:r>
            <w:r w:rsidRPr="00DE14B4">
              <w:rPr>
                <w:color w:val="000000"/>
                <w:kern w:val="0"/>
                <w:sz w:val="20"/>
                <w:szCs w:val="20"/>
              </w:rPr>
              <w:t xml:space="preserve">1-3  </w:t>
            </w:r>
            <w:r w:rsidRPr="00DE14B4">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rFonts w:hint="eastAsia"/>
                <w:color w:val="000000"/>
                <w:kern w:val="0"/>
                <w:sz w:val="20"/>
                <w:szCs w:val="20"/>
              </w:rPr>
              <w:t>39-44</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普通高中课程标准实验教科书历史选修（</w:t>
            </w:r>
            <w:r w:rsidRPr="00DE14B4">
              <w:rPr>
                <w:color w:val="000000"/>
                <w:kern w:val="0"/>
                <w:sz w:val="20"/>
                <w:szCs w:val="20"/>
              </w:rPr>
              <w:t>1</w:t>
            </w:r>
            <w:r w:rsidRPr="00DE14B4">
              <w:rPr>
                <w:rFonts w:ascii="宋体" w:hAnsi="宋体" w:cs="宋体" w:hint="eastAsia"/>
                <w:color w:val="000000"/>
                <w:kern w:val="0"/>
                <w:sz w:val="20"/>
                <w:szCs w:val="20"/>
              </w:rPr>
              <w:t>、</w:t>
            </w:r>
            <w:r w:rsidRPr="00DE14B4">
              <w:rPr>
                <w:color w:val="000000"/>
                <w:kern w:val="0"/>
                <w:sz w:val="20"/>
                <w:szCs w:val="20"/>
              </w:rPr>
              <w:t>2</w:t>
            </w:r>
            <w:r w:rsidRPr="00DE14B4">
              <w:rPr>
                <w:rFonts w:ascii="宋体" w:hAnsi="宋体" w:cs="宋体" w:hint="eastAsia"/>
                <w:color w:val="000000"/>
                <w:kern w:val="0"/>
                <w:sz w:val="20"/>
                <w:szCs w:val="20"/>
              </w:rPr>
              <w:t>、</w:t>
            </w:r>
            <w:r w:rsidRPr="00DE14B4">
              <w:rPr>
                <w:color w:val="000000"/>
                <w:kern w:val="0"/>
                <w:sz w:val="20"/>
                <w:szCs w:val="20"/>
              </w:rPr>
              <w:t>3</w:t>
            </w:r>
            <w:r w:rsidRPr="00DE14B4">
              <w:rPr>
                <w:rFonts w:ascii="宋体" w:hAnsi="宋体" w:cs="宋体" w:hint="eastAsia"/>
                <w:color w:val="000000"/>
                <w:kern w:val="0"/>
                <w:sz w:val="20"/>
                <w:szCs w:val="20"/>
              </w:rPr>
              <w:t>、</w:t>
            </w:r>
            <w:r w:rsidRPr="00DE14B4">
              <w:rPr>
                <w:color w:val="000000"/>
                <w:kern w:val="0"/>
                <w:sz w:val="20"/>
                <w:szCs w:val="20"/>
              </w:rPr>
              <w:t>4</w:t>
            </w:r>
            <w:r w:rsidRPr="00DE14B4">
              <w:rPr>
                <w:rFonts w:ascii="宋体" w:hAnsi="宋体" w:cs="宋体" w:hint="eastAsia"/>
                <w:color w:val="000000"/>
                <w:kern w:val="0"/>
                <w:sz w:val="20"/>
                <w:szCs w:val="20"/>
              </w:rPr>
              <w:t>、</w:t>
            </w:r>
            <w:r w:rsidRPr="00DE14B4">
              <w:rPr>
                <w:color w:val="000000"/>
                <w:kern w:val="0"/>
                <w:sz w:val="20"/>
                <w:szCs w:val="20"/>
              </w:rPr>
              <w:t>5</w:t>
            </w:r>
            <w:r w:rsidRPr="00DE14B4">
              <w:rPr>
                <w:rFonts w:ascii="宋体" w:hAnsi="宋体" w:cs="宋体" w:hint="eastAsia"/>
                <w:color w:val="000000"/>
                <w:kern w:val="0"/>
                <w:sz w:val="20"/>
                <w:szCs w:val="20"/>
              </w:rPr>
              <w:t>、</w:t>
            </w:r>
            <w:r w:rsidRPr="00DE14B4">
              <w:rPr>
                <w:color w:val="000000"/>
                <w:kern w:val="0"/>
                <w:sz w:val="20"/>
                <w:szCs w:val="20"/>
              </w:rPr>
              <w:t>6</w:t>
            </w:r>
            <w:r w:rsidRPr="00DE14B4">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rFonts w:hint="eastAsia"/>
                <w:color w:val="000000"/>
                <w:kern w:val="0"/>
                <w:sz w:val="20"/>
                <w:szCs w:val="20"/>
              </w:rPr>
              <w:t>45-47</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普通高中课程标准实验教科书历史</w:t>
            </w:r>
            <w:r w:rsidRPr="00DE14B4">
              <w:rPr>
                <w:color w:val="000000"/>
                <w:kern w:val="0"/>
                <w:sz w:val="20"/>
                <w:szCs w:val="20"/>
              </w:rPr>
              <w:t xml:space="preserve">1-3  </w:t>
            </w:r>
            <w:r w:rsidRPr="00DE14B4">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sidRPr="00DE14B4">
              <w:rPr>
                <w:rFonts w:hint="eastAsia"/>
                <w:color w:val="000000"/>
                <w:kern w:val="0"/>
                <w:sz w:val="20"/>
                <w:szCs w:val="20"/>
              </w:rPr>
              <w:t>48-52</w:t>
            </w:r>
          </w:p>
        </w:tc>
        <w:tc>
          <w:tcPr>
            <w:tcW w:w="6379"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普通高中课程标准实验教科书历史选修（</w:t>
            </w:r>
            <w:r w:rsidRPr="00DE14B4">
              <w:rPr>
                <w:color w:val="000000"/>
                <w:kern w:val="0"/>
                <w:sz w:val="20"/>
                <w:szCs w:val="20"/>
              </w:rPr>
              <w:t>1</w:t>
            </w:r>
            <w:r w:rsidRPr="00DE14B4">
              <w:rPr>
                <w:rFonts w:ascii="宋体" w:hAnsi="宋体" w:cs="宋体" w:hint="eastAsia"/>
                <w:color w:val="000000"/>
                <w:kern w:val="0"/>
                <w:sz w:val="20"/>
                <w:szCs w:val="20"/>
              </w:rPr>
              <w:t>、</w:t>
            </w:r>
            <w:r w:rsidRPr="00DE14B4">
              <w:rPr>
                <w:color w:val="000000"/>
                <w:kern w:val="0"/>
                <w:sz w:val="20"/>
                <w:szCs w:val="20"/>
              </w:rPr>
              <w:t>3</w:t>
            </w:r>
            <w:r w:rsidRPr="00DE14B4">
              <w:rPr>
                <w:rFonts w:ascii="宋体" w:hAnsi="宋体" w:cs="宋体" w:hint="eastAsia"/>
                <w:color w:val="000000"/>
                <w:kern w:val="0"/>
                <w:sz w:val="20"/>
                <w:szCs w:val="20"/>
              </w:rPr>
              <w:t>、</w:t>
            </w:r>
            <w:r w:rsidRPr="00DE14B4">
              <w:rPr>
                <w:color w:val="000000"/>
                <w:kern w:val="0"/>
                <w:sz w:val="20"/>
                <w:szCs w:val="20"/>
              </w:rPr>
              <w:t>4</w:t>
            </w:r>
            <w:r w:rsidRPr="00DE14B4">
              <w:rPr>
                <w:rFonts w:ascii="宋体" w:hAnsi="宋体" w:cs="宋体" w:hint="eastAsia"/>
                <w:color w:val="000000"/>
                <w:kern w:val="0"/>
                <w:sz w:val="20"/>
                <w:szCs w:val="20"/>
              </w:rPr>
              <w:t>、</w:t>
            </w:r>
            <w:r w:rsidRPr="00DE14B4">
              <w:rPr>
                <w:color w:val="000000"/>
                <w:kern w:val="0"/>
                <w:sz w:val="20"/>
                <w:szCs w:val="20"/>
              </w:rPr>
              <w:t>5</w:t>
            </w:r>
            <w:r w:rsidRPr="00DE14B4">
              <w:rPr>
                <w:rFonts w:ascii="宋体" w:hAnsi="宋体" w:cs="宋体" w:hint="eastAsia"/>
                <w:color w:val="000000"/>
                <w:kern w:val="0"/>
                <w:sz w:val="20"/>
                <w:szCs w:val="20"/>
              </w:rPr>
              <w:t>、</w:t>
            </w:r>
            <w:r w:rsidRPr="00DE14B4">
              <w:rPr>
                <w:color w:val="000000"/>
                <w:kern w:val="0"/>
                <w:sz w:val="20"/>
                <w:szCs w:val="20"/>
              </w:rPr>
              <w:t>6</w:t>
            </w:r>
            <w:r w:rsidRPr="00DE14B4">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53-57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A</w:t>
            </w:r>
            <w:r>
              <w:rPr>
                <w:rFonts w:ascii="宋体" w:hAnsi="宋体" w:cs="宋体" w:hint="eastAsia"/>
                <w:color w:val="000000"/>
                <w:kern w:val="0"/>
                <w:sz w:val="20"/>
                <w:szCs w:val="20"/>
              </w:rPr>
              <w:t>版</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（刘绍学主编）</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51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58-72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A</w:t>
            </w:r>
            <w:r>
              <w:rPr>
                <w:rFonts w:ascii="宋体" w:hAnsi="宋体" w:cs="宋体" w:hint="eastAsia"/>
                <w:color w:val="000000"/>
                <w:kern w:val="0"/>
                <w:sz w:val="20"/>
                <w:szCs w:val="20"/>
              </w:rPr>
              <w:t>版</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（刘绍学主编）</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color w:val="000000"/>
                <w:kern w:val="0"/>
                <w:sz w:val="20"/>
                <w:szCs w:val="20"/>
              </w:rPr>
            </w:pP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73-77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B</w:t>
            </w:r>
            <w:r>
              <w:rPr>
                <w:rFonts w:ascii="宋体" w:hAnsi="宋体" w:cs="宋体" w:hint="eastAsia"/>
                <w:color w:val="000000"/>
                <w:kern w:val="0"/>
                <w:sz w:val="20"/>
                <w:szCs w:val="20"/>
              </w:rPr>
              <w:t>版</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51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78--84</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B</w:t>
            </w:r>
            <w:r>
              <w:rPr>
                <w:rFonts w:ascii="宋体" w:hAnsi="宋体" w:cs="宋体" w:hint="eastAsia"/>
                <w:color w:val="000000"/>
                <w:kern w:val="0"/>
                <w:sz w:val="20"/>
                <w:szCs w:val="20"/>
              </w:rPr>
              <w:t>版</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51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85-92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普通高中课程标准实验教科书数学选修（</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B</w:t>
            </w:r>
            <w:r>
              <w:rPr>
                <w:rFonts w:ascii="宋体" w:hAnsi="宋体" w:cs="宋体" w:hint="eastAsia"/>
                <w:color w:val="000000"/>
                <w:kern w:val="0"/>
                <w:sz w:val="20"/>
                <w:szCs w:val="20"/>
              </w:rPr>
              <w:t>版</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高存明主编</w:t>
            </w:r>
            <w:proofErr w:type="gramEnd"/>
            <w:r>
              <w:rPr>
                <w:rFonts w:ascii="宋体" w:hAnsi="宋体" w:cs="宋体" w:hint="eastAsia"/>
                <w:color w:val="000000"/>
                <w:kern w:val="0"/>
                <w:sz w:val="20"/>
                <w:szCs w:val="20"/>
              </w:rPr>
              <w:t>）</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93-97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color w:val="000000"/>
                <w:kern w:val="0"/>
                <w:sz w:val="20"/>
                <w:szCs w:val="20"/>
              </w:rPr>
              <w:t xml:space="preserve">1-5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98-103</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color w:val="000000"/>
                <w:kern w:val="0"/>
                <w:sz w:val="20"/>
                <w:szCs w:val="20"/>
              </w:rPr>
              <w:t xml:space="preserve">6-11  </w:t>
            </w:r>
            <w:r>
              <w:rPr>
                <w:rFonts w:ascii="宋体" w:hAnsi="宋体" w:cs="宋体" w:hint="eastAsia"/>
                <w:color w:val="000000"/>
                <w:kern w:val="0"/>
                <w:sz w:val="20"/>
                <w:szCs w:val="20"/>
              </w:rPr>
              <w:t>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104</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w:t>
            </w:r>
            <w:proofErr w:type="gramStart"/>
            <w:r>
              <w:rPr>
                <w:rFonts w:ascii="宋体" w:hAnsi="宋体" w:cs="宋体" w:hint="eastAsia"/>
                <w:color w:val="000000"/>
                <w:kern w:val="0"/>
                <w:sz w:val="20"/>
                <w:szCs w:val="20"/>
              </w:rPr>
              <w:t>英语英语</w:t>
            </w:r>
            <w:proofErr w:type="gramEnd"/>
            <w:r>
              <w:rPr>
                <w:rFonts w:ascii="宋体" w:hAnsi="宋体" w:cs="宋体" w:hint="eastAsia"/>
                <w:color w:val="000000"/>
                <w:kern w:val="0"/>
                <w:sz w:val="20"/>
                <w:szCs w:val="20"/>
              </w:rPr>
              <w:t>写作选修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lastRenderedPageBreak/>
              <w:t>105</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普通高中课程标准实验教科书英语初级财经英语选修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306"/>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106</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普通高中课程标准实验教科书英语小说欣赏入门（欣赏类）选修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409"/>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107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普通高中课程标准实验教科书英语计算机英语（语言应用类）选修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571"/>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108</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普通高中课程标准实验教科书英语高中英语语法与词汇（语言知识与技能类）选修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109-113</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rFonts w:ascii="宋体" w:hAnsi="宋体" w:cs="宋体" w:hint="eastAsia"/>
                <w:color w:val="000000"/>
                <w:kern w:val="0"/>
                <w:sz w:val="20"/>
                <w:szCs w:val="20"/>
              </w:rPr>
              <w:t xml:space="preserve">1-5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114-119</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w:t>
            </w:r>
            <w:r>
              <w:rPr>
                <w:color w:val="000000"/>
                <w:kern w:val="0"/>
                <w:sz w:val="20"/>
                <w:szCs w:val="20"/>
              </w:rPr>
              <w:t xml:space="preserve">6-11  </w:t>
            </w:r>
            <w:r>
              <w:rPr>
                <w:rFonts w:ascii="宋体" w:hAnsi="宋体" w:cs="宋体" w:hint="eastAsia"/>
                <w:color w:val="000000"/>
                <w:kern w:val="0"/>
                <w:sz w:val="20"/>
                <w:szCs w:val="20"/>
              </w:rPr>
              <w:t>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120</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普通高中课程标准实验教科书英语初级英汉笔译选修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121-122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w:t>
            </w:r>
            <w:r>
              <w:rPr>
                <w:color w:val="000000"/>
                <w:kern w:val="0"/>
                <w:sz w:val="20"/>
                <w:szCs w:val="20"/>
              </w:rPr>
              <w:t xml:space="preserve">1-2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60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123-132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133-134</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w:t>
            </w:r>
            <w:r>
              <w:rPr>
                <w:rFonts w:ascii="宋体" w:hAnsi="宋体" w:cs="宋体" w:hint="eastAsia"/>
                <w:color w:val="000000"/>
                <w:kern w:val="0"/>
                <w:sz w:val="20"/>
                <w:szCs w:val="20"/>
              </w:rPr>
              <w:t xml:space="preserve">1-2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27"/>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135-141</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142-145</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普通高中课程标准实验教科书物理选修（</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146-147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普通高中课程标准实验教科书化学</w:t>
            </w:r>
            <w:r>
              <w:rPr>
                <w:color w:val="000000"/>
                <w:kern w:val="0"/>
                <w:sz w:val="20"/>
                <w:szCs w:val="20"/>
              </w:rPr>
              <w:t xml:space="preserve">1-2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148-</w:t>
            </w:r>
            <w:r>
              <w:rPr>
                <w:rFonts w:hint="eastAsia"/>
                <w:color w:val="000000"/>
                <w:kern w:val="0"/>
                <w:sz w:val="20"/>
                <w:szCs w:val="20"/>
              </w:rPr>
              <w:t>1</w:t>
            </w:r>
            <w:r>
              <w:rPr>
                <w:color w:val="000000"/>
                <w:kern w:val="0"/>
                <w:sz w:val="20"/>
                <w:szCs w:val="20"/>
              </w:rPr>
              <w:t>53</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普通高中课程标准实验教科书化学选修（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rFonts w:hint="eastAsia"/>
                <w:color w:val="000000"/>
                <w:kern w:val="0"/>
                <w:sz w:val="20"/>
                <w:szCs w:val="20"/>
              </w:rPr>
              <w:t>1</w:t>
            </w:r>
            <w:r>
              <w:rPr>
                <w:color w:val="000000"/>
                <w:kern w:val="0"/>
                <w:sz w:val="20"/>
                <w:szCs w:val="20"/>
              </w:rPr>
              <w:t>54-</w:t>
            </w:r>
            <w:r>
              <w:rPr>
                <w:rFonts w:hint="eastAsia"/>
                <w:color w:val="000000"/>
                <w:kern w:val="0"/>
                <w:sz w:val="20"/>
                <w:szCs w:val="20"/>
              </w:rPr>
              <w:t>1</w:t>
            </w:r>
            <w:r>
              <w:rPr>
                <w:color w:val="000000"/>
                <w:kern w:val="0"/>
                <w:sz w:val="20"/>
                <w:szCs w:val="20"/>
              </w:rPr>
              <w:t>56</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w:t>
            </w:r>
            <w:r>
              <w:rPr>
                <w:color w:val="000000"/>
                <w:kern w:val="0"/>
                <w:sz w:val="20"/>
                <w:szCs w:val="20"/>
              </w:rPr>
              <w:t xml:space="preserve">1-3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rFonts w:hint="eastAsia"/>
                <w:color w:val="000000"/>
                <w:kern w:val="0"/>
                <w:sz w:val="20"/>
                <w:szCs w:val="20"/>
              </w:rPr>
              <w:t>1</w:t>
            </w:r>
            <w:r>
              <w:rPr>
                <w:color w:val="000000"/>
                <w:kern w:val="0"/>
                <w:sz w:val="20"/>
                <w:szCs w:val="20"/>
              </w:rPr>
              <w:t>57-159</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160-162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w:t>
            </w:r>
            <w:r>
              <w:rPr>
                <w:color w:val="000000"/>
                <w:kern w:val="0"/>
                <w:sz w:val="20"/>
                <w:szCs w:val="20"/>
              </w:rPr>
              <w:t xml:space="preserve">1-3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163-165</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166-168</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w:t>
            </w:r>
            <w:r>
              <w:rPr>
                <w:color w:val="000000"/>
                <w:kern w:val="0"/>
                <w:sz w:val="20"/>
                <w:szCs w:val="20"/>
              </w:rPr>
              <w:t xml:space="preserve">1-3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345"/>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169-175</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375"/>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176-178</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w:t>
            </w:r>
            <w:r>
              <w:rPr>
                <w:rFonts w:ascii="宋体" w:hAnsi="宋体" w:cs="宋体" w:hint="eastAsia"/>
                <w:color w:val="000000"/>
                <w:kern w:val="0"/>
                <w:sz w:val="20"/>
                <w:szCs w:val="20"/>
              </w:rPr>
              <w:t xml:space="preserve">1-3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368"/>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179-185</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186</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音乐鉴赏必修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北京教育科学研究编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人民音乐出版社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69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187-191</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普通高中课程标准实验教科书音乐选修（歌唱、演奏、音乐与舞蹈、音乐与戏剧表演、创作）</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北京教育科学研究编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人民音乐出版社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192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音乐鉴赏必修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63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193-</w:t>
            </w:r>
            <w:r>
              <w:rPr>
                <w:rFonts w:hint="eastAsia"/>
                <w:color w:val="000000"/>
                <w:kern w:val="0"/>
                <w:sz w:val="20"/>
                <w:szCs w:val="20"/>
              </w:rPr>
              <w:t>1</w:t>
            </w:r>
            <w:r>
              <w:rPr>
                <w:color w:val="000000"/>
                <w:kern w:val="0"/>
                <w:sz w:val="20"/>
                <w:szCs w:val="20"/>
              </w:rPr>
              <w:t>97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普通高中课程标准实验教科书音乐选修（歌唱、演奏、音乐与舞蹈、音乐与戏剧表演、创作）</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27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rFonts w:hint="eastAsia"/>
                <w:color w:val="000000"/>
                <w:kern w:val="0"/>
                <w:sz w:val="20"/>
                <w:szCs w:val="20"/>
              </w:rPr>
              <w:t>1</w:t>
            </w:r>
            <w:r>
              <w:rPr>
                <w:color w:val="000000"/>
                <w:kern w:val="0"/>
                <w:sz w:val="20"/>
                <w:szCs w:val="20"/>
              </w:rPr>
              <w:t>98</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普通高中课程标准实验教科书体育与健康必修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7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rFonts w:hint="eastAsia"/>
                <w:color w:val="000000"/>
                <w:kern w:val="0"/>
                <w:sz w:val="20"/>
                <w:szCs w:val="20"/>
              </w:rPr>
              <w:t>1</w:t>
            </w:r>
            <w:r>
              <w:rPr>
                <w:color w:val="000000"/>
                <w:kern w:val="0"/>
                <w:sz w:val="20"/>
                <w:szCs w:val="20"/>
              </w:rPr>
              <w:t>99-207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普通高中课程标准实验教科书美术选修（美术鉴赏、绘画、雕塑、篆刻、设计、书法、摄影摄像、电脑绘画</w:t>
            </w:r>
            <w:r>
              <w:rPr>
                <w:rFonts w:cs="宋体"/>
                <w:color w:val="000000"/>
                <w:kern w:val="0"/>
                <w:sz w:val="20"/>
                <w:szCs w:val="20"/>
              </w:rPr>
              <w:t>•</w:t>
            </w:r>
            <w:r>
              <w:rPr>
                <w:rFonts w:ascii="宋体" w:hAnsi="宋体" w:cs="宋体" w:hint="eastAsia"/>
                <w:color w:val="000000"/>
                <w:kern w:val="0"/>
                <w:sz w:val="20"/>
                <w:szCs w:val="20"/>
              </w:rPr>
              <w:t>电脑设计、工艺）</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北京教育科学研究编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人民美术出版社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7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208-216</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普通高中课程标准实验教科书美术选修（美术鉴赏、绘画、工艺、书法、篆刻、电脑绘画</w:t>
            </w:r>
            <w:r>
              <w:rPr>
                <w:rFonts w:cs="宋体"/>
                <w:color w:val="000000"/>
                <w:kern w:val="0"/>
                <w:sz w:val="20"/>
                <w:szCs w:val="20"/>
              </w:rPr>
              <w:t>•</w:t>
            </w:r>
            <w:r>
              <w:rPr>
                <w:rFonts w:ascii="宋体" w:hAnsi="宋体" w:cs="宋体" w:hint="eastAsia"/>
                <w:color w:val="000000"/>
                <w:kern w:val="0"/>
                <w:sz w:val="20"/>
                <w:szCs w:val="20"/>
              </w:rPr>
              <w:t>电脑设计、雕塑、设计、摄影</w:t>
            </w:r>
            <w:r>
              <w:rPr>
                <w:rFonts w:cs="宋体"/>
                <w:color w:val="000000"/>
                <w:kern w:val="0"/>
                <w:sz w:val="20"/>
                <w:szCs w:val="20"/>
              </w:rPr>
              <w:t>•</w:t>
            </w:r>
            <w:r>
              <w:rPr>
                <w:rFonts w:ascii="宋体" w:hAnsi="宋体" w:cs="宋体" w:hint="eastAsia"/>
                <w:color w:val="000000"/>
                <w:kern w:val="0"/>
                <w:sz w:val="20"/>
                <w:szCs w:val="20"/>
              </w:rPr>
              <w:t>摄像）</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rPr>
          <w:gridAfter w:val="1"/>
          <w:wAfter w:w="1027" w:type="dxa"/>
          <w:trHeight w:val="7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217</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普通高中课程标准实验教科书信息技术必修（信息技术基础）</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广东基础教育课程资源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研究开发中心编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广东教育出版社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7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218-222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普通高中课程标准实验教科书信息技术选修（</w:t>
            </w:r>
            <w:r>
              <w:rPr>
                <w:rFonts w:ascii="宋体" w:hAnsi="宋体" w:cs="宋体" w:hint="eastAsia"/>
                <w:color w:val="000000"/>
                <w:kern w:val="0"/>
                <w:sz w:val="20"/>
                <w:szCs w:val="20"/>
              </w:rPr>
              <w:t>1-5</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广东基础教育课程资源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研究开发中心编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广东教育出版社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645"/>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lastRenderedPageBreak/>
              <w:t>223</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普通高中课程标准实验教科书信息技术必修（信息技术基础）</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天津教育科学研究所编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中国地图出版社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RPr="00515550" w:rsidTr="00F57757">
        <w:trPr>
          <w:gridAfter w:val="1"/>
          <w:wAfter w:w="1027" w:type="dxa"/>
          <w:trHeight w:val="48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224-228</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普通高中课程标准实验教科书信息技术选修（</w:t>
            </w:r>
            <w:r>
              <w:rPr>
                <w:color w:val="000000"/>
                <w:kern w:val="0"/>
                <w:sz w:val="20"/>
                <w:szCs w:val="20"/>
              </w:rPr>
              <w:t>1-5</w:t>
            </w:r>
            <w:r>
              <w:rPr>
                <w:rFonts w:ascii="宋体" w:hAnsi="宋体" w:cs="宋体" w:hint="eastAsia"/>
                <w:color w:val="000000"/>
                <w:kern w:val="0"/>
                <w:sz w:val="20"/>
                <w:szCs w:val="20"/>
              </w:rPr>
              <w:t>）</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天津教育科学研究所编</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中国地图出版社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229-230</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w:t>
            </w:r>
            <w:r>
              <w:rPr>
                <w:color w:val="000000"/>
                <w:kern w:val="0"/>
                <w:sz w:val="20"/>
                <w:szCs w:val="20"/>
              </w:rPr>
              <w:t xml:space="preserve">1-2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1422"/>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231-242</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普通高中课程标准实验教科书通用技术选修（电子控制技术、建筑及其设计、简易机器人制作、现代农业技术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无土栽培、现代农业技术</w:t>
            </w:r>
            <w:r>
              <w:rPr>
                <w:rFonts w:cs="宋体"/>
                <w:color w:val="000000"/>
                <w:kern w:val="0"/>
                <w:sz w:val="20"/>
                <w:szCs w:val="20"/>
              </w:rPr>
              <w:t>•</w:t>
            </w:r>
            <w:r>
              <w:rPr>
                <w:rFonts w:ascii="宋体" w:hAnsi="宋体" w:cs="宋体" w:hint="eastAsia"/>
                <w:color w:val="000000"/>
                <w:kern w:val="0"/>
                <w:sz w:val="20"/>
                <w:szCs w:val="20"/>
              </w:rPr>
              <w:t>绿色食品、农副产品的营销、家政与生活技术、服装及其设计、病虫害预测及综合治理、汽车驾驶与保养）</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420"/>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243-244</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w:t>
            </w:r>
            <w:r>
              <w:rPr>
                <w:color w:val="000000"/>
                <w:kern w:val="0"/>
                <w:sz w:val="20"/>
                <w:szCs w:val="20"/>
              </w:rPr>
              <w:t xml:space="preserve">1-2  </w:t>
            </w:r>
            <w:r>
              <w:rPr>
                <w:rFonts w:ascii="宋体" w:hAnsi="宋体" w:cs="宋体" w:hint="eastAsia"/>
                <w:color w:val="000000"/>
                <w:kern w:val="0"/>
                <w:sz w:val="20"/>
                <w:szCs w:val="20"/>
              </w:rPr>
              <w:t>必修</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rPr>
          <w:gridAfter w:val="1"/>
          <w:wAfter w:w="1027" w:type="dxa"/>
          <w:trHeight w:val="1264"/>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245-254</w:t>
            </w:r>
          </w:p>
        </w:tc>
        <w:tc>
          <w:tcPr>
            <w:tcW w:w="6379"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农副产品的营销、家政与生活技术、服装及其设计、现代农业技术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绿色食品、现代农业技术</w:t>
            </w:r>
            <w:r>
              <w:rPr>
                <w:rFonts w:cs="宋体"/>
                <w:color w:val="000000"/>
                <w:kern w:val="0"/>
                <w:sz w:val="20"/>
                <w:szCs w:val="20"/>
              </w:rPr>
              <w:t>•</w:t>
            </w:r>
            <w:r>
              <w:rPr>
                <w:rFonts w:ascii="宋体" w:hAnsi="宋体" w:cs="宋体" w:hint="eastAsia"/>
                <w:color w:val="000000"/>
                <w:kern w:val="0"/>
                <w:sz w:val="20"/>
                <w:szCs w:val="20"/>
              </w:rPr>
              <w:t>无土栽培、汽车驾驶与保养）</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left"/>
              <w:rPr>
                <w:rFonts w:ascii="宋体" w:hAnsi="宋体" w:cs="宋体"/>
                <w:color w:val="000000"/>
                <w:kern w:val="0"/>
                <w:sz w:val="20"/>
                <w:szCs w:val="20"/>
              </w:rPr>
            </w:pPr>
          </w:p>
        </w:tc>
      </w:tr>
    </w:tbl>
    <w:p w:rsidR="00827669" w:rsidRDefault="00827669" w:rsidP="00827669">
      <w:pPr>
        <w:widowControl/>
        <w:spacing w:line="280" w:lineRule="exact"/>
        <w:jc w:val="left"/>
        <w:rPr>
          <w:rFonts w:ascii="宋体" w:hAnsi="宋体" w:cs="宋体"/>
          <w:b/>
          <w:bCs/>
          <w:color w:val="000000"/>
          <w:kern w:val="0"/>
          <w:sz w:val="24"/>
        </w:rPr>
      </w:pPr>
    </w:p>
    <w:p w:rsidR="00827669" w:rsidRDefault="00827669" w:rsidP="00827669">
      <w:pPr>
        <w:widowControl/>
        <w:spacing w:line="280" w:lineRule="exact"/>
        <w:ind w:leftChars="-265" w:left="3" w:hangingChars="353" w:hanging="851"/>
        <w:jc w:val="left"/>
        <w:rPr>
          <w:rFonts w:ascii="宋体" w:hAnsi="宋体" w:cs="宋体"/>
          <w:b/>
          <w:bCs/>
          <w:color w:val="000000"/>
          <w:kern w:val="0"/>
          <w:sz w:val="24"/>
        </w:rPr>
      </w:pPr>
      <w:r>
        <w:rPr>
          <w:rFonts w:ascii="宋体" w:hAnsi="宋体" w:cs="宋体" w:hint="eastAsia"/>
          <w:b/>
          <w:bCs/>
          <w:color w:val="000000"/>
          <w:kern w:val="0"/>
          <w:sz w:val="24"/>
        </w:rPr>
        <w:t>二、教师用书</w:t>
      </w:r>
    </w:p>
    <w:tbl>
      <w:tblPr>
        <w:tblW w:w="10446" w:type="dxa"/>
        <w:jc w:val="center"/>
        <w:tblInd w:w="-885" w:type="dxa"/>
        <w:tblLayout w:type="fixed"/>
        <w:tblLook w:val="0000"/>
      </w:tblPr>
      <w:tblGrid>
        <w:gridCol w:w="993"/>
        <w:gridCol w:w="6334"/>
        <w:gridCol w:w="2268"/>
        <w:gridCol w:w="851"/>
      </w:tblGrid>
      <w:tr w:rsidR="00827669" w:rsidTr="00F57757">
        <w:trPr>
          <w:trHeight w:val="270"/>
          <w:jc w:val="center"/>
        </w:trPr>
        <w:tc>
          <w:tcPr>
            <w:tcW w:w="993" w:type="dxa"/>
            <w:tcBorders>
              <w:top w:val="single" w:sz="4" w:space="0" w:color="auto"/>
              <w:left w:val="single" w:sz="4" w:space="0" w:color="auto"/>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6334"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书名</w:t>
            </w:r>
          </w:p>
        </w:tc>
        <w:tc>
          <w:tcPr>
            <w:tcW w:w="2268"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出版社</w:t>
            </w:r>
          </w:p>
        </w:tc>
        <w:tc>
          <w:tcPr>
            <w:tcW w:w="851" w:type="dxa"/>
            <w:tcBorders>
              <w:top w:val="single" w:sz="4" w:space="0" w:color="auto"/>
              <w:left w:val="nil"/>
              <w:bottom w:val="single" w:sz="4" w:space="0" w:color="auto"/>
              <w:right w:val="single" w:sz="4" w:space="0" w:color="auto"/>
            </w:tcBorders>
            <w:vAlign w:val="center"/>
          </w:tcPr>
          <w:p w:rsidR="00827669" w:rsidRDefault="00827669" w:rsidP="00F57757">
            <w:pPr>
              <w:widowControl/>
              <w:spacing w:line="280" w:lineRule="exact"/>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255-258</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普通高中课程标准思想政治</w:t>
            </w:r>
            <w:r w:rsidRPr="00DE14B4">
              <w:rPr>
                <w:color w:val="000000"/>
                <w:kern w:val="0"/>
                <w:sz w:val="20"/>
                <w:szCs w:val="20"/>
              </w:rPr>
              <w:t xml:space="preserve">1-4  </w:t>
            </w:r>
            <w:r w:rsidRPr="00DE14B4">
              <w:rPr>
                <w:rFonts w:ascii="宋体" w:hAnsi="宋体" w:cs="宋体" w:hint="eastAsia"/>
                <w:color w:val="000000"/>
                <w:kern w:val="0"/>
                <w:sz w:val="20"/>
                <w:szCs w:val="20"/>
              </w:rPr>
              <w:t>必修教师教学用书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259-264</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普通高中课程标准思想政治</w:t>
            </w:r>
            <w:r w:rsidRPr="00DE14B4">
              <w:rPr>
                <w:color w:val="000000"/>
                <w:kern w:val="0"/>
                <w:sz w:val="20"/>
                <w:szCs w:val="20"/>
              </w:rPr>
              <w:t xml:space="preserve">1-6  </w:t>
            </w:r>
            <w:r w:rsidRPr="00DE14B4">
              <w:rPr>
                <w:rFonts w:ascii="宋体" w:hAnsi="宋体" w:cs="宋体" w:hint="eastAsia"/>
                <w:color w:val="000000"/>
                <w:kern w:val="0"/>
                <w:sz w:val="20"/>
                <w:szCs w:val="20"/>
              </w:rPr>
              <w:t>选修教师教学用书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265-269</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普通高中课程标准语文</w:t>
            </w:r>
            <w:r w:rsidRPr="00DE14B4">
              <w:rPr>
                <w:color w:val="000000"/>
                <w:kern w:val="0"/>
                <w:sz w:val="20"/>
                <w:szCs w:val="20"/>
              </w:rPr>
              <w:t xml:space="preserve">1-5  </w:t>
            </w:r>
            <w:r w:rsidRPr="00DE14B4">
              <w:rPr>
                <w:rFonts w:ascii="宋体" w:hAnsi="宋体" w:cs="宋体" w:hint="eastAsia"/>
                <w:color w:val="000000"/>
                <w:kern w:val="0"/>
                <w:sz w:val="20"/>
                <w:szCs w:val="20"/>
              </w:rPr>
              <w:t>必修教师教学用书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270-284</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语文选修（中国古代诗歌散文欣赏、中国现代诗歌散文欣赏、中国文化经典研读、文章写作与修改、中国小说欣赏、外国诗歌散文欣赏、中外戏剧名作欣赏、外国小说欣赏、中外传记作品选读、先秦诸子选读、语言文字应用、影视名作欣赏、演讲与辩论、新闻阅读与实践、中国民俗文化）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285</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普通高中课程标准语文必修</w:t>
            </w:r>
            <w:r w:rsidRPr="00DE14B4">
              <w:rPr>
                <w:color w:val="000000"/>
                <w:kern w:val="0"/>
                <w:sz w:val="20"/>
                <w:szCs w:val="20"/>
              </w:rPr>
              <w:t>5</w:t>
            </w:r>
            <w:r w:rsidRPr="00DE14B4">
              <w:rPr>
                <w:rFonts w:hint="eastAsia"/>
                <w:color w:val="000000"/>
                <w:kern w:val="0"/>
                <w:sz w:val="20"/>
                <w:szCs w:val="20"/>
              </w:rPr>
              <w:t xml:space="preserve">  </w:t>
            </w:r>
            <w:r w:rsidRPr="00DE14B4">
              <w:rPr>
                <w:rFonts w:ascii="宋体" w:hAnsi="宋体" w:cs="宋体" w:hint="eastAsia"/>
                <w:color w:val="000000"/>
                <w:kern w:val="0"/>
                <w:sz w:val="20"/>
                <w:szCs w:val="20"/>
              </w:rPr>
              <w:t>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北京教育出版社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286-288</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普通高中课程标准语文选修（</w:t>
            </w:r>
            <w:r w:rsidRPr="00DE14B4">
              <w:rPr>
                <w:color w:val="000000"/>
                <w:kern w:val="0"/>
                <w:sz w:val="20"/>
                <w:szCs w:val="20"/>
              </w:rPr>
              <w:t>1</w:t>
            </w:r>
            <w:r w:rsidRPr="00DE14B4">
              <w:rPr>
                <w:rFonts w:ascii="宋体" w:hAnsi="宋体" w:cs="宋体" w:hint="eastAsia"/>
                <w:color w:val="000000"/>
                <w:kern w:val="0"/>
                <w:sz w:val="20"/>
                <w:szCs w:val="20"/>
              </w:rPr>
              <w:t>、</w:t>
            </w:r>
            <w:r w:rsidRPr="00DE14B4">
              <w:rPr>
                <w:color w:val="000000"/>
                <w:kern w:val="0"/>
                <w:sz w:val="20"/>
                <w:szCs w:val="20"/>
              </w:rPr>
              <w:t>2-3</w:t>
            </w:r>
            <w:r w:rsidRPr="00DE14B4">
              <w:rPr>
                <w:rFonts w:ascii="宋体" w:hAnsi="宋体" w:cs="宋体" w:hint="eastAsia"/>
                <w:color w:val="000000"/>
                <w:kern w:val="0"/>
                <w:sz w:val="20"/>
                <w:szCs w:val="20"/>
              </w:rPr>
              <w:t>、</w:t>
            </w:r>
            <w:r w:rsidRPr="00DE14B4">
              <w:rPr>
                <w:color w:val="000000"/>
                <w:kern w:val="0"/>
                <w:sz w:val="20"/>
                <w:szCs w:val="20"/>
              </w:rPr>
              <w:t>4</w:t>
            </w:r>
            <w:r w:rsidRPr="00DE14B4">
              <w:rPr>
                <w:rFonts w:ascii="宋体" w:hAnsi="宋体" w:cs="宋体" w:hint="eastAsia"/>
                <w:color w:val="000000"/>
                <w:kern w:val="0"/>
                <w:sz w:val="20"/>
                <w:szCs w:val="20"/>
              </w:rPr>
              <w:t>）教师教学用书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北京教育出版社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289-291</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w:t>
            </w:r>
            <w:r w:rsidRPr="00DE14B4">
              <w:rPr>
                <w:color w:val="000000"/>
                <w:kern w:val="0"/>
                <w:sz w:val="20"/>
                <w:szCs w:val="20"/>
              </w:rPr>
              <w:t xml:space="preserve">1-3  </w:t>
            </w:r>
            <w:r w:rsidRPr="00DE14B4">
              <w:rPr>
                <w:rFonts w:ascii="宋体" w:hAnsi="宋体" w:cs="宋体" w:hint="eastAsia"/>
                <w:color w:val="000000"/>
                <w:kern w:val="0"/>
                <w:sz w:val="20"/>
                <w:szCs w:val="20"/>
              </w:rPr>
              <w:t>必修教师教学用书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292-297</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普通高中课程标准历史选修（</w:t>
            </w:r>
            <w:r w:rsidRPr="00DE14B4">
              <w:rPr>
                <w:color w:val="000000"/>
                <w:kern w:val="0"/>
                <w:sz w:val="20"/>
                <w:szCs w:val="20"/>
              </w:rPr>
              <w:t>1</w:t>
            </w:r>
            <w:r w:rsidRPr="00DE14B4">
              <w:rPr>
                <w:rFonts w:ascii="宋体" w:hAnsi="宋体" w:cs="宋体" w:hint="eastAsia"/>
                <w:color w:val="000000"/>
                <w:kern w:val="0"/>
                <w:sz w:val="20"/>
                <w:szCs w:val="20"/>
              </w:rPr>
              <w:t>、</w:t>
            </w:r>
            <w:r w:rsidRPr="00DE14B4">
              <w:rPr>
                <w:color w:val="000000"/>
                <w:kern w:val="0"/>
                <w:sz w:val="20"/>
                <w:szCs w:val="20"/>
              </w:rPr>
              <w:t>2</w:t>
            </w:r>
            <w:r w:rsidRPr="00DE14B4">
              <w:rPr>
                <w:rFonts w:ascii="宋体" w:hAnsi="宋体" w:cs="宋体" w:hint="eastAsia"/>
                <w:color w:val="000000"/>
                <w:kern w:val="0"/>
                <w:sz w:val="20"/>
                <w:szCs w:val="20"/>
              </w:rPr>
              <w:t>、</w:t>
            </w:r>
            <w:r w:rsidRPr="00DE14B4">
              <w:rPr>
                <w:color w:val="000000"/>
                <w:kern w:val="0"/>
                <w:sz w:val="20"/>
                <w:szCs w:val="20"/>
              </w:rPr>
              <w:t>3</w:t>
            </w:r>
            <w:r w:rsidRPr="00DE14B4">
              <w:rPr>
                <w:rFonts w:ascii="宋体" w:hAnsi="宋体" w:cs="宋体" w:hint="eastAsia"/>
                <w:color w:val="000000"/>
                <w:kern w:val="0"/>
                <w:sz w:val="20"/>
                <w:szCs w:val="20"/>
              </w:rPr>
              <w:t>、</w:t>
            </w:r>
            <w:r w:rsidRPr="00DE14B4">
              <w:rPr>
                <w:color w:val="000000"/>
                <w:kern w:val="0"/>
                <w:sz w:val="20"/>
                <w:szCs w:val="20"/>
              </w:rPr>
              <w:t>4</w:t>
            </w:r>
            <w:r w:rsidRPr="00DE14B4">
              <w:rPr>
                <w:rFonts w:ascii="宋体" w:hAnsi="宋体" w:cs="宋体" w:hint="eastAsia"/>
                <w:color w:val="000000"/>
                <w:kern w:val="0"/>
                <w:sz w:val="20"/>
                <w:szCs w:val="20"/>
              </w:rPr>
              <w:t>、</w:t>
            </w:r>
            <w:r w:rsidRPr="00DE14B4">
              <w:rPr>
                <w:color w:val="000000"/>
                <w:kern w:val="0"/>
                <w:sz w:val="20"/>
                <w:szCs w:val="20"/>
              </w:rPr>
              <w:t>5</w:t>
            </w:r>
            <w:r w:rsidRPr="00DE14B4">
              <w:rPr>
                <w:rFonts w:ascii="宋体" w:hAnsi="宋体" w:cs="宋体" w:hint="eastAsia"/>
                <w:color w:val="000000"/>
                <w:kern w:val="0"/>
                <w:sz w:val="20"/>
                <w:szCs w:val="20"/>
              </w:rPr>
              <w:t>、</w:t>
            </w:r>
            <w:r w:rsidRPr="00DE14B4">
              <w:rPr>
                <w:color w:val="000000"/>
                <w:kern w:val="0"/>
                <w:sz w:val="20"/>
                <w:szCs w:val="20"/>
              </w:rPr>
              <w:t>6</w:t>
            </w:r>
            <w:r w:rsidRPr="00DE14B4">
              <w:rPr>
                <w:rFonts w:ascii="宋体" w:hAnsi="宋体" w:cs="宋体" w:hint="eastAsia"/>
                <w:color w:val="000000"/>
                <w:kern w:val="0"/>
                <w:sz w:val="20"/>
                <w:szCs w:val="20"/>
              </w:rPr>
              <w:t>）教师教学用书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298-300</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w:t>
            </w:r>
            <w:r w:rsidRPr="00DE14B4">
              <w:rPr>
                <w:color w:val="000000"/>
                <w:kern w:val="0"/>
                <w:sz w:val="20"/>
                <w:szCs w:val="20"/>
              </w:rPr>
              <w:t xml:space="preserve">1-3  </w:t>
            </w:r>
            <w:r w:rsidRPr="00DE14B4">
              <w:rPr>
                <w:rFonts w:ascii="宋体" w:hAnsi="宋体" w:cs="宋体" w:hint="eastAsia"/>
                <w:color w:val="000000"/>
                <w:kern w:val="0"/>
                <w:sz w:val="20"/>
                <w:szCs w:val="20"/>
              </w:rPr>
              <w:t>必修教学挂图</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301-302</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普通高中课程标准历史选修（</w:t>
            </w:r>
            <w:r w:rsidRPr="00DE14B4">
              <w:rPr>
                <w:color w:val="000000"/>
                <w:kern w:val="0"/>
                <w:sz w:val="20"/>
                <w:szCs w:val="20"/>
              </w:rPr>
              <w:t>3</w:t>
            </w:r>
            <w:r w:rsidRPr="00DE14B4">
              <w:rPr>
                <w:rFonts w:ascii="宋体" w:hAnsi="宋体" w:cs="宋体" w:hint="eastAsia"/>
                <w:color w:val="000000"/>
                <w:kern w:val="0"/>
                <w:sz w:val="20"/>
                <w:szCs w:val="20"/>
              </w:rPr>
              <w:t>、</w:t>
            </w:r>
            <w:r w:rsidRPr="00DE14B4">
              <w:rPr>
                <w:color w:val="000000"/>
                <w:kern w:val="0"/>
                <w:sz w:val="20"/>
                <w:szCs w:val="20"/>
              </w:rPr>
              <w:t>6</w:t>
            </w:r>
            <w:r w:rsidRPr="00DE14B4">
              <w:rPr>
                <w:rFonts w:ascii="宋体" w:hAnsi="宋体" w:cs="宋体" w:hint="eastAsia"/>
                <w:color w:val="000000"/>
                <w:kern w:val="0"/>
                <w:sz w:val="20"/>
                <w:szCs w:val="20"/>
              </w:rPr>
              <w:t>）教学挂图</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人民教育出版社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303-305</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w:t>
            </w:r>
            <w:r w:rsidRPr="00DE14B4">
              <w:rPr>
                <w:color w:val="000000"/>
                <w:kern w:val="0"/>
                <w:sz w:val="20"/>
                <w:szCs w:val="20"/>
              </w:rPr>
              <w:t xml:space="preserve">1-3  </w:t>
            </w:r>
            <w:r w:rsidRPr="00DE14B4">
              <w:rPr>
                <w:rFonts w:ascii="宋体" w:hAnsi="宋体" w:cs="宋体" w:hint="eastAsia"/>
                <w:color w:val="000000"/>
                <w:kern w:val="0"/>
                <w:sz w:val="20"/>
                <w:szCs w:val="20"/>
              </w:rPr>
              <w:t>必修教师用书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306-308</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普通高中课程标准历史选修（</w:t>
            </w:r>
            <w:r w:rsidRPr="00DE14B4">
              <w:rPr>
                <w:color w:val="000000"/>
                <w:kern w:val="0"/>
                <w:sz w:val="20"/>
                <w:szCs w:val="20"/>
              </w:rPr>
              <w:t>1</w:t>
            </w:r>
            <w:r w:rsidRPr="00DE14B4">
              <w:rPr>
                <w:rFonts w:ascii="宋体" w:hAnsi="宋体" w:cs="宋体" w:hint="eastAsia"/>
                <w:color w:val="000000"/>
                <w:kern w:val="0"/>
                <w:sz w:val="20"/>
                <w:szCs w:val="20"/>
              </w:rPr>
              <w:t>、</w:t>
            </w:r>
            <w:r w:rsidRPr="00DE14B4">
              <w:rPr>
                <w:color w:val="000000"/>
                <w:kern w:val="0"/>
                <w:sz w:val="20"/>
                <w:szCs w:val="20"/>
              </w:rPr>
              <w:t>4</w:t>
            </w:r>
            <w:r w:rsidRPr="00DE14B4">
              <w:rPr>
                <w:rFonts w:ascii="宋体" w:hAnsi="宋体" w:cs="宋体" w:hint="eastAsia"/>
                <w:color w:val="000000"/>
                <w:kern w:val="0"/>
                <w:sz w:val="20"/>
                <w:szCs w:val="20"/>
              </w:rPr>
              <w:t>、</w:t>
            </w:r>
            <w:r w:rsidRPr="00DE14B4">
              <w:rPr>
                <w:color w:val="000000"/>
                <w:kern w:val="0"/>
                <w:sz w:val="20"/>
                <w:szCs w:val="20"/>
              </w:rPr>
              <w:t>6</w:t>
            </w:r>
            <w:r w:rsidRPr="00DE14B4">
              <w:rPr>
                <w:rFonts w:ascii="宋体" w:hAnsi="宋体" w:cs="宋体" w:hint="eastAsia"/>
                <w:color w:val="000000"/>
                <w:kern w:val="0"/>
                <w:sz w:val="20"/>
                <w:szCs w:val="20"/>
              </w:rPr>
              <w:t>）教师用书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309-310</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普通高中课程标准历史选修（</w:t>
            </w:r>
            <w:r w:rsidRPr="00DE14B4">
              <w:rPr>
                <w:color w:val="000000"/>
                <w:kern w:val="0"/>
                <w:sz w:val="20"/>
                <w:szCs w:val="20"/>
              </w:rPr>
              <w:t>3</w:t>
            </w:r>
            <w:r w:rsidRPr="00DE14B4">
              <w:rPr>
                <w:rFonts w:ascii="宋体" w:hAnsi="宋体" w:cs="宋体" w:hint="eastAsia"/>
                <w:color w:val="000000"/>
                <w:kern w:val="0"/>
                <w:sz w:val="20"/>
                <w:szCs w:val="20"/>
              </w:rPr>
              <w:t>、</w:t>
            </w:r>
            <w:r w:rsidRPr="00DE14B4">
              <w:rPr>
                <w:color w:val="000000"/>
                <w:kern w:val="0"/>
                <w:sz w:val="20"/>
                <w:szCs w:val="20"/>
              </w:rPr>
              <w:t>5</w:t>
            </w:r>
            <w:r w:rsidRPr="00DE14B4">
              <w:rPr>
                <w:rFonts w:ascii="宋体" w:hAnsi="宋体" w:cs="宋体" w:hint="eastAsia"/>
                <w:color w:val="000000"/>
                <w:kern w:val="0"/>
                <w:sz w:val="20"/>
                <w:szCs w:val="20"/>
              </w:rPr>
              <w:t>）教师用书</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311-313</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普通高中课程标准历史</w:t>
            </w:r>
            <w:r w:rsidRPr="00DE14B4">
              <w:rPr>
                <w:color w:val="000000"/>
                <w:kern w:val="0"/>
                <w:sz w:val="20"/>
                <w:szCs w:val="20"/>
              </w:rPr>
              <w:t xml:space="preserve">1-3  </w:t>
            </w:r>
            <w:r w:rsidRPr="00DE14B4">
              <w:rPr>
                <w:rFonts w:ascii="宋体" w:hAnsi="宋体" w:cs="宋体" w:hint="eastAsia"/>
                <w:color w:val="000000"/>
                <w:kern w:val="0"/>
                <w:sz w:val="20"/>
                <w:szCs w:val="20"/>
              </w:rPr>
              <w:t>必修教学设计</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Pr="00DE14B4" w:rsidRDefault="00827669" w:rsidP="00F57757">
            <w:pPr>
              <w:widowControl/>
              <w:adjustRightInd w:val="0"/>
              <w:snapToGrid w:val="0"/>
              <w:spacing w:line="280" w:lineRule="exact"/>
              <w:jc w:val="center"/>
              <w:rPr>
                <w:color w:val="000000"/>
                <w:kern w:val="0"/>
                <w:sz w:val="20"/>
                <w:szCs w:val="20"/>
              </w:rPr>
            </w:pPr>
            <w:r>
              <w:rPr>
                <w:color w:val="000000"/>
                <w:kern w:val="0"/>
                <w:sz w:val="20"/>
                <w:szCs w:val="20"/>
              </w:rPr>
              <w:t>314</w:t>
            </w:r>
          </w:p>
        </w:tc>
        <w:tc>
          <w:tcPr>
            <w:tcW w:w="6334"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普通高中课程标准新课程与新课堂</w:t>
            </w:r>
            <w:r w:rsidRPr="00DE14B4">
              <w:rPr>
                <w:color w:val="000000"/>
                <w:kern w:val="0"/>
                <w:sz w:val="20"/>
                <w:szCs w:val="20"/>
              </w:rPr>
              <w:t>——</w:t>
            </w:r>
            <w:r w:rsidRPr="00DE14B4">
              <w:rPr>
                <w:rFonts w:ascii="宋体" w:hAnsi="宋体" w:cs="宋体" w:hint="eastAsia"/>
                <w:color w:val="000000"/>
                <w:kern w:val="0"/>
                <w:sz w:val="20"/>
                <w:szCs w:val="20"/>
              </w:rPr>
              <w:t>钟红军高中历史教学实录</w:t>
            </w:r>
          </w:p>
        </w:tc>
        <w:tc>
          <w:tcPr>
            <w:tcW w:w="2268" w:type="dxa"/>
            <w:tcBorders>
              <w:top w:val="nil"/>
            </w:tcBorders>
            <w:vAlign w:val="center"/>
          </w:tcPr>
          <w:p w:rsidR="00827669" w:rsidRPr="00DE14B4" w:rsidRDefault="00827669" w:rsidP="00F57757">
            <w:pPr>
              <w:widowControl/>
              <w:adjustRightInd w:val="0"/>
              <w:snapToGrid w:val="0"/>
              <w:spacing w:line="280" w:lineRule="exact"/>
              <w:jc w:val="center"/>
              <w:rPr>
                <w:rFonts w:ascii="宋体" w:hAnsi="宋体" w:cs="宋体"/>
                <w:color w:val="000000"/>
                <w:kern w:val="0"/>
                <w:sz w:val="20"/>
                <w:szCs w:val="20"/>
              </w:rPr>
            </w:pPr>
            <w:r w:rsidRPr="00DE14B4">
              <w:rPr>
                <w:rFonts w:ascii="宋体" w:hAnsi="宋体" w:cs="宋体" w:hint="eastAsia"/>
                <w:color w:val="000000"/>
                <w:kern w:val="0"/>
                <w:sz w:val="20"/>
                <w:szCs w:val="20"/>
              </w:rPr>
              <w:t>岳</w:t>
            </w:r>
            <w:proofErr w:type="gramStart"/>
            <w:r w:rsidRPr="00DE14B4">
              <w:rPr>
                <w:rFonts w:ascii="宋体" w:hAnsi="宋体" w:cs="宋体" w:hint="eastAsia"/>
                <w:color w:val="000000"/>
                <w:kern w:val="0"/>
                <w:sz w:val="20"/>
                <w:szCs w:val="20"/>
              </w:rPr>
              <w:t>麓</w:t>
            </w:r>
            <w:proofErr w:type="gramEnd"/>
            <w:r w:rsidRPr="00DE14B4">
              <w:rPr>
                <w:rFonts w:ascii="宋体" w:hAnsi="宋体" w:cs="宋体" w:hint="eastAsia"/>
                <w:color w:val="000000"/>
                <w:kern w:val="0"/>
                <w:sz w:val="20"/>
                <w:szCs w:val="20"/>
              </w:rPr>
              <w:t>书社</w:t>
            </w:r>
          </w:p>
        </w:tc>
        <w:tc>
          <w:tcPr>
            <w:tcW w:w="851" w:type="dxa"/>
            <w:tcBorders>
              <w:top w:val="nil"/>
            </w:tcBorders>
            <w:vAlign w:val="center"/>
          </w:tcPr>
          <w:p w:rsidR="00827669" w:rsidRPr="00DE14B4" w:rsidRDefault="00827669" w:rsidP="00F57757">
            <w:pPr>
              <w:widowControl/>
              <w:adjustRightInd w:val="0"/>
              <w:snapToGrid w:val="0"/>
              <w:spacing w:line="280" w:lineRule="exact"/>
              <w:jc w:val="left"/>
              <w:rPr>
                <w:rFonts w:ascii="宋体" w:hAnsi="宋体" w:cs="宋体"/>
                <w:color w:val="000000"/>
                <w:kern w:val="0"/>
                <w:sz w:val="20"/>
                <w:szCs w:val="20"/>
              </w:rPr>
            </w:pPr>
            <w:r w:rsidRPr="00DE14B4">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tcBorders>
              <w:top w:val="nil"/>
            </w:tcBorders>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315-319</w:t>
            </w:r>
          </w:p>
        </w:tc>
        <w:tc>
          <w:tcPr>
            <w:tcW w:w="6334" w:type="dxa"/>
            <w:tcBorders>
              <w:top w:val="nil"/>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tcBorders>
              <w:top w:val="nil"/>
            </w:tcBorders>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tcBorders>
              <w:top w:val="nil"/>
            </w:tcBorders>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6"/>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320-326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327-330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4-2</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A</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331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高中数学课程标准衔接读本</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8"/>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332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普通高中课程标准数学新课程导学高中数学课程标准与大纲教学要求比较（必修）</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8"/>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lastRenderedPageBreak/>
              <w:t>333-334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普通高中课程标准数学新课程导学高中数学课程标准与大纲教学要求比较（选修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335-339</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w:t>
            </w:r>
            <w:r>
              <w:rPr>
                <w:color w:val="000000"/>
                <w:kern w:val="0"/>
                <w:sz w:val="20"/>
                <w:szCs w:val="20"/>
              </w:rPr>
              <w:t xml:space="preserve">1-5  </w:t>
            </w:r>
            <w:r>
              <w:rPr>
                <w:rFonts w:ascii="宋体" w:hAnsi="宋体" w:cs="宋体" w:hint="eastAsia"/>
                <w:color w:val="000000"/>
                <w:kern w:val="0"/>
                <w:sz w:val="20"/>
                <w:szCs w:val="20"/>
              </w:rPr>
              <w:t>必修</w:t>
            </w:r>
            <w:r>
              <w:rPr>
                <w:color w:val="000000"/>
                <w:kern w:val="0"/>
                <w:sz w:val="20"/>
                <w:szCs w:val="20"/>
              </w:rPr>
              <w:t xml:space="preserve">  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3"/>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340-346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4-1</w:t>
            </w:r>
            <w:r>
              <w:rPr>
                <w:rFonts w:ascii="宋体" w:hAnsi="宋体" w:cs="宋体" w:hint="eastAsia"/>
                <w:color w:val="000000"/>
                <w:kern w:val="0"/>
                <w:sz w:val="20"/>
                <w:szCs w:val="20"/>
              </w:rPr>
              <w:t>、</w:t>
            </w:r>
            <w:r>
              <w:rPr>
                <w:color w:val="000000"/>
                <w:kern w:val="0"/>
                <w:sz w:val="20"/>
                <w:szCs w:val="20"/>
              </w:rPr>
              <w:t>4-4</w:t>
            </w:r>
            <w:r>
              <w:rPr>
                <w:rFonts w:ascii="宋体" w:hAnsi="宋体" w:cs="宋体" w:hint="eastAsia"/>
                <w:color w:val="000000"/>
                <w:kern w:val="0"/>
                <w:sz w:val="20"/>
                <w:szCs w:val="20"/>
              </w:rPr>
              <w:t>）</w:t>
            </w:r>
            <w:r>
              <w:rPr>
                <w:color w:val="000000"/>
                <w:kern w:val="0"/>
                <w:sz w:val="20"/>
                <w:szCs w:val="20"/>
              </w:rPr>
              <w:t>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1"/>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347-351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普通高中课程标准数学选修（</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4-5</w:t>
            </w:r>
            <w:r>
              <w:rPr>
                <w:rFonts w:ascii="宋体" w:hAnsi="宋体" w:cs="宋体" w:hint="eastAsia"/>
                <w:color w:val="000000"/>
                <w:kern w:val="0"/>
                <w:sz w:val="20"/>
                <w:szCs w:val="20"/>
              </w:rPr>
              <w:t>、</w:t>
            </w:r>
            <w:r>
              <w:rPr>
                <w:color w:val="000000"/>
                <w:kern w:val="0"/>
                <w:sz w:val="20"/>
                <w:szCs w:val="20"/>
              </w:rPr>
              <w:t>4-6</w:t>
            </w:r>
            <w:r>
              <w:rPr>
                <w:rFonts w:ascii="宋体" w:hAnsi="宋体" w:cs="宋体" w:hint="eastAsia"/>
                <w:color w:val="000000"/>
                <w:kern w:val="0"/>
                <w:sz w:val="20"/>
                <w:szCs w:val="20"/>
              </w:rPr>
              <w:t>、</w:t>
            </w:r>
            <w:r>
              <w:rPr>
                <w:color w:val="000000"/>
                <w:kern w:val="0"/>
                <w:sz w:val="20"/>
                <w:szCs w:val="20"/>
              </w:rPr>
              <w:t>4-7</w:t>
            </w:r>
            <w:r>
              <w:rPr>
                <w:rFonts w:ascii="宋体" w:hAnsi="宋体" w:cs="宋体" w:hint="eastAsia"/>
                <w:color w:val="000000"/>
                <w:kern w:val="0"/>
                <w:sz w:val="20"/>
                <w:szCs w:val="20"/>
              </w:rPr>
              <w:t>、</w:t>
            </w:r>
            <w:r>
              <w:rPr>
                <w:color w:val="000000"/>
                <w:kern w:val="0"/>
                <w:sz w:val="20"/>
                <w:szCs w:val="20"/>
              </w:rPr>
              <w:t>4-9</w:t>
            </w:r>
            <w:r>
              <w:rPr>
                <w:rFonts w:ascii="宋体" w:hAnsi="宋体" w:cs="宋体" w:hint="eastAsia"/>
                <w:color w:val="000000"/>
                <w:kern w:val="0"/>
                <w:sz w:val="20"/>
                <w:szCs w:val="20"/>
              </w:rPr>
              <w:t>）</w:t>
            </w:r>
            <w:r>
              <w:rPr>
                <w:color w:val="000000"/>
                <w:kern w:val="0"/>
                <w:sz w:val="20"/>
                <w:szCs w:val="20"/>
              </w:rPr>
              <w:t>B</w:t>
            </w:r>
            <w:proofErr w:type="gramStart"/>
            <w:r>
              <w:rPr>
                <w:rFonts w:ascii="宋体" w:hAnsi="宋体" w:cs="宋体" w:hint="eastAsia"/>
                <w:color w:val="000000"/>
                <w:kern w:val="0"/>
                <w:sz w:val="20"/>
                <w:szCs w:val="20"/>
              </w:rPr>
              <w:t>版教师</w:t>
            </w:r>
            <w:proofErr w:type="gramEnd"/>
            <w:r>
              <w:rPr>
                <w:rFonts w:ascii="宋体" w:hAnsi="宋体" w:cs="宋体" w:hint="eastAsia"/>
                <w:color w:val="000000"/>
                <w:kern w:val="0"/>
                <w:sz w:val="20"/>
                <w:szCs w:val="20"/>
              </w:rPr>
              <w:t>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352-355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1-4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356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5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357-362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363</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英语写作选修教师教学用书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初级财经英语选修教师教学用书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小说欣赏入门选修教师教学用书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计算机英语选修教师教学用书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367</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普通高中课程标准英语高中英语语法与词汇选修教师教学用书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368-370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1-3  </w:t>
            </w:r>
            <w:r>
              <w:rPr>
                <w:rFonts w:ascii="宋体" w:hAnsi="宋体" w:cs="宋体" w:hint="eastAsia"/>
                <w:color w:val="000000"/>
                <w:kern w:val="0"/>
                <w:sz w:val="20"/>
                <w:szCs w:val="20"/>
              </w:rPr>
              <w:t>必修教学挂图</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371-375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1-5  </w:t>
            </w:r>
            <w:r>
              <w:rPr>
                <w:rFonts w:ascii="宋体" w:hAnsi="宋体" w:cs="宋体" w:hint="eastAsia"/>
                <w:color w:val="000000"/>
                <w:kern w:val="0"/>
                <w:sz w:val="20"/>
                <w:szCs w:val="20"/>
              </w:rPr>
              <w:t>必修录音带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376-381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选修录音带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382-387</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普通高中课程标准英语阅读（</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5-6</w:t>
            </w:r>
            <w:r>
              <w:rPr>
                <w:rFonts w:ascii="宋体" w:hAnsi="宋体" w:cs="宋体" w:hint="eastAsia"/>
                <w:color w:val="000000"/>
                <w:kern w:val="0"/>
                <w:sz w:val="20"/>
                <w:szCs w:val="20"/>
              </w:rPr>
              <w:t>、</w:t>
            </w:r>
            <w:r>
              <w:rPr>
                <w:color w:val="000000"/>
                <w:kern w:val="0"/>
                <w:sz w:val="20"/>
                <w:szCs w:val="20"/>
              </w:rPr>
              <w:t>7-8</w:t>
            </w:r>
            <w:r>
              <w:rPr>
                <w:rFonts w:ascii="宋体" w:hAnsi="宋体" w:cs="宋体" w:hint="eastAsia"/>
                <w:color w:val="000000"/>
                <w:kern w:val="0"/>
                <w:sz w:val="20"/>
                <w:szCs w:val="20"/>
              </w:rPr>
              <w:t>、</w:t>
            </w:r>
            <w:r>
              <w:rPr>
                <w:color w:val="000000"/>
                <w:kern w:val="0"/>
                <w:sz w:val="20"/>
                <w:szCs w:val="20"/>
              </w:rPr>
              <w:t>9-10</w:t>
            </w:r>
            <w:r>
              <w:rPr>
                <w:rFonts w:ascii="宋体" w:hAnsi="宋体" w:cs="宋体" w:hint="eastAsia"/>
                <w:color w:val="000000"/>
                <w:kern w:val="0"/>
                <w:sz w:val="20"/>
                <w:szCs w:val="20"/>
              </w:rPr>
              <w:t>、</w:t>
            </w:r>
            <w:r>
              <w:rPr>
                <w:color w:val="000000"/>
                <w:kern w:val="0"/>
                <w:sz w:val="20"/>
                <w:szCs w:val="20"/>
              </w:rPr>
              <w:t>11</w:t>
            </w:r>
            <w:r>
              <w:rPr>
                <w:rFonts w:ascii="宋体" w:hAnsi="宋体" w:cs="宋体" w:hint="eastAsia"/>
                <w:color w:val="000000"/>
                <w:kern w:val="0"/>
                <w:sz w:val="20"/>
                <w:szCs w:val="20"/>
              </w:rPr>
              <w:t>）</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388-395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普通高中课程标准英语听说</w:t>
            </w:r>
            <w:r>
              <w:rPr>
                <w:color w:val="000000"/>
                <w:kern w:val="0"/>
                <w:sz w:val="20"/>
                <w:szCs w:val="20"/>
              </w:rPr>
              <w:t>1-8</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含磁带</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396-400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1-5  </w:t>
            </w:r>
            <w:r>
              <w:rPr>
                <w:rFonts w:ascii="宋体" w:hAnsi="宋体" w:cs="宋体" w:hint="eastAsia"/>
                <w:color w:val="000000"/>
                <w:kern w:val="0"/>
                <w:sz w:val="20"/>
                <w:szCs w:val="20"/>
              </w:rPr>
              <w:t>必修教师用书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401-406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w:t>
            </w:r>
            <w:r>
              <w:rPr>
                <w:color w:val="000000"/>
                <w:kern w:val="0"/>
                <w:sz w:val="20"/>
                <w:szCs w:val="20"/>
              </w:rPr>
              <w:t xml:space="preserve">6-11  </w:t>
            </w:r>
            <w:r>
              <w:rPr>
                <w:rFonts w:ascii="宋体" w:hAnsi="宋体" w:cs="宋体" w:hint="eastAsia"/>
                <w:color w:val="000000"/>
                <w:kern w:val="0"/>
                <w:sz w:val="20"/>
                <w:szCs w:val="20"/>
              </w:rPr>
              <w:t>选修教师用书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407</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普通高中课程标准英语初级英汉笔译选修教师用书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5"/>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408-412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普通高中课程标准英语录音带（模块</w:t>
            </w:r>
            <w:r>
              <w:rPr>
                <w:rFonts w:ascii="宋体" w:hAnsi="宋体" w:cs="宋体" w:hint="eastAsia"/>
                <w:color w:val="000000"/>
                <w:kern w:val="0"/>
                <w:sz w:val="20"/>
                <w:szCs w:val="20"/>
              </w:rPr>
              <w:t>1-5</w:t>
            </w:r>
            <w:r>
              <w:rPr>
                <w:rFonts w:ascii="宋体" w:hAnsi="宋体" w:cs="宋体" w:hint="eastAsia"/>
                <w:color w:val="000000"/>
                <w:kern w:val="0"/>
                <w:sz w:val="20"/>
                <w:szCs w:val="20"/>
              </w:rPr>
              <w:t>）必修</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413-418</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普通高中课程标准英语录音带（模块</w:t>
            </w:r>
            <w:r>
              <w:rPr>
                <w:rFonts w:ascii="宋体" w:hAnsi="宋体" w:cs="宋体" w:hint="eastAsia"/>
                <w:color w:val="000000"/>
                <w:kern w:val="0"/>
                <w:sz w:val="20"/>
                <w:szCs w:val="20"/>
              </w:rPr>
              <w:t>6-11</w:t>
            </w:r>
            <w:r>
              <w:rPr>
                <w:rFonts w:ascii="宋体" w:hAnsi="宋体" w:cs="宋体" w:hint="eastAsia"/>
                <w:color w:val="000000"/>
                <w:kern w:val="0"/>
                <w:sz w:val="20"/>
                <w:szCs w:val="20"/>
              </w:rPr>
              <w:t>）选修</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北京师范大学出版社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419-420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5"/>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421-425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1"/>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426-430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431-432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9"/>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433-442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普通高中课程标准物理选修（</w:t>
            </w:r>
            <w:r>
              <w:rPr>
                <w:color w:val="000000"/>
                <w:kern w:val="0"/>
                <w:sz w:val="20"/>
                <w:szCs w:val="20"/>
              </w:rPr>
              <w:t>1-1</w:t>
            </w:r>
            <w:r>
              <w:rPr>
                <w:rFonts w:ascii="宋体" w:hAnsi="宋体" w:cs="宋体" w:hint="eastAsia"/>
                <w:color w:val="000000"/>
                <w:kern w:val="0"/>
                <w:sz w:val="20"/>
                <w:szCs w:val="20"/>
              </w:rPr>
              <w:t>、</w:t>
            </w:r>
            <w:r>
              <w:rPr>
                <w:color w:val="000000"/>
                <w:kern w:val="0"/>
                <w:sz w:val="20"/>
                <w:szCs w:val="20"/>
              </w:rPr>
              <w:t>1-2</w:t>
            </w:r>
            <w:r>
              <w:rPr>
                <w:rFonts w:ascii="宋体" w:hAnsi="宋体" w:cs="宋体" w:hint="eastAsia"/>
                <w:color w:val="000000"/>
                <w:kern w:val="0"/>
                <w:sz w:val="20"/>
                <w:szCs w:val="20"/>
              </w:rPr>
              <w:t>、</w:t>
            </w:r>
            <w:r>
              <w:rPr>
                <w:color w:val="000000"/>
                <w:kern w:val="0"/>
                <w:sz w:val="20"/>
                <w:szCs w:val="20"/>
              </w:rPr>
              <w:t>2-1</w:t>
            </w:r>
            <w:r>
              <w:rPr>
                <w:rFonts w:ascii="宋体" w:hAnsi="宋体" w:cs="宋体" w:hint="eastAsia"/>
                <w:color w:val="000000"/>
                <w:kern w:val="0"/>
                <w:sz w:val="20"/>
                <w:szCs w:val="20"/>
              </w:rPr>
              <w:t>、</w:t>
            </w:r>
            <w:r>
              <w:rPr>
                <w:color w:val="000000"/>
                <w:kern w:val="0"/>
                <w:sz w:val="20"/>
                <w:szCs w:val="20"/>
              </w:rPr>
              <w:t>2-2</w:t>
            </w:r>
            <w:r>
              <w:rPr>
                <w:rFonts w:ascii="宋体" w:hAnsi="宋体" w:cs="宋体" w:hint="eastAsia"/>
                <w:color w:val="000000"/>
                <w:kern w:val="0"/>
                <w:sz w:val="20"/>
                <w:szCs w:val="20"/>
              </w:rPr>
              <w:t>、</w:t>
            </w:r>
            <w:r>
              <w:rPr>
                <w:color w:val="000000"/>
                <w:kern w:val="0"/>
                <w:sz w:val="20"/>
                <w:szCs w:val="20"/>
              </w:rPr>
              <w:t>2-3</w:t>
            </w:r>
            <w:r>
              <w:rPr>
                <w:rFonts w:ascii="宋体" w:hAnsi="宋体" w:cs="宋体" w:hint="eastAsia"/>
                <w:color w:val="000000"/>
                <w:kern w:val="0"/>
                <w:sz w:val="20"/>
                <w:szCs w:val="20"/>
              </w:rPr>
              <w:t>、</w:t>
            </w:r>
            <w:r>
              <w:rPr>
                <w:color w:val="000000"/>
                <w:kern w:val="0"/>
                <w:sz w:val="20"/>
                <w:szCs w:val="20"/>
              </w:rPr>
              <w:t>3-1</w:t>
            </w:r>
            <w:r>
              <w:rPr>
                <w:rFonts w:ascii="宋体" w:hAnsi="宋体" w:cs="宋体" w:hint="eastAsia"/>
                <w:color w:val="000000"/>
                <w:kern w:val="0"/>
                <w:sz w:val="20"/>
                <w:szCs w:val="20"/>
              </w:rPr>
              <w:t>、</w:t>
            </w:r>
            <w:r>
              <w:rPr>
                <w:color w:val="000000"/>
                <w:kern w:val="0"/>
                <w:sz w:val="20"/>
                <w:szCs w:val="20"/>
              </w:rPr>
              <w:t>3-2</w:t>
            </w:r>
            <w:r>
              <w:rPr>
                <w:rFonts w:ascii="宋体" w:hAnsi="宋体" w:cs="宋体" w:hint="eastAsia"/>
                <w:color w:val="000000"/>
                <w:kern w:val="0"/>
                <w:sz w:val="20"/>
                <w:szCs w:val="20"/>
              </w:rPr>
              <w:t>、</w:t>
            </w:r>
            <w:r>
              <w:rPr>
                <w:color w:val="000000"/>
                <w:kern w:val="0"/>
                <w:sz w:val="20"/>
                <w:szCs w:val="20"/>
              </w:rPr>
              <w:t>3-3</w:t>
            </w:r>
            <w:r>
              <w:rPr>
                <w:rFonts w:ascii="宋体" w:hAnsi="宋体" w:cs="宋体" w:hint="eastAsia"/>
                <w:color w:val="000000"/>
                <w:kern w:val="0"/>
                <w:sz w:val="20"/>
                <w:szCs w:val="20"/>
              </w:rPr>
              <w:t>、</w:t>
            </w:r>
            <w:r>
              <w:rPr>
                <w:color w:val="000000"/>
                <w:kern w:val="0"/>
                <w:sz w:val="20"/>
                <w:szCs w:val="20"/>
              </w:rPr>
              <w:t>3-4</w:t>
            </w:r>
            <w:r>
              <w:rPr>
                <w:rFonts w:ascii="宋体" w:hAnsi="宋体" w:cs="宋体" w:hint="eastAsia"/>
                <w:color w:val="000000"/>
                <w:kern w:val="0"/>
                <w:sz w:val="20"/>
                <w:szCs w:val="20"/>
              </w:rPr>
              <w:t>、</w:t>
            </w:r>
            <w:r>
              <w:rPr>
                <w:color w:val="000000"/>
                <w:kern w:val="0"/>
                <w:sz w:val="20"/>
                <w:szCs w:val="20"/>
              </w:rPr>
              <w:t>3-5</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教育科学出版社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443-444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w:t>
            </w:r>
            <w:r>
              <w:rPr>
                <w:color w:val="000000"/>
                <w:kern w:val="0"/>
                <w:sz w:val="20"/>
                <w:szCs w:val="20"/>
              </w:rPr>
              <w:t xml:space="preserve">1-2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445-447</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5</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448-450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普通高中课程标准化学选修（</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451-453</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454-455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456</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 xml:space="preserve">2   </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457-459</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460-462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普通高中课程标准生物选修（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color w:val="000000"/>
                <w:kern w:val="0"/>
                <w:sz w:val="20"/>
                <w:szCs w:val="20"/>
              </w:rPr>
              <w:t>3</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浙江科学技术出版社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463-465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w:t>
            </w:r>
            <w:r>
              <w:rPr>
                <w:color w:val="000000"/>
                <w:kern w:val="0"/>
                <w:sz w:val="20"/>
                <w:szCs w:val="20"/>
              </w:rPr>
              <w:t xml:space="preserve">1-3  </w:t>
            </w:r>
            <w:r>
              <w:rPr>
                <w:rFonts w:ascii="宋体" w:hAnsi="宋体" w:cs="宋体" w:hint="eastAsia"/>
                <w:color w:val="000000"/>
                <w:kern w:val="0"/>
                <w:sz w:val="20"/>
                <w:szCs w:val="20"/>
              </w:rPr>
              <w:t>必修教师教学用书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466-470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w:t>
            </w:r>
            <w:r>
              <w:rPr>
                <w:color w:val="000000"/>
                <w:kern w:val="0"/>
                <w:sz w:val="20"/>
                <w:szCs w:val="20"/>
              </w:rPr>
              <w:t>1</w:t>
            </w:r>
            <w:r>
              <w:rPr>
                <w:rFonts w:ascii="宋体" w:hAnsi="宋体" w:cs="宋体" w:hint="eastAsia"/>
                <w:color w:val="000000"/>
                <w:kern w:val="0"/>
                <w:sz w:val="20"/>
                <w:szCs w:val="20"/>
              </w:rPr>
              <w:t>、</w:t>
            </w:r>
            <w:r>
              <w:rPr>
                <w:color w:val="000000"/>
                <w:kern w:val="0"/>
                <w:sz w:val="20"/>
                <w:szCs w:val="20"/>
              </w:rPr>
              <w:t>2</w:t>
            </w:r>
            <w:r>
              <w:rPr>
                <w:rFonts w:ascii="宋体" w:hAnsi="宋体" w:cs="宋体" w:hint="eastAsia"/>
                <w:color w:val="000000"/>
                <w:kern w:val="0"/>
                <w:sz w:val="20"/>
                <w:szCs w:val="20"/>
              </w:rPr>
              <w:t>、</w:t>
            </w:r>
            <w:r>
              <w:rPr>
                <w:rFonts w:ascii="宋体" w:hAnsi="宋体" w:cs="宋体" w:hint="eastAsia"/>
                <w:color w:val="000000"/>
                <w:kern w:val="0"/>
                <w:sz w:val="20"/>
                <w:szCs w:val="20"/>
              </w:rPr>
              <w:t>3</w:t>
            </w:r>
            <w:r>
              <w:rPr>
                <w:rFonts w:ascii="宋体" w:hAnsi="宋体" w:cs="宋体" w:hint="eastAsia"/>
                <w:color w:val="000000"/>
                <w:kern w:val="0"/>
                <w:sz w:val="20"/>
                <w:szCs w:val="20"/>
              </w:rPr>
              <w:t>、</w:t>
            </w:r>
            <w:r>
              <w:rPr>
                <w:color w:val="000000"/>
                <w:kern w:val="0"/>
                <w:sz w:val="20"/>
                <w:szCs w:val="20"/>
              </w:rPr>
              <w:t>4</w:t>
            </w:r>
            <w:r>
              <w:rPr>
                <w:rFonts w:ascii="宋体" w:hAnsi="宋体" w:cs="宋体" w:hint="eastAsia"/>
                <w:color w:val="000000"/>
                <w:kern w:val="0"/>
                <w:sz w:val="20"/>
                <w:szCs w:val="20"/>
              </w:rPr>
              <w:t>、</w:t>
            </w:r>
            <w:r>
              <w:rPr>
                <w:color w:val="000000"/>
                <w:kern w:val="0"/>
                <w:sz w:val="20"/>
                <w:szCs w:val="20"/>
              </w:rPr>
              <w:t>6</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471-472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w:t>
            </w:r>
            <w:r>
              <w:rPr>
                <w:color w:val="000000"/>
                <w:kern w:val="0"/>
                <w:sz w:val="20"/>
                <w:szCs w:val="20"/>
              </w:rPr>
              <w:t>5</w:t>
            </w:r>
            <w:r>
              <w:rPr>
                <w:rFonts w:ascii="宋体" w:hAnsi="宋体" w:cs="宋体" w:hint="eastAsia"/>
                <w:color w:val="000000"/>
                <w:kern w:val="0"/>
                <w:sz w:val="20"/>
                <w:szCs w:val="20"/>
              </w:rPr>
              <w:t>、</w:t>
            </w:r>
            <w:r>
              <w:rPr>
                <w:color w:val="000000"/>
                <w:kern w:val="0"/>
                <w:sz w:val="20"/>
                <w:szCs w:val="20"/>
              </w:rPr>
              <w:t>7</w:t>
            </w:r>
            <w:r>
              <w:rPr>
                <w:rFonts w:ascii="宋体" w:hAnsi="宋体" w:cs="宋体" w:hint="eastAsia"/>
                <w:color w:val="000000"/>
                <w:kern w:val="0"/>
                <w:sz w:val="20"/>
                <w:szCs w:val="20"/>
              </w:rPr>
              <w:t>）教师教学用书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473-475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w:t>
            </w:r>
            <w:r>
              <w:rPr>
                <w:color w:val="000000"/>
                <w:kern w:val="0"/>
                <w:sz w:val="20"/>
                <w:szCs w:val="20"/>
              </w:rPr>
              <w:t xml:space="preserve">1-3  </w:t>
            </w:r>
            <w:r>
              <w:rPr>
                <w:rFonts w:ascii="宋体" w:hAnsi="宋体" w:cs="宋体" w:hint="eastAsia"/>
                <w:color w:val="000000"/>
                <w:kern w:val="0"/>
                <w:sz w:val="20"/>
                <w:szCs w:val="20"/>
              </w:rPr>
              <w:t>必修教师用书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含探究</w:t>
            </w:r>
            <w:r>
              <w:rPr>
                <w:rFonts w:ascii="宋体" w:hAnsi="宋体" w:cs="宋体" w:hint="eastAsia"/>
                <w:color w:val="000000"/>
                <w:kern w:val="0"/>
                <w:sz w:val="20"/>
                <w:szCs w:val="20"/>
              </w:rPr>
              <w:lastRenderedPageBreak/>
              <w:t>活动设计及光盘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1"/>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lastRenderedPageBreak/>
              <w:t>476-478</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普通高中课程标准地理选修（宇宙与地球、海洋地理、地理信息技术应用）教师用书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9"/>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479-482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普通高中课程标准地理选修（旅游地理、城乡规划、自然灾害与防治、环境保护）教师用书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483</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音乐鉴赏教师用书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人民音乐出版社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5"/>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484-488</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普通高中课程标准音乐（歌唱、音乐与舞蹈、音乐与戏剧表演、演奏、创作）教师用书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人民音乐出版社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489</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音乐鉴赏教师用书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10</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w:t>
            </w:r>
            <w:r w:rsidRPr="00F96858">
              <w:rPr>
                <w:rFonts w:ascii="宋体" w:hAnsi="宋体" w:cs="宋体"/>
                <w:color w:val="000000"/>
                <w:kern w:val="0"/>
                <w:sz w:val="20"/>
                <w:szCs w:val="20"/>
              </w:rPr>
              <w:t>8</w:t>
            </w:r>
            <w:r>
              <w:rPr>
                <w:rFonts w:ascii="宋体" w:hAnsi="宋体" w:cs="宋体" w:hint="eastAsia"/>
                <w:color w:val="000000"/>
                <w:kern w:val="0"/>
                <w:sz w:val="20"/>
                <w:szCs w:val="20"/>
              </w:rPr>
              <w:t>张课件</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音乐与戏剧表演教师用书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1</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w:t>
            </w:r>
            <w:r w:rsidRPr="00F96858">
              <w:rPr>
                <w:rFonts w:ascii="宋体" w:hAnsi="宋体" w:cs="宋体"/>
                <w:color w:val="000000"/>
                <w:kern w:val="0"/>
                <w:sz w:val="20"/>
                <w:szCs w:val="20"/>
              </w:rPr>
              <w:t>4</w:t>
            </w:r>
            <w:r>
              <w:rPr>
                <w:rFonts w:ascii="宋体" w:hAnsi="宋体" w:cs="宋体" w:hint="eastAsia"/>
                <w:color w:val="000000"/>
                <w:kern w:val="0"/>
                <w:sz w:val="20"/>
                <w:szCs w:val="20"/>
              </w:rPr>
              <w:t>张</w:t>
            </w:r>
            <w:r w:rsidRPr="00F96858">
              <w:rPr>
                <w:rFonts w:ascii="宋体" w:hAnsi="宋体" w:cs="宋体"/>
                <w:color w:val="000000"/>
                <w:kern w:val="0"/>
                <w:sz w:val="20"/>
                <w:szCs w:val="20"/>
              </w:rPr>
              <w:t>VCD</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歌唱教师用书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5</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w:t>
            </w:r>
            <w:r w:rsidRPr="00F96858">
              <w:rPr>
                <w:rFonts w:ascii="宋体" w:hAnsi="宋体" w:cs="宋体"/>
                <w:color w:val="000000"/>
                <w:kern w:val="0"/>
                <w:sz w:val="20"/>
                <w:szCs w:val="20"/>
              </w:rPr>
              <w:t>1</w:t>
            </w:r>
            <w:r>
              <w:rPr>
                <w:rFonts w:ascii="宋体" w:hAnsi="宋体" w:cs="宋体" w:hint="eastAsia"/>
                <w:color w:val="000000"/>
                <w:kern w:val="0"/>
                <w:sz w:val="20"/>
                <w:szCs w:val="20"/>
              </w:rPr>
              <w:t>张课件</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音乐与舞蹈教师用书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2</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w:t>
            </w:r>
            <w:r w:rsidRPr="00F96858">
              <w:rPr>
                <w:rFonts w:ascii="宋体" w:hAnsi="宋体" w:cs="宋体"/>
                <w:color w:val="000000"/>
                <w:kern w:val="0"/>
                <w:sz w:val="20"/>
                <w:szCs w:val="20"/>
              </w:rPr>
              <w:t>1</w:t>
            </w:r>
            <w:r>
              <w:rPr>
                <w:rFonts w:ascii="宋体" w:hAnsi="宋体" w:cs="宋体" w:hint="eastAsia"/>
                <w:color w:val="000000"/>
                <w:kern w:val="0"/>
                <w:sz w:val="20"/>
                <w:szCs w:val="20"/>
              </w:rPr>
              <w:t>张</w:t>
            </w:r>
            <w:r w:rsidRPr="00F96858">
              <w:rPr>
                <w:rFonts w:ascii="宋体" w:hAnsi="宋体" w:cs="宋体"/>
                <w:color w:val="000000"/>
                <w:kern w:val="0"/>
                <w:sz w:val="20"/>
                <w:szCs w:val="20"/>
              </w:rPr>
              <w:t>VCD</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453</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演奏教师用书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1</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、歌单</w:t>
            </w:r>
            <w:r w:rsidRPr="00F96858">
              <w:rPr>
                <w:rFonts w:ascii="宋体" w:hAnsi="宋体" w:cs="宋体"/>
                <w:color w:val="000000"/>
                <w:kern w:val="0"/>
                <w:sz w:val="20"/>
                <w:szCs w:val="20"/>
              </w:rPr>
              <w:t>14</w:t>
            </w:r>
            <w:r>
              <w:rPr>
                <w:rFonts w:ascii="宋体" w:hAnsi="宋体" w:cs="宋体" w:hint="eastAsia"/>
                <w:color w:val="000000"/>
                <w:kern w:val="0"/>
                <w:sz w:val="20"/>
                <w:szCs w:val="20"/>
              </w:rPr>
              <w:t>张</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普通高中课程标准音乐</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创作教师用书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湖南文艺出版社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w:t>
            </w:r>
            <w:r w:rsidRPr="00F96858">
              <w:rPr>
                <w:rFonts w:ascii="宋体" w:hAnsi="宋体" w:cs="宋体"/>
                <w:color w:val="000000"/>
                <w:kern w:val="0"/>
                <w:sz w:val="20"/>
                <w:szCs w:val="20"/>
              </w:rPr>
              <w:t>2</w:t>
            </w:r>
            <w:r>
              <w:rPr>
                <w:rFonts w:ascii="宋体" w:hAnsi="宋体" w:cs="宋体" w:hint="eastAsia"/>
                <w:color w:val="000000"/>
                <w:kern w:val="0"/>
                <w:sz w:val="20"/>
                <w:szCs w:val="20"/>
              </w:rPr>
              <w:t>张</w:t>
            </w:r>
            <w:r w:rsidRPr="00F96858">
              <w:rPr>
                <w:rFonts w:ascii="宋体" w:hAnsi="宋体" w:cs="宋体"/>
                <w:color w:val="000000"/>
                <w:kern w:val="0"/>
                <w:sz w:val="20"/>
                <w:szCs w:val="20"/>
              </w:rPr>
              <w:t>CD</w:t>
            </w:r>
            <w:r>
              <w:rPr>
                <w:rFonts w:ascii="宋体" w:hAnsi="宋体" w:cs="宋体" w:hint="eastAsia"/>
                <w:color w:val="000000"/>
                <w:kern w:val="0"/>
                <w:sz w:val="20"/>
                <w:szCs w:val="20"/>
              </w:rPr>
              <w:t>、歌单</w:t>
            </w:r>
            <w:r w:rsidRPr="00F96858">
              <w:rPr>
                <w:rFonts w:ascii="宋体" w:hAnsi="宋体" w:cs="宋体"/>
                <w:color w:val="000000"/>
                <w:kern w:val="0"/>
                <w:sz w:val="20"/>
                <w:szCs w:val="20"/>
              </w:rPr>
              <w:t>13</w:t>
            </w:r>
            <w:r>
              <w:rPr>
                <w:rFonts w:ascii="宋体" w:hAnsi="宋体" w:cs="宋体" w:hint="eastAsia"/>
                <w:color w:val="000000"/>
                <w:kern w:val="0"/>
                <w:sz w:val="20"/>
                <w:szCs w:val="20"/>
              </w:rPr>
              <w:t>张</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18"/>
                <w:szCs w:val="18"/>
              </w:rPr>
            </w:pPr>
            <w:r>
              <w:rPr>
                <w:color w:val="000000"/>
                <w:kern w:val="0"/>
                <w:sz w:val="18"/>
                <w:szCs w:val="18"/>
              </w:rPr>
              <w:t>4555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普通高中课程标准体育与健康必修全一册教师教学用书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9"/>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456-464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普通高中课程标准美术（美术鉴赏、篆刻、雕塑、绘画、工艺、设计、书法、摄影摄像、电脑绘画电脑设计）教学参考用书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人民美术出版社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1"/>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465-472</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普通高中课程标准美术选修（绘画、工艺、书法、篆刻、电脑绘画</w:t>
            </w:r>
            <w:r>
              <w:rPr>
                <w:rFonts w:cs="宋体"/>
                <w:color w:val="000000"/>
                <w:kern w:val="0"/>
                <w:sz w:val="20"/>
                <w:szCs w:val="20"/>
              </w:rPr>
              <w:t>•</w:t>
            </w:r>
            <w:r>
              <w:rPr>
                <w:rFonts w:ascii="宋体" w:hAnsi="宋体" w:cs="宋体" w:hint="eastAsia"/>
                <w:color w:val="000000"/>
                <w:kern w:val="0"/>
                <w:sz w:val="20"/>
                <w:szCs w:val="20"/>
              </w:rPr>
              <w:t>电脑设计、雕塑、设计、摄影</w:t>
            </w:r>
            <w:r>
              <w:rPr>
                <w:rFonts w:cs="宋体"/>
                <w:color w:val="000000"/>
                <w:kern w:val="0"/>
                <w:sz w:val="20"/>
                <w:szCs w:val="20"/>
              </w:rPr>
              <w:t>•</w:t>
            </w:r>
            <w:r>
              <w:rPr>
                <w:rFonts w:ascii="宋体" w:hAnsi="宋体" w:cs="宋体" w:hint="eastAsia"/>
                <w:color w:val="000000"/>
                <w:kern w:val="0"/>
                <w:sz w:val="20"/>
                <w:szCs w:val="20"/>
              </w:rPr>
              <w:t>摄像）教师教学用书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473</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普通高中课程标准美术鉴赏教师教学用书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人民教育出版社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474</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普通高中课程标准信息技术必修（信息技术基础）教师用书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广东教育出版社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475-479</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普通高中课程标准信息技术选修（</w:t>
            </w:r>
            <w:r>
              <w:rPr>
                <w:color w:val="000000"/>
                <w:kern w:val="0"/>
                <w:sz w:val="20"/>
                <w:szCs w:val="20"/>
              </w:rPr>
              <w:t>1-5</w:t>
            </w:r>
            <w:r>
              <w:rPr>
                <w:rFonts w:ascii="宋体" w:hAnsi="宋体" w:cs="宋体" w:hint="eastAsia"/>
                <w:color w:val="000000"/>
                <w:kern w:val="0"/>
                <w:sz w:val="20"/>
                <w:szCs w:val="20"/>
              </w:rPr>
              <w:t>）教师用书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广东教育出版社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含光盘</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480</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普通高中课程标准信息技术必修（信息技术基础）教师用书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481-485</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普通高中课程标准信息技术选修（</w:t>
            </w:r>
            <w:r>
              <w:rPr>
                <w:color w:val="000000"/>
                <w:kern w:val="0"/>
                <w:sz w:val="20"/>
                <w:szCs w:val="20"/>
              </w:rPr>
              <w:t>1-5</w:t>
            </w:r>
            <w:r>
              <w:rPr>
                <w:rFonts w:ascii="宋体" w:hAnsi="宋体" w:cs="宋体" w:hint="eastAsia"/>
                <w:color w:val="000000"/>
                <w:kern w:val="0"/>
                <w:sz w:val="20"/>
                <w:szCs w:val="20"/>
              </w:rPr>
              <w:t>）教师用书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中国地图出版社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486-487</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普通高中课程标准通用技术</w:t>
            </w:r>
            <w:r>
              <w:rPr>
                <w:color w:val="000000"/>
                <w:kern w:val="0"/>
                <w:sz w:val="20"/>
                <w:szCs w:val="20"/>
              </w:rPr>
              <w:t xml:space="preserve">1-2   </w:t>
            </w:r>
            <w:r>
              <w:rPr>
                <w:rFonts w:ascii="宋体" w:hAnsi="宋体" w:cs="宋体" w:hint="eastAsia"/>
                <w:color w:val="000000"/>
                <w:kern w:val="0"/>
                <w:sz w:val="20"/>
                <w:szCs w:val="20"/>
              </w:rPr>
              <w:t>必修教师用书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4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lastRenderedPageBreak/>
              <w:t>488-499</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普通高中课程标准实验教科书通用技术选修（电子控制技术、建筑及其设计、简易机器人制作、现代农业技术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无土栽培、现代农业技术</w:t>
            </w:r>
            <w:r>
              <w:rPr>
                <w:rFonts w:cs="宋体"/>
                <w:color w:val="000000"/>
                <w:kern w:val="0"/>
                <w:sz w:val="20"/>
                <w:szCs w:val="20"/>
              </w:rPr>
              <w:t>•</w:t>
            </w:r>
            <w:r>
              <w:rPr>
                <w:rFonts w:ascii="宋体" w:hAnsi="宋体" w:cs="宋体" w:hint="eastAsia"/>
                <w:color w:val="000000"/>
                <w:kern w:val="0"/>
                <w:sz w:val="20"/>
                <w:szCs w:val="20"/>
              </w:rPr>
              <w:t>绿色食品、农副产品的营销、家政与生活技术、服装及其设计、病虫害预测及综合治理、汽车驾驶与保养）教师用书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江苏教育出版社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500-501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普通高中课程标准通用技术</w:t>
            </w:r>
            <w:r>
              <w:rPr>
                <w:color w:val="000000"/>
                <w:kern w:val="0"/>
                <w:sz w:val="20"/>
                <w:szCs w:val="20"/>
              </w:rPr>
              <w:t xml:space="preserve">1-2   </w:t>
            </w:r>
            <w:r>
              <w:rPr>
                <w:rFonts w:ascii="宋体" w:hAnsi="宋体" w:cs="宋体" w:hint="eastAsia"/>
                <w:color w:val="000000"/>
                <w:kern w:val="0"/>
                <w:sz w:val="20"/>
                <w:szCs w:val="20"/>
              </w:rPr>
              <w:t>必修教师用书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827669" w:rsidTr="00F577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0"/>
          <w:jc w:val="center"/>
        </w:trPr>
        <w:tc>
          <w:tcPr>
            <w:tcW w:w="993" w:type="dxa"/>
            <w:vAlign w:val="center"/>
          </w:tcPr>
          <w:p w:rsidR="00827669" w:rsidRDefault="00827669" w:rsidP="00F57757">
            <w:pPr>
              <w:widowControl/>
              <w:spacing w:line="280" w:lineRule="exact"/>
              <w:jc w:val="center"/>
              <w:rPr>
                <w:color w:val="000000"/>
                <w:kern w:val="0"/>
                <w:sz w:val="20"/>
                <w:szCs w:val="20"/>
              </w:rPr>
            </w:pPr>
            <w:r>
              <w:rPr>
                <w:color w:val="000000"/>
                <w:kern w:val="0"/>
                <w:sz w:val="20"/>
                <w:szCs w:val="20"/>
              </w:rPr>
              <w:t>502-511</w:t>
            </w:r>
          </w:p>
        </w:tc>
        <w:tc>
          <w:tcPr>
            <w:tcW w:w="6334"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普通高中课程标准实验教科书通用技术选修（电子控制技术、简易机器人制作、现代农业技术</w:t>
            </w:r>
            <w:r>
              <w:rPr>
                <w:rFonts w:cs="宋体"/>
                <w:color w:val="000000"/>
                <w:kern w:val="0"/>
                <w:sz w:val="20"/>
                <w:szCs w:val="20"/>
              </w:rPr>
              <w:t>•</w:t>
            </w:r>
            <w:r>
              <w:rPr>
                <w:rFonts w:ascii="宋体" w:hAnsi="宋体" w:cs="宋体" w:hint="eastAsia"/>
                <w:color w:val="000000"/>
                <w:kern w:val="0"/>
                <w:sz w:val="20"/>
                <w:szCs w:val="20"/>
              </w:rPr>
              <w:t>品种资源的保护和引进、现代农业技术</w:t>
            </w:r>
            <w:r>
              <w:rPr>
                <w:rFonts w:cs="宋体"/>
                <w:color w:val="000000"/>
                <w:kern w:val="0"/>
                <w:sz w:val="20"/>
                <w:szCs w:val="20"/>
              </w:rPr>
              <w:t>•</w:t>
            </w:r>
            <w:r>
              <w:rPr>
                <w:rFonts w:ascii="宋体" w:hAnsi="宋体" w:cs="宋体" w:hint="eastAsia"/>
                <w:color w:val="000000"/>
                <w:kern w:val="0"/>
                <w:sz w:val="20"/>
                <w:szCs w:val="20"/>
              </w:rPr>
              <w:t>农副产品的营销、家政与生活技术、服装及其设计、现代农业技术</w:t>
            </w:r>
            <w:r>
              <w:rPr>
                <w:rFonts w:cs="宋体"/>
                <w:color w:val="000000"/>
                <w:kern w:val="0"/>
                <w:sz w:val="20"/>
                <w:szCs w:val="20"/>
              </w:rPr>
              <w:t>•</w:t>
            </w:r>
            <w:r>
              <w:rPr>
                <w:rFonts w:ascii="宋体" w:hAnsi="宋体" w:cs="宋体" w:hint="eastAsia"/>
                <w:color w:val="000000"/>
                <w:kern w:val="0"/>
                <w:sz w:val="20"/>
                <w:szCs w:val="20"/>
              </w:rPr>
              <w:t>营养与饲料、现代农业技术</w:t>
            </w:r>
            <w:r>
              <w:rPr>
                <w:rFonts w:cs="宋体"/>
                <w:color w:val="000000"/>
                <w:kern w:val="0"/>
                <w:sz w:val="20"/>
                <w:szCs w:val="20"/>
              </w:rPr>
              <w:t>•</w:t>
            </w:r>
            <w:r>
              <w:rPr>
                <w:rFonts w:ascii="宋体" w:hAnsi="宋体" w:cs="宋体" w:hint="eastAsia"/>
                <w:color w:val="000000"/>
                <w:kern w:val="0"/>
                <w:sz w:val="20"/>
                <w:szCs w:val="20"/>
              </w:rPr>
              <w:t>绿色食品、现代农业技术</w:t>
            </w:r>
            <w:r>
              <w:rPr>
                <w:rFonts w:cs="宋体"/>
                <w:color w:val="000000"/>
                <w:kern w:val="0"/>
                <w:sz w:val="20"/>
                <w:szCs w:val="20"/>
              </w:rPr>
              <w:t>•</w:t>
            </w:r>
            <w:r>
              <w:rPr>
                <w:rFonts w:ascii="宋体" w:hAnsi="宋体" w:cs="宋体" w:hint="eastAsia"/>
                <w:color w:val="000000"/>
                <w:kern w:val="0"/>
                <w:sz w:val="20"/>
                <w:szCs w:val="20"/>
              </w:rPr>
              <w:t>无土栽培、汽车驾驶与保养）教师用书</w:t>
            </w:r>
          </w:p>
        </w:tc>
        <w:tc>
          <w:tcPr>
            <w:tcW w:w="2268" w:type="dxa"/>
            <w:vAlign w:val="center"/>
          </w:tcPr>
          <w:p w:rsidR="00827669" w:rsidRDefault="00827669" w:rsidP="00F57757">
            <w:pPr>
              <w:widowControl/>
              <w:spacing w:line="280" w:lineRule="exact"/>
              <w:jc w:val="center"/>
              <w:rPr>
                <w:rFonts w:ascii="宋体" w:hAnsi="宋体" w:cs="宋体"/>
                <w:color w:val="000000"/>
                <w:kern w:val="0"/>
                <w:sz w:val="20"/>
                <w:szCs w:val="20"/>
              </w:rPr>
            </w:pPr>
            <w:r>
              <w:rPr>
                <w:rFonts w:ascii="宋体" w:hAnsi="宋体" w:cs="宋体" w:hint="eastAsia"/>
                <w:color w:val="000000"/>
                <w:kern w:val="0"/>
                <w:sz w:val="20"/>
                <w:szCs w:val="20"/>
              </w:rPr>
              <w:t>地质出版社</w:t>
            </w:r>
          </w:p>
        </w:tc>
        <w:tc>
          <w:tcPr>
            <w:tcW w:w="851" w:type="dxa"/>
            <w:vAlign w:val="center"/>
          </w:tcPr>
          <w:p w:rsidR="00827669" w:rsidRDefault="00827669" w:rsidP="00F57757">
            <w:pPr>
              <w:widowControl/>
              <w:spacing w:line="28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bl>
    <w:p w:rsidR="00827669" w:rsidRDefault="00827669" w:rsidP="00827669">
      <w:pPr>
        <w:widowControl/>
        <w:spacing w:line="560" w:lineRule="exact"/>
        <w:jc w:val="left"/>
        <w:rPr>
          <w:szCs w:val="32"/>
        </w:rPr>
        <w:sectPr w:rsidR="00827669" w:rsidSect="00477404">
          <w:footerReference w:type="even" r:id="rId5"/>
          <w:footerReference w:type="default" r:id="rId6"/>
          <w:pgSz w:w="11906" w:h="16838"/>
          <w:pgMar w:top="1701" w:right="1797" w:bottom="1701" w:left="1797" w:header="851" w:footer="1020" w:gutter="0"/>
          <w:pgNumType w:fmt="numberInDash"/>
          <w:cols w:space="720"/>
          <w:docGrid w:linePitch="435"/>
        </w:sectPr>
      </w:pPr>
    </w:p>
    <w:p w:rsidR="00827669" w:rsidRPr="00650444" w:rsidRDefault="00827669" w:rsidP="00827669">
      <w:pPr>
        <w:snapToGrid w:val="0"/>
        <w:spacing w:line="560" w:lineRule="exact"/>
      </w:pPr>
    </w:p>
    <w:p w:rsidR="00CA4C16" w:rsidRDefault="00CA4C16"/>
    <w:sectPr w:rsidR="00CA4C16" w:rsidSect="00552187">
      <w:footerReference w:type="even" r:id="rId7"/>
      <w:footerReference w:type="default" r:id="rId8"/>
      <w:type w:val="continuous"/>
      <w:pgSz w:w="11906" w:h="16838" w:code="9"/>
      <w:pgMar w:top="1701" w:right="1588" w:bottom="1701" w:left="1588" w:header="851" w:footer="1418" w:gutter="0"/>
      <w:pgNumType w:fmt="numberInDash"/>
      <w:cols w:space="425"/>
      <w:docGrid w:linePitch="577" w:charSpace="-126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细圆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04" w:rsidRPr="00821F4A" w:rsidRDefault="00827669">
    <w:pPr>
      <w:pStyle w:val="a3"/>
      <w:rPr>
        <w:rFonts w:ascii="宋体" w:eastAsia="宋体" w:hAnsi="宋体"/>
        <w:sz w:val="28"/>
        <w:szCs w:val="28"/>
      </w:rPr>
    </w:pPr>
    <w:r w:rsidRPr="00821F4A">
      <w:rPr>
        <w:rFonts w:ascii="宋体" w:eastAsia="宋体" w:hAnsi="宋体"/>
        <w:sz w:val="28"/>
        <w:szCs w:val="28"/>
      </w:rPr>
      <w:fldChar w:fldCharType="begin"/>
    </w:r>
    <w:r w:rsidRPr="00821F4A">
      <w:rPr>
        <w:rFonts w:ascii="宋体" w:eastAsia="宋体" w:hAnsi="宋体"/>
        <w:sz w:val="28"/>
        <w:szCs w:val="28"/>
      </w:rPr>
      <w:instrText>PAGE   \* MERGEFORMAT</w:instrText>
    </w:r>
    <w:r w:rsidRPr="00821F4A">
      <w:rPr>
        <w:rFonts w:ascii="宋体" w:eastAsia="宋体" w:hAnsi="宋体"/>
        <w:sz w:val="28"/>
        <w:szCs w:val="28"/>
      </w:rPr>
      <w:fldChar w:fldCharType="separate"/>
    </w:r>
    <w:r w:rsidRPr="00650444">
      <w:rPr>
        <w:rFonts w:ascii="宋体" w:eastAsia="宋体" w:hAnsi="宋体"/>
        <w:noProof/>
        <w:sz w:val="28"/>
        <w:szCs w:val="28"/>
        <w:lang w:val="zh-CN"/>
      </w:rPr>
      <w:t>-</w:t>
    </w:r>
    <w:r>
      <w:rPr>
        <w:rFonts w:ascii="宋体" w:eastAsia="宋体" w:hAnsi="宋体"/>
        <w:noProof/>
        <w:sz w:val="28"/>
        <w:szCs w:val="28"/>
      </w:rPr>
      <w:t xml:space="preserve"> </w:t>
    </w:r>
    <w:r>
      <w:rPr>
        <w:rFonts w:ascii="宋体" w:eastAsia="宋体" w:hAnsi="宋体"/>
        <w:noProof/>
        <w:sz w:val="28"/>
        <w:szCs w:val="28"/>
      </w:rPr>
      <w:t>20 -</w:t>
    </w:r>
    <w:r w:rsidRPr="00821F4A">
      <w:rPr>
        <w:rFonts w:ascii="宋体" w:eastAsia="宋体" w:hAnsi="宋体"/>
        <w:sz w:val="28"/>
        <w:szCs w:val="28"/>
      </w:rPr>
      <w:fldChar w:fldCharType="end"/>
    </w:r>
  </w:p>
  <w:p w:rsidR="00477404" w:rsidRPr="00821F4A" w:rsidRDefault="00827669">
    <w:pPr>
      <w:pStyle w:val="a3"/>
      <w:rPr>
        <w:rFonts w:ascii="宋体" w:eastAsia="宋体" w:hAnsi="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87" w:rsidRPr="00552187" w:rsidRDefault="00827669">
    <w:pPr>
      <w:pStyle w:val="a3"/>
      <w:jc w:val="right"/>
      <w:rPr>
        <w:rFonts w:ascii="宋体" w:eastAsia="宋体" w:hAnsi="宋体"/>
        <w:sz w:val="28"/>
        <w:szCs w:val="28"/>
      </w:rPr>
    </w:pPr>
    <w:r w:rsidRPr="00552187">
      <w:rPr>
        <w:rFonts w:ascii="宋体" w:eastAsia="宋体" w:hAnsi="宋体"/>
        <w:sz w:val="28"/>
        <w:szCs w:val="28"/>
      </w:rPr>
      <w:fldChar w:fldCharType="begin"/>
    </w:r>
    <w:r w:rsidRPr="00552187">
      <w:rPr>
        <w:rFonts w:ascii="宋体" w:eastAsia="宋体" w:hAnsi="宋体"/>
        <w:sz w:val="28"/>
        <w:szCs w:val="28"/>
      </w:rPr>
      <w:instrText xml:space="preserve"> PAGE   \* MERGEFORMAT </w:instrText>
    </w:r>
    <w:r w:rsidRPr="00552187">
      <w:rPr>
        <w:rFonts w:ascii="宋体" w:eastAsia="宋体" w:hAnsi="宋体"/>
        <w:sz w:val="28"/>
        <w:szCs w:val="28"/>
      </w:rPr>
      <w:fldChar w:fldCharType="separate"/>
    </w:r>
    <w:r w:rsidRPr="00827669">
      <w:rPr>
        <w:rFonts w:ascii="宋体" w:eastAsia="宋体" w:hAnsi="宋体"/>
        <w:noProof/>
        <w:sz w:val="28"/>
        <w:szCs w:val="28"/>
        <w:lang w:val="zh-CN"/>
      </w:rPr>
      <w:t>-</w:t>
    </w:r>
    <w:r>
      <w:rPr>
        <w:rFonts w:ascii="宋体" w:eastAsia="宋体" w:hAnsi="宋体"/>
        <w:noProof/>
        <w:sz w:val="28"/>
        <w:szCs w:val="28"/>
      </w:rPr>
      <w:t xml:space="preserve"> 1 -</w:t>
    </w:r>
    <w:r w:rsidRPr="00552187">
      <w:rPr>
        <w:rFonts w:ascii="宋体" w:eastAsia="宋体" w:hAnsi="宋体"/>
        <w:sz w:val="28"/>
        <w:szCs w:val="28"/>
      </w:rPr>
      <w:fldChar w:fldCharType="end"/>
    </w:r>
  </w:p>
  <w:p w:rsidR="00477404" w:rsidRPr="00F729AA" w:rsidRDefault="00827669" w:rsidP="009360FF">
    <w:pPr>
      <w:pStyle w:val="a3"/>
      <w:ind w:firstLineChars="200" w:firstLine="560"/>
      <w:rPr>
        <w:rFonts w:ascii="宋体" w:eastAsia="宋体" w:hAns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87" w:rsidRPr="00552187" w:rsidRDefault="00827669">
    <w:pPr>
      <w:pStyle w:val="a3"/>
      <w:rPr>
        <w:rFonts w:ascii="宋体" w:eastAsia="宋体" w:hAnsi="宋体"/>
        <w:sz w:val="28"/>
        <w:szCs w:val="28"/>
      </w:rPr>
    </w:pPr>
    <w:r w:rsidRPr="00552187">
      <w:rPr>
        <w:rFonts w:ascii="宋体" w:eastAsia="宋体" w:hAnsi="宋体"/>
        <w:sz w:val="28"/>
        <w:szCs w:val="28"/>
      </w:rPr>
      <w:fldChar w:fldCharType="begin"/>
    </w:r>
    <w:r w:rsidRPr="00552187">
      <w:rPr>
        <w:rFonts w:ascii="宋体" w:eastAsia="宋体" w:hAnsi="宋体"/>
        <w:sz w:val="28"/>
        <w:szCs w:val="28"/>
      </w:rPr>
      <w:instrText xml:space="preserve"> PAGE   \* MERGEFORMAT </w:instrText>
    </w:r>
    <w:r w:rsidRPr="00552187">
      <w:rPr>
        <w:rFonts w:ascii="宋体" w:eastAsia="宋体" w:hAnsi="宋体"/>
        <w:sz w:val="28"/>
        <w:szCs w:val="28"/>
      </w:rPr>
      <w:fldChar w:fldCharType="separate"/>
    </w:r>
    <w:r w:rsidRPr="00650444">
      <w:rPr>
        <w:rFonts w:ascii="宋体" w:eastAsia="宋体" w:hAnsi="宋体"/>
        <w:noProof/>
        <w:sz w:val="28"/>
        <w:szCs w:val="28"/>
        <w:lang w:val="zh-CN"/>
      </w:rPr>
      <w:t>-</w:t>
    </w:r>
    <w:r>
      <w:rPr>
        <w:rFonts w:ascii="宋体" w:eastAsia="宋体" w:hAnsi="宋体"/>
        <w:noProof/>
        <w:sz w:val="28"/>
        <w:szCs w:val="28"/>
      </w:rPr>
      <w:t xml:space="preserve"> 22 -</w:t>
    </w:r>
    <w:r w:rsidRPr="00552187">
      <w:rPr>
        <w:rFonts w:ascii="宋体" w:eastAsia="宋体" w:hAnsi="宋体"/>
        <w:sz w:val="28"/>
        <w:szCs w:val="28"/>
      </w:rPr>
      <w:fldChar w:fldCharType="end"/>
    </w:r>
  </w:p>
  <w:p w:rsidR="0045219C" w:rsidRDefault="00827669">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187" w:rsidRPr="00552187" w:rsidRDefault="00827669">
    <w:pPr>
      <w:pStyle w:val="a3"/>
      <w:jc w:val="right"/>
      <w:rPr>
        <w:rFonts w:ascii="宋体" w:eastAsia="宋体" w:hAnsi="宋体"/>
        <w:sz w:val="28"/>
        <w:szCs w:val="28"/>
      </w:rPr>
    </w:pPr>
    <w:r w:rsidRPr="00552187">
      <w:rPr>
        <w:rFonts w:ascii="宋体" w:eastAsia="宋体" w:hAnsi="宋体"/>
        <w:sz w:val="28"/>
        <w:szCs w:val="28"/>
      </w:rPr>
      <w:fldChar w:fldCharType="begin"/>
    </w:r>
    <w:r w:rsidRPr="00552187">
      <w:rPr>
        <w:rFonts w:ascii="宋体" w:eastAsia="宋体" w:hAnsi="宋体"/>
        <w:sz w:val="28"/>
        <w:szCs w:val="28"/>
      </w:rPr>
      <w:instrText xml:space="preserve"> PAGE   \* MERGEFORMAT </w:instrText>
    </w:r>
    <w:r w:rsidRPr="00552187">
      <w:rPr>
        <w:rFonts w:ascii="宋体" w:eastAsia="宋体" w:hAnsi="宋体"/>
        <w:sz w:val="28"/>
        <w:szCs w:val="28"/>
      </w:rPr>
      <w:fldChar w:fldCharType="separate"/>
    </w:r>
    <w:r w:rsidRPr="00650444">
      <w:rPr>
        <w:rFonts w:ascii="宋体" w:eastAsia="宋体" w:hAnsi="宋体"/>
        <w:noProof/>
        <w:sz w:val="28"/>
        <w:szCs w:val="28"/>
        <w:lang w:val="zh-CN"/>
      </w:rPr>
      <w:t>-</w:t>
    </w:r>
    <w:r>
      <w:rPr>
        <w:rFonts w:ascii="宋体" w:eastAsia="宋体" w:hAnsi="宋体"/>
        <w:noProof/>
        <w:sz w:val="28"/>
        <w:szCs w:val="28"/>
      </w:rPr>
      <w:t xml:space="preserve"> 21 -</w:t>
    </w:r>
    <w:r w:rsidRPr="00552187">
      <w:rPr>
        <w:rFonts w:ascii="宋体" w:eastAsia="宋体" w:hAnsi="宋体"/>
        <w:sz w:val="28"/>
        <w:szCs w:val="28"/>
      </w:rPr>
      <w:fldChar w:fldCharType="end"/>
    </w:r>
  </w:p>
  <w:p w:rsidR="0045219C" w:rsidRDefault="0082766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54071"/>
    <w:multiLevelType w:val="hybridMultilevel"/>
    <w:tmpl w:val="7B76C57C"/>
    <w:lvl w:ilvl="0" w:tplc="EF926AEC">
      <w:start w:val="1"/>
      <w:numFmt w:val="decimal"/>
      <w:lvlText w:val="%1、"/>
      <w:lvlJc w:val="left"/>
      <w:pPr>
        <w:ind w:left="720" w:hanging="720"/>
      </w:pPr>
      <w:rPr>
        <w:rFonts w:hAnsi="仿宋"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7669"/>
    <w:rsid w:val="00827669"/>
    <w:rsid w:val="00CA4C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69"/>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9"/>
    <w:qFormat/>
    <w:rsid w:val="00827669"/>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nhideWhenUsed/>
    <w:qFormat/>
    <w:rsid w:val="00827669"/>
    <w:pPr>
      <w:keepNext/>
      <w:keepLines/>
      <w:spacing w:before="260" w:after="260" w:line="416" w:lineRule="auto"/>
      <w:outlineLvl w:val="1"/>
    </w:pPr>
    <w:rPr>
      <w:rFonts w:ascii="Cambria" w:eastAsia="宋体" w:hAnsi="Cambria"/>
      <w:b/>
      <w:bCs/>
      <w:szCs w:val="32"/>
    </w:rPr>
  </w:style>
  <w:style w:type="paragraph" w:styleId="3">
    <w:name w:val="heading 3"/>
    <w:basedOn w:val="a"/>
    <w:next w:val="a"/>
    <w:link w:val="3Char"/>
    <w:unhideWhenUsed/>
    <w:qFormat/>
    <w:rsid w:val="00827669"/>
    <w:pPr>
      <w:keepNext/>
      <w:keepLines/>
      <w:spacing w:before="260" w:after="260" w:line="416" w:lineRule="auto"/>
      <w:outlineLvl w:val="2"/>
    </w:pPr>
    <w:rPr>
      <w:rFonts w:ascii="Calibri" w:eastAsia="宋体" w:hAnsi="Calibri"/>
      <w:b/>
      <w:bCs/>
      <w:szCs w:val="32"/>
    </w:rPr>
  </w:style>
  <w:style w:type="paragraph" w:styleId="4">
    <w:name w:val="heading 4"/>
    <w:basedOn w:val="a"/>
    <w:next w:val="a"/>
    <w:link w:val="4Char"/>
    <w:unhideWhenUsed/>
    <w:qFormat/>
    <w:rsid w:val="00827669"/>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uiPriority w:val="9"/>
    <w:qFormat/>
    <w:rsid w:val="00827669"/>
    <w:pPr>
      <w:keepNext/>
      <w:keepLines/>
      <w:spacing w:before="280" w:after="290" w:line="376" w:lineRule="auto"/>
      <w:outlineLvl w:val="4"/>
    </w:pPr>
    <w:rPr>
      <w:rFonts w:ascii="Calibri" w:eastAsia="宋体" w:hAnsi="Calibri"/>
      <w:b/>
      <w:bCs/>
      <w:kern w:val="0"/>
      <w:sz w:val="28"/>
      <w:szCs w:val="28"/>
    </w:rPr>
  </w:style>
  <w:style w:type="paragraph" w:styleId="6">
    <w:name w:val="heading 6"/>
    <w:basedOn w:val="a"/>
    <w:next w:val="a"/>
    <w:link w:val="6Char"/>
    <w:unhideWhenUsed/>
    <w:qFormat/>
    <w:rsid w:val="00827669"/>
    <w:pPr>
      <w:keepNext/>
      <w:keepLines/>
      <w:spacing w:before="240" w:after="64" w:line="320" w:lineRule="auto"/>
      <w:outlineLvl w:val="5"/>
    </w:pPr>
    <w:rPr>
      <w:rFonts w:ascii="Cambria" w:eastAsia="宋体"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827669"/>
    <w:rPr>
      <w:rFonts w:ascii="Calibri" w:eastAsia="宋体" w:hAnsi="Calibri" w:cs="Times New Roman"/>
      <w:b/>
      <w:bCs/>
      <w:kern w:val="44"/>
      <w:sz w:val="44"/>
      <w:szCs w:val="44"/>
    </w:rPr>
  </w:style>
  <w:style w:type="character" w:customStyle="1" w:styleId="2Char">
    <w:name w:val="标题 2 Char"/>
    <w:basedOn w:val="a0"/>
    <w:link w:val="2"/>
    <w:rsid w:val="00827669"/>
    <w:rPr>
      <w:rFonts w:ascii="Cambria" w:eastAsia="宋体" w:hAnsi="Cambria" w:cs="Times New Roman"/>
      <w:b/>
      <w:bCs/>
      <w:sz w:val="32"/>
      <w:szCs w:val="32"/>
    </w:rPr>
  </w:style>
  <w:style w:type="character" w:customStyle="1" w:styleId="3Char">
    <w:name w:val="标题 3 Char"/>
    <w:basedOn w:val="a0"/>
    <w:link w:val="3"/>
    <w:rsid w:val="00827669"/>
    <w:rPr>
      <w:rFonts w:ascii="Calibri" w:eastAsia="宋体" w:hAnsi="Calibri" w:cs="Times New Roman"/>
      <w:b/>
      <w:bCs/>
      <w:sz w:val="32"/>
      <w:szCs w:val="32"/>
    </w:rPr>
  </w:style>
  <w:style w:type="character" w:customStyle="1" w:styleId="4Char">
    <w:name w:val="标题 4 Char"/>
    <w:basedOn w:val="a0"/>
    <w:link w:val="4"/>
    <w:rsid w:val="00827669"/>
    <w:rPr>
      <w:rFonts w:ascii="Cambria" w:eastAsia="宋体" w:hAnsi="Cambria" w:cs="Times New Roman"/>
      <w:b/>
      <w:bCs/>
      <w:sz w:val="28"/>
      <w:szCs w:val="28"/>
    </w:rPr>
  </w:style>
  <w:style w:type="character" w:customStyle="1" w:styleId="5Char">
    <w:name w:val="标题 5 Char"/>
    <w:basedOn w:val="a0"/>
    <w:link w:val="5"/>
    <w:uiPriority w:val="9"/>
    <w:rsid w:val="00827669"/>
    <w:rPr>
      <w:rFonts w:ascii="Calibri" w:eastAsia="宋体" w:hAnsi="Calibri" w:cs="Times New Roman"/>
      <w:b/>
      <w:bCs/>
      <w:kern w:val="0"/>
      <w:sz w:val="28"/>
      <w:szCs w:val="28"/>
    </w:rPr>
  </w:style>
  <w:style w:type="character" w:customStyle="1" w:styleId="6Char">
    <w:name w:val="标题 6 Char"/>
    <w:basedOn w:val="a0"/>
    <w:link w:val="6"/>
    <w:rsid w:val="00827669"/>
    <w:rPr>
      <w:rFonts w:ascii="Cambria" w:eastAsia="宋体" w:hAnsi="Cambria" w:cs="Times New Roman"/>
      <w:b/>
      <w:bCs/>
      <w:sz w:val="24"/>
      <w:szCs w:val="24"/>
    </w:rPr>
  </w:style>
  <w:style w:type="paragraph" w:styleId="a3">
    <w:name w:val="footer"/>
    <w:basedOn w:val="a"/>
    <w:link w:val="Char"/>
    <w:uiPriority w:val="99"/>
    <w:rsid w:val="00827669"/>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827669"/>
    <w:rPr>
      <w:rFonts w:ascii="Times New Roman" w:eastAsia="仿宋_GB2312" w:hAnsi="Times New Roman" w:cs="Times New Roman"/>
      <w:sz w:val="18"/>
      <w:szCs w:val="18"/>
    </w:rPr>
  </w:style>
  <w:style w:type="character" w:styleId="a4">
    <w:name w:val="page number"/>
    <w:basedOn w:val="a0"/>
    <w:uiPriority w:val="99"/>
    <w:rsid w:val="00827669"/>
  </w:style>
  <w:style w:type="paragraph" w:styleId="10">
    <w:name w:val="toc 1"/>
    <w:basedOn w:val="a"/>
    <w:next w:val="a"/>
    <w:autoRedefine/>
    <w:uiPriority w:val="39"/>
    <w:qFormat/>
    <w:rsid w:val="00827669"/>
    <w:pPr>
      <w:pBdr>
        <w:between w:val="double" w:sz="6" w:space="0" w:color="auto"/>
      </w:pBdr>
      <w:spacing w:before="120" w:after="120"/>
      <w:jc w:val="center"/>
    </w:pPr>
    <w:rPr>
      <w:rFonts w:ascii="Calibri" w:eastAsia="宋体" w:hAnsi="Calibri"/>
      <w:b/>
      <w:bCs/>
      <w:i/>
      <w:iCs/>
      <w:sz w:val="24"/>
    </w:rPr>
  </w:style>
  <w:style w:type="paragraph" w:styleId="20">
    <w:name w:val="toc 2"/>
    <w:basedOn w:val="a"/>
    <w:next w:val="a"/>
    <w:autoRedefine/>
    <w:uiPriority w:val="39"/>
    <w:qFormat/>
    <w:rsid w:val="00827669"/>
    <w:pPr>
      <w:pBdr>
        <w:between w:val="double" w:sz="6" w:space="0" w:color="auto"/>
      </w:pBdr>
      <w:spacing w:before="120" w:after="120"/>
      <w:jc w:val="center"/>
    </w:pPr>
    <w:rPr>
      <w:rFonts w:ascii="Calibri" w:eastAsia="宋体" w:hAnsi="Calibri"/>
      <w:i/>
      <w:iCs/>
      <w:sz w:val="20"/>
      <w:szCs w:val="20"/>
    </w:rPr>
  </w:style>
  <w:style w:type="paragraph" w:styleId="30">
    <w:name w:val="toc 3"/>
    <w:basedOn w:val="a"/>
    <w:next w:val="a"/>
    <w:autoRedefine/>
    <w:uiPriority w:val="39"/>
    <w:qFormat/>
    <w:rsid w:val="00827669"/>
    <w:pPr>
      <w:pBdr>
        <w:between w:val="double" w:sz="6" w:space="0" w:color="auto"/>
      </w:pBdr>
      <w:spacing w:before="120" w:after="120"/>
      <w:ind w:left="210"/>
      <w:jc w:val="center"/>
    </w:pPr>
    <w:rPr>
      <w:rFonts w:ascii="Calibri" w:eastAsia="宋体" w:hAnsi="Calibri"/>
      <w:sz w:val="20"/>
      <w:szCs w:val="20"/>
    </w:rPr>
  </w:style>
  <w:style w:type="paragraph" w:styleId="a5">
    <w:name w:val="Title"/>
    <w:basedOn w:val="a"/>
    <w:next w:val="a"/>
    <w:link w:val="Char0"/>
    <w:qFormat/>
    <w:rsid w:val="00827669"/>
    <w:pPr>
      <w:spacing w:before="240" w:after="60"/>
      <w:jc w:val="center"/>
      <w:outlineLvl w:val="0"/>
    </w:pPr>
    <w:rPr>
      <w:rFonts w:ascii="Cambria" w:eastAsia="宋体" w:hAnsi="Cambria"/>
      <w:b/>
      <w:bCs/>
      <w:szCs w:val="32"/>
    </w:rPr>
  </w:style>
  <w:style w:type="character" w:customStyle="1" w:styleId="Char0">
    <w:name w:val="标题 Char"/>
    <w:basedOn w:val="a0"/>
    <w:link w:val="a5"/>
    <w:rsid w:val="00827669"/>
    <w:rPr>
      <w:rFonts w:ascii="Cambria" w:eastAsia="宋体" w:hAnsi="Cambria" w:cs="Times New Roman"/>
      <w:b/>
      <w:bCs/>
      <w:sz w:val="32"/>
      <w:szCs w:val="32"/>
    </w:rPr>
  </w:style>
  <w:style w:type="paragraph" w:styleId="a6">
    <w:name w:val="List Paragraph"/>
    <w:basedOn w:val="a"/>
    <w:uiPriority w:val="34"/>
    <w:qFormat/>
    <w:rsid w:val="00827669"/>
    <w:pPr>
      <w:ind w:firstLineChars="200" w:firstLine="420"/>
    </w:pPr>
    <w:rPr>
      <w:rFonts w:ascii="Calibri" w:eastAsia="宋体" w:hAnsi="Calibri"/>
      <w:sz w:val="21"/>
      <w:szCs w:val="22"/>
    </w:rPr>
  </w:style>
  <w:style w:type="paragraph" w:styleId="TOC">
    <w:name w:val="TOC Heading"/>
    <w:basedOn w:val="1"/>
    <w:next w:val="a"/>
    <w:uiPriority w:val="39"/>
    <w:semiHidden/>
    <w:unhideWhenUsed/>
    <w:qFormat/>
    <w:rsid w:val="00827669"/>
    <w:pPr>
      <w:widowControl/>
      <w:spacing w:before="480" w:after="0" w:line="276" w:lineRule="auto"/>
      <w:jc w:val="left"/>
      <w:outlineLvl w:val="9"/>
    </w:pPr>
    <w:rPr>
      <w:rFonts w:ascii="Cambria" w:hAnsi="Cambria"/>
      <w:color w:val="365F91"/>
      <w:kern w:val="0"/>
      <w:sz w:val="28"/>
      <w:szCs w:val="28"/>
    </w:rPr>
  </w:style>
  <w:style w:type="paragraph" w:customStyle="1" w:styleId="100">
    <w:name w:val="样式10"/>
    <w:basedOn w:val="a"/>
    <w:qFormat/>
    <w:rsid w:val="00827669"/>
    <w:pPr>
      <w:topLinePunct/>
      <w:adjustRightInd w:val="0"/>
      <w:snapToGrid w:val="0"/>
      <w:spacing w:line="300" w:lineRule="atLeast"/>
      <w:jc w:val="center"/>
      <w:textAlignment w:val="center"/>
    </w:pPr>
    <w:rPr>
      <w:rFonts w:ascii="方正细圆简体" w:eastAsia="方正细圆简体" w:hAnsi="方正细圆简体" w:cs="宋体"/>
      <w:spacing w:val="4"/>
      <w:kern w:val="0"/>
      <w:position w:val="14"/>
      <w:sz w:val="15"/>
      <w:szCs w:val="20"/>
    </w:rPr>
  </w:style>
  <w:style w:type="paragraph" w:customStyle="1" w:styleId="a7">
    <w:name w:val="正文文字格式"/>
    <w:basedOn w:val="a"/>
    <w:link w:val="Char1"/>
    <w:autoRedefine/>
    <w:uiPriority w:val="99"/>
    <w:qFormat/>
    <w:rsid w:val="00827669"/>
    <w:pPr>
      <w:adjustRightInd w:val="0"/>
      <w:snapToGrid w:val="0"/>
      <w:spacing w:line="400" w:lineRule="exact"/>
      <w:ind w:firstLineChars="215" w:firstLine="527"/>
      <w:jc w:val="left"/>
      <w:outlineLvl w:val="2"/>
    </w:pPr>
    <w:rPr>
      <w:rFonts w:ascii="仿宋" w:eastAsia="仿宋" w:hAnsi="仿宋"/>
      <w:b/>
      <w:spacing w:val="2"/>
      <w:kern w:val="0"/>
      <w:sz w:val="24"/>
      <w:lang/>
    </w:rPr>
  </w:style>
  <w:style w:type="character" w:customStyle="1" w:styleId="Char1">
    <w:name w:val="正文文字格式 Char"/>
    <w:link w:val="a7"/>
    <w:uiPriority w:val="99"/>
    <w:locked/>
    <w:rsid w:val="00827669"/>
    <w:rPr>
      <w:rFonts w:ascii="仿宋" w:eastAsia="仿宋" w:hAnsi="仿宋" w:cs="Times New Roman"/>
      <w:b/>
      <w:spacing w:val="2"/>
      <w:kern w:val="0"/>
      <w:sz w:val="24"/>
      <w:szCs w:val="24"/>
      <w:lang/>
    </w:rPr>
  </w:style>
  <w:style w:type="paragraph" w:customStyle="1" w:styleId="Char2">
    <w:name w:val="Char"/>
    <w:basedOn w:val="a"/>
    <w:rsid w:val="00827669"/>
    <w:rPr>
      <w:rFonts w:ascii="宋体" w:eastAsia="宋体" w:hAnsi="宋体" w:cs="Courier New"/>
      <w:szCs w:val="32"/>
    </w:rPr>
  </w:style>
  <w:style w:type="paragraph" w:styleId="a8">
    <w:name w:val="Normal (Web)"/>
    <w:basedOn w:val="a"/>
    <w:uiPriority w:val="99"/>
    <w:unhideWhenUsed/>
    <w:rsid w:val="00827669"/>
    <w:pPr>
      <w:widowControl/>
      <w:jc w:val="left"/>
    </w:pPr>
    <w:rPr>
      <w:rFonts w:ascii="宋体" w:eastAsia="宋体" w:hAnsi="宋体" w:cs="宋体"/>
      <w:kern w:val="0"/>
      <w:sz w:val="24"/>
    </w:rPr>
  </w:style>
  <w:style w:type="paragraph" w:styleId="a9">
    <w:name w:val="Date"/>
    <w:basedOn w:val="a"/>
    <w:next w:val="a"/>
    <w:link w:val="Char3"/>
    <w:uiPriority w:val="99"/>
    <w:unhideWhenUsed/>
    <w:qFormat/>
    <w:rsid w:val="00827669"/>
    <w:pPr>
      <w:ind w:leftChars="2500" w:left="100"/>
    </w:pPr>
    <w:rPr>
      <w:rFonts w:eastAsia="宋体"/>
      <w:sz w:val="21"/>
    </w:rPr>
  </w:style>
  <w:style w:type="character" w:customStyle="1" w:styleId="Char3">
    <w:name w:val="日期 Char"/>
    <w:basedOn w:val="a0"/>
    <w:link w:val="a9"/>
    <w:uiPriority w:val="99"/>
    <w:rsid w:val="00827669"/>
    <w:rPr>
      <w:rFonts w:ascii="Times New Roman" w:eastAsia="宋体" w:hAnsi="Times New Roman" w:cs="Times New Roman"/>
      <w:szCs w:val="24"/>
    </w:rPr>
  </w:style>
  <w:style w:type="paragraph" w:styleId="aa">
    <w:name w:val="header"/>
    <w:basedOn w:val="a"/>
    <w:link w:val="Char4"/>
    <w:uiPriority w:val="99"/>
    <w:unhideWhenUsed/>
    <w:qFormat/>
    <w:rsid w:val="00827669"/>
    <w:pPr>
      <w:pBdr>
        <w:bottom w:val="single" w:sz="6" w:space="1" w:color="auto"/>
      </w:pBdr>
      <w:tabs>
        <w:tab w:val="center" w:pos="4153"/>
        <w:tab w:val="right" w:pos="8306"/>
      </w:tabs>
      <w:snapToGrid w:val="0"/>
      <w:jc w:val="center"/>
    </w:pPr>
    <w:rPr>
      <w:rFonts w:eastAsia="宋体"/>
      <w:sz w:val="18"/>
      <w:szCs w:val="18"/>
    </w:rPr>
  </w:style>
  <w:style w:type="character" w:customStyle="1" w:styleId="Char4">
    <w:name w:val="页眉 Char"/>
    <w:basedOn w:val="a0"/>
    <w:link w:val="aa"/>
    <w:uiPriority w:val="99"/>
    <w:rsid w:val="00827669"/>
    <w:rPr>
      <w:rFonts w:ascii="Times New Roman" w:eastAsia="宋体" w:hAnsi="Times New Roman" w:cs="Times New Roman"/>
      <w:sz w:val="18"/>
      <w:szCs w:val="18"/>
    </w:rPr>
  </w:style>
  <w:style w:type="character" w:styleId="ab">
    <w:name w:val="Hyperlink"/>
    <w:basedOn w:val="a0"/>
    <w:uiPriority w:val="99"/>
    <w:unhideWhenUsed/>
    <w:rsid w:val="00827669"/>
    <w:rPr>
      <w:color w:val="0000FF"/>
      <w:u w:val="single"/>
    </w:rPr>
  </w:style>
  <w:style w:type="paragraph" w:styleId="ac">
    <w:name w:val="Balloon Text"/>
    <w:basedOn w:val="a"/>
    <w:link w:val="Char5"/>
    <w:uiPriority w:val="99"/>
    <w:qFormat/>
    <w:rsid w:val="00827669"/>
    <w:rPr>
      <w:sz w:val="18"/>
      <w:szCs w:val="18"/>
    </w:rPr>
  </w:style>
  <w:style w:type="character" w:customStyle="1" w:styleId="Char5">
    <w:name w:val="批注框文本 Char"/>
    <w:basedOn w:val="a0"/>
    <w:link w:val="ac"/>
    <w:uiPriority w:val="99"/>
    <w:rsid w:val="00827669"/>
    <w:rPr>
      <w:rFonts w:ascii="Times New Roman" w:eastAsia="仿宋_GB2312" w:hAnsi="Times New Roman" w:cs="Times New Roman"/>
      <w:sz w:val="18"/>
      <w:szCs w:val="18"/>
    </w:rPr>
  </w:style>
  <w:style w:type="table" w:styleId="ad">
    <w:name w:val="Table Grid"/>
    <w:basedOn w:val="a1"/>
    <w:rsid w:val="0082766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1">
    <w:name w:val="标题 5 Char1"/>
    <w:uiPriority w:val="9"/>
    <w:rsid w:val="00827669"/>
    <w:rPr>
      <w:rFonts w:ascii="宋体" w:hAnsi="宋体"/>
      <w:b/>
      <w:bCs/>
      <w:lang/>
    </w:rPr>
  </w:style>
  <w:style w:type="paragraph" w:customStyle="1" w:styleId="11">
    <w:name w:val="1"/>
    <w:uiPriority w:val="99"/>
    <w:unhideWhenUsed/>
    <w:rsid w:val="00827669"/>
    <w:pPr>
      <w:widowControl w:val="0"/>
      <w:jc w:val="both"/>
    </w:pPr>
    <w:rPr>
      <w:rFonts w:ascii="Times New Roman" w:eastAsia="仿宋_GB2312" w:hAnsi="Times New Roman" w:cs="Times New Roman"/>
      <w:sz w:val="32"/>
      <w:szCs w:val="24"/>
    </w:rPr>
  </w:style>
  <w:style w:type="character" w:customStyle="1" w:styleId="Char20">
    <w:name w:val="批注主题 Char2"/>
    <w:link w:val="ae"/>
    <w:uiPriority w:val="99"/>
    <w:qFormat/>
    <w:rsid w:val="00827669"/>
    <w:rPr>
      <w:rFonts w:ascii="Calibri" w:hAnsi="Calibri" w:cs="Calibri"/>
      <w:b/>
      <w:bCs/>
      <w:szCs w:val="21"/>
    </w:rPr>
  </w:style>
  <w:style w:type="paragraph" w:styleId="af">
    <w:name w:val="annotation text"/>
    <w:basedOn w:val="a"/>
    <w:link w:val="Char6"/>
    <w:unhideWhenUsed/>
    <w:qFormat/>
    <w:rsid w:val="00827669"/>
    <w:pPr>
      <w:jc w:val="left"/>
    </w:pPr>
  </w:style>
  <w:style w:type="character" w:customStyle="1" w:styleId="Char6">
    <w:name w:val="批注文字 Char"/>
    <w:basedOn w:val="a0"/>
    <w:link w:val="af"/>
    <w:uiPriority w:val="99"/>
    <w:semiHidden/>
    <w:rsid w:val="00827669"/>
    <w:rPr>
      <w:rFonts w:ascii="Times New Roman" w:eastAsia="仿宋_GB2312" w:hAnsi="Times New Roman" w:cs="Times New Roman"/>
      <w:sz w:val="32"/>
      <w:szCs w:val="24"/>
    </w:rPr>
  </w:style>
  <w:style w:type="paragraph" w:styleId="ae">
    <w:name w:val="annotation subject"/>
    <w:basedOn w:val="af"/>
    <w:next w:val="af"/>
    <w:link w:val="Char20"/>
    <w:uiPriority w:val="99"/>
    <w:unhideWhenUsed/>
    <w:qFormat/>
    <w:rsid w:val="00827669"/>
    <w:rPr>
      <w:rFonts w:ascii="Calibri" w:eastAsiaTheme="minorEastAsia" w:hAnsi="Calibri" w:cs="Calibri"/>
      <w:b/>
      <w:bCs/>
      <w:sz w:val="21"/>
      <w:szCs w:val="21"/>
    </w:rPr>
  </w:style>
  <w:style w:type="character" w:customStyle="1" w:styleId="Char7">
    <w:name w:val="批注主题 Char"/>
    <w:basedOn w:val="Char6"/>
    <w:link w:val="ae"/>
    <w:rsid w:val="00827669"/>
    <w:rPr>
      <w:b/>
      <w:bCs/>
    </w:rPr>
  </w:style>
  <w:style w:type="character" w:customStyle="1" w:styleId="Char21">
    <w:name w:val="批注文字 Char2"/>
    <w:rsid w:val="00827669"/>
    <w:rPr>
      <w:rFonts w:eastAsia="仿宋_GB2312"/>
      <w:kern w:val="2"/>
      <w:sz w:val="32"/>
      <w:szCs w:val="24"/>
      <w:lang/>
    </w:rPr>
  </w:style>
  <w:style w:type="character" w:customStyle="1" w:styleId="Char22">
    <w:name w:val="页眉 Char2"/>
    <w:uiPriority w:val="99"/>
    <w:rsid w:val="00827669"/>
    <w:rPr>
      <w:sz w:val="18"/>
      <w:szCs w:val="18"/>
    </w:rPr>
  </w:style>
  <w:style w:type="character" w:customStyle="1" w:styleId="Char23">
    <w:name w:val="批注框文本 Char2"/>
    <w:uiPriority w:val="99"/>
    <w:rsid w:val="00827669"/>
    <w:rPr>
      <w:rFonts w:ascii="Calibri" w:hAnsi="Calibri" w:cs="Calibri"/>
      <w:sz w:val="18"/>
      <w:szCs w:val="18"/>
    </w:rPr>
  </w:style>
  <w:style w:type="character" w:customStyle="1" w:styleId="Char10">
    <w:name w:val="批注文字 Char1"/>
    <w:basedOn w:val="a0"/>
    <w:rsid w:val="00827669"/>
    <w:rPr>
      <w:rFonts w:eastAsia="仿宋_GB2312"/>
      <w:kern w:val="2"/>
      <w:sz w:val="32"/>
      <w:szCs w:val="24"/>
    </w:rPr>
  </w:style>
  <w:style w:type="character" w:customStyle="1" w:styleId="Char11">
    <w:name w:val="批注主题 Char1"/>
    <w:rsid w:val="00827669"/>
    <w:rPr>
      <w:rFonts w:eastAsia="仿宋_GB2312"/>
      <w:b/>
      <w:bCs/>
      <w:kern w:val="2"/>
      <w:sz w:val="32"/>
      <w:szCs w:val="24"/>
    </w:rPr>
  </w:style>
  <w:style w:type="character" w:customStyle="1" w:styleId="Char12">
    <w:name w:val="日期 Char1"/>
    <w:rsid w:val="00827669"/>
    <w:rPr>
      <w:rFonts w:eastAsia="仿宋_GB2312"/>
      <w:kern w:val="2"/>
      <w:sz w:val="32"/>
      <w:szCs w:val="24"/>
    </w:rPr>
  </w:style>
  <w:style w:type="character" w:customStyle="1" w:styleId="Char13">
    <w:name w:val="批注框文本 Char1"/>
    <w:rsid w:val="00827669"/>
    <w:rPr>
      <w:rFonts w:eastAsia="仿宋_GB2312"/>
      <w:kern w:val="2"/>
      <w:sz w:val="18"/>
      <w:szCs w:val="18"/>
    </w:rPr>
  </w:style>
  <w:style w:type="character" w:customStyle="1" w:styleId="Char14">
    <w:name w:val="页眉 Char1"/>
    <w:rsid w:val="00827669"/>
    <w:rPr>
      <w:rFonts w:eastAsia="仿宋_GB2312"/>
      <w:kern w:val="2"/>
      <w:sz w:val="18"/>
      <w:szCs w:val="18"/>
    </w:rPr>
  </w:style>
  <w:style w:type="character" w:styleId="af0">
    <w:name w:val="annotation reference"/>
    <w:uiPriority w:val="99"/>
    <w:unhideWhenUsed/>
    <w:rsid w:val="00827669"/>
    <w:rPr>
      <w:sz w:val="21"/>
      <w:szCs w:val="21"/>
    </w:rPr>
  </w:style>
  <w:style w:type="paragraph" w:customStyle="1" w:styleId="Default">
    <w:name w:val="Default"/>
    <w:rsid w:val="00827669"/>
    <w:pPr>
      <w:widowControl w:val="0"/>
      <w:autoSpaceDE w:val="0"/>
      <w:autoSpaceDN w:val="0"/>
      <w:adjustRightInd w:val="0"/>
    </w:pPr>
    <w:rPr>
      <w:rFonts w:ascii="FZXiaoBiaoSong-B05S" w:eastAsia="宋体" w:hAnsi="FZXiaoBiaoSong-B05S"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2020-07-02T07:19:00Z</dcterms:created>
  <dcterms:modified xsi:type="dcterms:W3CDTF">2020-07-02T07:19:00Z</dcterms:modified>
</cp:coreProperties>
</file>