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5F" w:rsidRPr="00154B5F" w:rsidRDefault="00154B5F" w:rsidP="00154B5F">
      <w:pPr>
        <w:spacing w:line="500" w:lineRule="exact"/>
        <w:rPr>
          <w:rFonts w:ascii="仿宋" w:eastAsia="仿宋" w:hAnsi="仿宋"/>
          <w:szCs w:val="32"/>
        </w:rPr>
      </w:pPr>
      <w:r w:rsidRPr="00154B5F">
        <w:rPr>
          <w:rFonts w:ascii="仿宋" w:eastAsia="仿宋" w:hAnsi="仿宋" w:hint="eastAsia"/>
          <w:szCs w:val="32"/>
        </w:rPr>
        <w:t>附件</w:t>
      </w:r>
      <w:r w:rsidRPr="00154B5F">
        <w:rPr>
          <w:rFonts w:ascii="仿宋" w:eastAsia="仿宋" w:hAnsi="仿宋"/>
          <w:szCs w:val="32"/>
        </w:rPr>
        <w:t>2</w:t>
      </w:r>
    </w:p>
    <w:p w:rsidR="00154B5F" w:rsidRPr="00154B5F" w:rsidRDefault="00154B5F" w:rsidP="00154B5F">
      <w:pPr>
        <w:spacing w:line="500" w:lineRule="exact"/>
        <w:jc w:val="center"/>
        <w:rPr>
          <w:rFonts w:ascii="仿宋" w:eastAsia="仿宋" w:hAnsi="仿宋"/>
          <w:b/>
          <w:szCs w:val="32"/>
        </w:rPr>
      </w:pPr>
    </w:p>
    <w:p w:rsidR="00154B5F" w:rsidRPr="00154B5F" w:rsidRDefault="00154B5F" w:rsidP="00154B5F">
      <w:pPr>
        <w:spacing w:line="50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154B5F">
        <w:rPr>
          <w:rFonts w:ascii="仿宋" w:eastAsia="仿宋" w:hAnsi="仿宋" w:hint="eastAsia"/>
          <w:b/>
          <w:sz w:val="36"/>
          <w:szCs w:val="36"/>
        </w:rPr>
        <w:t>北京市中小学图书馆剔旧工作指南</w:t>
      </w:r>
    </w:p>
    <w:p w:rsidR="00154B5F" w:rsidRPr="00154B5F" w:rsidRDefault="00154B5F" w:rsidP="00154B5F">
      <w:pPr>
        <w:spacing w:line="500" w:lineRule="exact"/>
        <w:jc w:val="center"/>
        <w:rPr>
          <w:rFonts w:ascii="仿宋" w:eastAsia="仿宋" w:hAnsi="仿宋"/>
          <w:b/>
          <w:szCs w:val="32"/>
        </w:rPr>
      </w:pPr>
    </w:p>
    <w:p w:rsidR="00154B5F" w:rsidRPr="00154B5F" w:rsidRDefault="00154B5F" w:rsidP="00154B5F">
      <w:pPr>
        <w:spacing w:line="500" w:lineRule="exact"/>
        <w:ind w:firstLineChars="200" w:firstLine="643"/>
        <w:rPr>
          <w:rFonts w:ascii="仿宋" w:eastAsia="仿宋" w:hAnsi="仿宋"/>
          <w:szCs w:val="32"/>
        </w:rPr>
      </w:pPr>
      <w:r w:rsidRPr="00154B5F">
        <w:rPr>
          <w:rFonts w:ascii="仿宋" w:eastAsia="仿宋" w:hAnsi="仿宋" w:hint="eastAsia"/>
          <w:b/>
          <w:szCs w:val="32"/>
        </w:rPr>
        <w:t>第一条</w:t>
      </w:r>
      <w:r w:rsidRPr="00154B5F">
        <w:rPr>
          <w:rFonts w:ascii="仿宋" w:eastAsia="仿宋" w:hAnsi="仿宋" w:hint="eastAsia"/>
          <w:szCs w:val="32"/>
        </w:rPr>
        <w:t xml:space="preserve">  为规范北京市中小学图书馆管理工作，优化馆藏图书结构，提升图书质量，指导我市中小学校做好馆藏图书剔旧工作，根据《中小学图书馆（室）规程》（教基〔2018〕5号）、《关于加强新时期中小学图书馆建设与应用工作的意见》（教基一〔2015〕2号）文件精神，现制定《北京市中小学图书馆剔旧工作指南》。</w:t>
      </w:r>
    </w:p>
    <w:p w:rsidR="00154B5F" w:rsidRPr="00154B5F" w:rsidRDefault="00154B5F" w:rsidP="00154B5F">
      <w:pPr>
        <w:spacing w:line="500" w:lineRule="exact"/>
        <w:ind w:firstLineChars="200" w:firstLine="643"/>
        <w:rPr>
          <w:rFonts w:ascii="仿宋" w:eastAsia="仿宋" w:hAnsi="仿宋" w:cs="宋体"/>
          <w:szCs w:val="32"/>
        </w:rPr>
      </w:pPr>
      <w:r w:rsidRPr="00154B5F">
        <w:rPr>
          <w:rFonts w:ascii="仿宋" w:eastAsia="仿宋" w:hAnsi="仿宋" w:cs="宋体" w:hint="eastAsia"/>
          <w:b/>
          <w:szCs w:val="32"/>
        </w:rPr>
        <w:t>第二条</w:t>
      </w:r>
      <w:r w:rsidRPr="00154B5F">
        <w:rPr>
          <w:rFonts w:ascii="仿宋" w:eastAsia="仿宋" w:hAnsi="仿宋" w:cs="宋体" w:hint="eastAsia"/>
          <w:szCs w:val="32"/>
        </w:rPr>
        <w:t xml:space="preserve">  工作频次。中小学校应定期开展馆藏图书剔旧工作，原则上每两年开展一次。</w:t>
      </w:r>
    </w:p>
    <w:p w:rsidR="00154B5F" w:rsidRPr="00154B5F" w:rsidRDefault="00154B5F" w:rsidP="00154B5F">
      <w:pPr>
        <w:spacing w:line="500" w:lineRule="exact"/>
        <w:ind w:firstLineChars="200" w:firstLine="643"/>
        <w:rPr>
          <w:rFonts w:ascii="仿宋" w:eastAsia="仿宋" w:hAnsi="仿宋"/>
          <w:szCs w:val="32"/>
        </w:rPr>
      </w:pPr>
      <w:r w:rsidRPr="00154B5F">
        <w:rPr>
          <w:rFonts w:ascii="仿宋" w:eastAsia="仿宋" w:hAnsi="仿宋" w:hint="eastAsia"/>
          <w:b/>
          <w:szCs w:val="32"/>
        </w:rPr>
        <w:t>第三条</w:t>
      </w:r>
      <w:r w:rsidRPr="00154B5F">
        <w:rPr>
          <w:rFonts w:ascii="仿宋" w:eastAsia="仿宋" w:hAnsi="仿宋" w:hint="eastAsia"/>
          <w:szCs w:val="32"/>
        </w:rPr>
        <w:t xml:space="preserve">  组织人员</w:t>
      </w:r>
      <w:r w:rsidRPr="00154B5F">
        <w:rPr>
          <w:rFonts w:ascii="仿宋" w:eastAsia="仿宋" w:hAnsi="仿宋" w:cs="宋体" w:hint="eastAsia"/>
          <w:szCs w:val="32"/>
        </w:rPr>
        <w:t>。中小学校应成立</w:t>
      </w:r>
      <w:r w:rsidRPr="00154B5F">
        <w:rPr>
          <w:rFonts w:ascii="仿宋" w:eastAsia="仿宋" w:hAnsi="仿宋" w:hint="eastAsia"/>
          <w:szCs w:val="32"/>
        </w:rPr>
        <w:t>剔旧工作</w:t>
      </w:r>
      <w:r w:rsidRPr="00154B5F">
        <w:rPr>
          <w:rFonts w:ascii="仿宋" w:eastAsia="仿宋" w:hAnsi="仿宋" w:cs="宋体" w:hint="eastAsia"/>
          <w:szCs w:val="32"/>
        </w:rPr>
        <w:t>小组，成员包括学校领导、图书馆管理人员、图书馆专家、资产管理人员、教师代表、学生代表等</w:t>
      </w:r>
      <w:r w:rsidRPr="00154B5F">
        <w:rPr>
          <w:rFonts w:ascii="仿宋" w:eastAsia="仿宋" w:hAnsi="仿宋" w:hint="eastAsia"/>
          <w:szCs w:val="32"/>
        </w:rPr>
        <w:t>。</w:t>
      </w:r>
    </w:p>
    <w:p w:rsidR="00154B5F" w:rsidRPr="00154B5F" w:rsidRDefault="00154B5F" w:rsidP="00154B5F">
      <w:pPr>
        <w:spacing w:line="500" w:lineRule="exact"/>
        <w:ind w:firstLineChars="200" w:firstLine="643"/>
        <w:rPr>
          <w:rFonts w:ascii="仿宋" w:eastAsia="仿宋" w:hAnsi="仿宋"/>
          <w:szCs w:val="32"/>
        </w:rPr>
      </w:pPr>
      <w:r w:rsidRPr="00154B5F">
        <w:rPr>
          <w:rFonts w:ascii="仿宋" w:eastAsia="仿宋" w:hAnsi="仿宋" w:hint="eastAsia"/>
          <w:b/>
          <w:szCs w:val="32"/>
        </w:rPr>
        <w:t>第四条</w:t>
      </w:r>
      <w:r w:rsidRPr="00154B5F">
        <w:rPr>
          <w:rFonts w:ascii="仿宋" w:eastAsia="仿宋" w:hAnsi="仿宋" w:hint="eastAsia"/>
          <w:szCs w:val="32"/>
        </w:rPr>
        <w:t xml:space="preserve">  剔旧重点。</w:t>
      </w:r>
      <w:r w:rsidRPr="00154B5F">
        <w:rPr>
          <w:rFonts w:ascii="仿宋" w:eastAsia="仿宋" w:hAnsi="仿宋" w:cs="宋体" w:hint="eastAsia"/>
          <w:szCs w:val="32"/>
        </w:rPr>
        <w:t>国家明令查禁和查缴的图书；有严重政治问题、思想问题，违背社会主义核心价值观的图书；违反著作权法、无合法版权的图书；内容有错误的图书；陈旧过时的图书；外观严重破损、脱线、缺页，套册不全并无法修复的图书；</w:t>
      </w:r>
      <w:r w:rsidRPr="00154B5F">
        <w:rPr>
          <w:rFonts w:ascii="仿宋" w:eastAsia="仿宋" w:hAnsi="仿宋" w:hint="eastAsia"/>
          <w:szCs w:val="32"/>
        </w:rPr>
        <w:t>长期压架，流通率很低的图书；复本量过多的图书。</w:t>
      </w:r>
    </w:p>
    <w:p w:rsidR="00154B5F" w:rsidRPr="00154B5F" w:rsidRDefault="00154B5F" w:rsidP="00154B5F">
      <w:pPr>
        <w:spacing w:line="500" w:lineRule="exact"/>
        <w:ind w:firstLineChars="200" w:firstLine="643"/>
        <w:rPr>
          <w:rFonts w:ascii="仿宋" w:eastAsia="仿宋" w:hAnsi="仿宋"/>
          <w:szCs w:val="32"/>
        </w:rPr>
      </w:pPr>
      <w:r w:rsidRPr="00154B5F">
        <w:rPr>
          <w:rFonts w:ascii="仿宋" w:eastAsia="仿宋" w:hAnsi="仿宋" w:hint="eastAsia"/>
          <w:b/>
          <w:szCs w:val="32"/>
        </w:rPr>
        <w:t>第五条</w:t>
      </w:r>
      <w:r w:rsidRPr="00154B5F">
        <w:rPr>
          <w:rFonts w:ascii="仿宋" w:eastAsia="仿宋" w:hAnsi="仿宋" w:hint="eastAsia"/>
          <w:szCs w:val="32"/>
        </w:rPr>
        <w:t xml:space="preserve">  剔旧程序。各中小学校应按照以下剔旧工作程序开展工作：成立小组——制定方案（确定剔旧的内容、范围、组织专家论证）——组织初选（编制待剔除书单、查找待下架图书、对下架图书进行再次核定、将待剔除图书信息数据备份）——组织复选——组织终选（目录注销、加盖注销章）。</w:t>
      </w:r>
    </w:p>
    <w:p w:rsidR="00154B5F" w:rsidRPr="00154B5F" w:rsidRDefault="00154B5F" w:rsidP="00154B5F">
      <w:pPr>
        <w:spacing w:line="500" w:lineRule="exact"/>
        <w:ind w:firstLineChars="200" w:firstLine="643"/>
        <w:rPr>
          <w:rFonts w:ascii="仿宋" w:eastAsia="仿宋" w:hAnsi="仿宋" w:cs="宋体"/>
          <w:szCs w:val="32"/>
        </w:rPr>
      </w:pPr>
      <w:r w:rsidRPr="00154B5F">
        <w:rPr>
          <w:rFonts w:ascii="仿宋" w:eastAsia="仿宋" w:hAnsi="仿宋" w:hint="eastAsia"/>
          <w:b/>
          <w:szCs w:val="32"/>
        </w:rPr>
        <w:lastRenderedPageBreak/>
        <w:t xml:space="preserve">第六条  </w:t>
      </w:r>
      <w:r w:rsidRPr="00154B5F">
        <w:rPr>
          <w:rFonts w:ascii="仿宋" w:eastAsia="仿宋" w:hAnsi="仿宋" w:hint="eastAsia"/>
          <w:szCs w:val="32"/>
        </w:rPr>
        <w:t>剔旧规则。</w:t>
      </w:r>
      <w:r w:rsidRPr="00154B5F">
        <w:rPr>
          <w:rFonts w:ascii="仿宋" w:eastAsia="仿宋" w:hAnsi="仿宋" w:cs="宋体" w:hint="eastAsia"/>
          <w:szCs w:val="32"/>
        </w:rPr>
        <w:t>“五剔”“四不剔”“三慎剔”规则。</w:t>
      </w:r>
    </w:p>
    <w:p w:rsidR="00154B5F" w:rsidRPr="00154B5F" w:rsidRDefault="00154B5F" w:rsidP="00154B5F">
      <w:pPr>
        <w:spacing w:line="500" w:lineRule="exact"/>
        <w:ind w:firstLineChars="200" w:firstLine="640"/>
        <w:rPr>
          <w:rFonts w:ascii="仿宋" w:eastAsia="仿宋" w:hAnsi="仿宋" w:cs="宋体"/>
          <w:szCs w:val="32"/>
        </w:rPr>
      </w:pPr>
      <w:r w:rsidRPr="00154B5F">
        <w:rPr>
          <w:rFonts w:ascii="仿宋" w:eastAsia="仿宋" w:hAnsi="仿宋" w:cs="宋体" w:hint="eastAsia"/>
          <w:szCs w:val="32"/>
        </w:rPr>
        <w:t>“五剔”：剔残，剔除不可修补破损书；剔赘，剔除超出读者需求的多余复本；剔错，剔除不适合馆藏政策的图书；剔失，剔除丢失的图书；剔年，按年限剔除时效性强、技术更新快的图书。</w:t>
      </w:r>
    </w:p>
    <w:p w:rsidR="00154B5F" w:rsidRPr="00154B5F" w:rsidRDefault="00154B5F" w:rsidP="00154B5F">
      <w:pPr>
        <w:spacing w:line="500" w:lineRule="exact"/>
        <w:ind w:firstLineChars="200" w:firstLine="640"/>
        <w:rPr>
          <w:rFonts w:ascii="仿宋" w:eastAsia="仿宋" w:hAnsi="仿宋" w:cs="宋体"/>
          <w:szCs w:val="32"/>
        </w:rPr>
      </w:pPr>
      <w:r w:rsidRPr="00154B5F">
        <w:rPr>
          <w:rFonts w:ascii="仿宋" w:eastAsia="仿宋" w:hAnsi="仿宋" w:cs="宋体" w:hint="eastAsia"/>
          <w:szCs w:val="32"/>
        </w:rPr>
        <w:t>“四不剔”：不剔地方文献；不剔珍本、善本；不剔品种（“剔年”除外）；不剔核心馆藏。</w:t>
      </w:r>
    </w:p>
    <w:p w:rsidR="00154B5F" w:rsidRPr="00154B5F" w:rsidRDefault="00154B5F" w:rsidP="00154B5F">
      <w:pPr>
        <w:spacing w:line="500" w:lineRule="exact"/>
        <w:ind w:firstLineChars="200" w:firstLine="640"/>
        <w:rPr>
          <w:rFonts w:ascii="仿宋" w:eastAsia="仿宋" w:hAnsi="仿宋" w:cs="宋体"/>
          <w:szCs w:val="32"/>
        </w:rPr>
      </w:pPr>
      <w:r w:rsidRPr="00154B5F">
        <w:rPr>
          <w:rFonts w:ascii="仿宋" w:eastAsia="仿宋" w:hAnsi="仿宋" w:cs="宋体" w:hint="eastAsia"/>
          <w:szCs w:val="32"/>
        </w:rPr>
        <w:t>“三慎剔”：慎剔工具书；慎剔特色书；慎剔经典图书。</w:t>
      </w:r>
    </w:p>
    <w:p w:rsidR="00154B5F" w:rsidRPr="00154B5F" w:rsidRDefault="00154B5F" w:rsidP="00154B5F">
      <w:pPr>
        <w:spacing w:line="500" w:lineRule="exact"/>
        <w:ind w:firstLineChars="200" w:firstLine="643"/>
        <w:rPr>
          <w:rFonts w:ascii="仿宋" w:eastAsia="仿宋" w:hAnsi="仿宋"/>
          <w:szCs w:val="32"/>
        </w:rPr>
      </w:pPr>
      <w:r w:rsidRPr="00154B5F">
        <w:rPr>
          <w:rFonts w:ascii="仿宋" w:eastAsia="仿宋" w:hAnsi="仿宋" w:hint="eastAsia"/>
          <w:b/>
          <w:szCs w:val="32"/>
        </w:rPr>
        <w:t>第七条</w:t>
      </w:r>
      <w:r w:rsidRPr="00154B5F">
        <w:rPr>
          <w:rFonts w:ascii="仿宋" w:eastAsia="仿宋" w:hAnsi="仿宋" w:hint="eastAsia"/>
          <w:szCs w:val="32"/>
        </w:rPr>
        <w:t xml:space="preserve">  处置方式。被剔除图书可视实际情况，采取移入旧书库、调拨交换、无偿赠送、折价处理或报废等相应方式处理。</w:t>
      </w:r>
    </w:p>
    <w:sectPr w:rsidR="00154B5F" w:rsidRPr="00154B5F" w:rsidSect="00154B5F">
      <w:footerReference w:type="even" r:id="rId4"/>
      <w:footerReference w:type="default" r:id="rId5"/>
      <w:pgSz w:w="11906" w:h="16838" w:code="9"/>
      <w:pgMar w:top="2098" w:right="1531" w:bottom="1985" w:left="1531" w:header="851" w:footer="1418" w:gutter="0"/>
      <w:cols w:space="425"/>
      <w:docGrid w:type="lines" w:linePitch="577" w:charSpace="-12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9C" w:rsidRDefault="00154B5F" w:rsidP="0045219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5219C" w:rsidRDefault="00154B5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9C" w:rsidRPr="0035609E" w:rsidRDefault="00154B5F" w:rsidP="0045219C">
    <w:pPr>
      <w:pStyle w:val="a3"/>
      <w:framePr w:wrap="around" w:vAnchor="text" w:hAnchor="margin" w:xAlign="outside" w:y="1"/>
      <w:rPr>
        <w:rStyle w:val="a4"/>
        <w:sz w:val="28"/>
        <w:szCs w:val="28"/>
      </w:rPr>
    </w:pPr>
    <w:r w:rsidRPr="0035609E">
      <w:rPr>
        <w:rStyle w:val="a4"/>
        <w:rFonts w:hint="eastAsia"/>
        <w:sz w:val="28"/>
        <w:szCs w:val="28"/>
      </w:rPr>
      <w:t>—</w:t>
    </w:r>
    <w:r w:rsidRPr="0035609E">
      <w:rPr>
        <w:rStyle w:val="a4"/>
        <w:rFonts w:hint="eastAsia"/>
        <w:sz w:val="28"/>
        <w:szCs w:val="28"/>
      </w:rPr>
      <w:t xml:space="preserve"> </w:t>
    </w:r>
    <w:r w:rsidRPr="0035609E">
      <w:rPr>
        <w:rStyle w:val="a4"/>
        <w:sz w:val="28"/>
        <w:szCs w:val="28"/>
      </w:rPr>
      <w:fldChar w:fldCharType="begin"/>
    </w:r>
    <w:r w:rsidRPr="0035609E">
      <w:rPr>
        <w:rStyle w:val="a4"/>
        <w:sz w:val="28"/>
        <w:szCs w:val="28"/>
      </w:rPr>
      <w:instrText xml:space="preserve">PAGE  </w:instrText>
    </w:r>
    <w:r w:rsidRPr="0035609E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</w:t>
    </w:r>
    <w:r w:rsidRPr="0035609E">
      <w:rPr>
        <w:rStyle w:val="a4"/>
        <w:sz w:val="28"/>
        <w:szCs w:val="28"/>
      </w:rPr>
      <w:fldChar w:fldCharType="end"/>
    </w:r>
    <w:r w:rsidRPr="0035609E">
      <w:rPr>
        <w:rStyle w:val="a4"/>
        <w:rFonts w:hint="eastAsia"/>
        <w:sz w:val="28"/>
        <w:szCs w:val="28"/>
      </w:rPr>
      <w:t xml:space="preserve"> </w:t>
    </w:r>
    <w:r w:rsidRPr="0035609E">
      <w:rPr>
        <w:rStyle w:val="a4"/>
        <w:rFonts w:hint="eastAsia"/>
        <w:sz w:val="28"/>
        <w:szCs w:val="28"/>
      </w:rPr>
      <w:t>—</w:t>
    </w:r>
  </w:p>
  <w:p w:rsidR="0045219C" w:rsidRDefault="00154B5F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54B5F"/>
    <w:rsid w:val="00154B5F"/>
    <w:rsid w:val="0042127F"/>
    <w:rsid w:val="00CF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5F"/>
    <w:pPr>
      <w:widowControl w:val="0"/>
      <w:spacing w:line="240" w:lineRule="auto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54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54B5F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154B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2018-12-25T01:49:00Z</dcterms:created>
  <dcterms:modified xsi:type="dcterms:W3CDTF">2018-12-25T01:50:00Z</dcterms:modified>
</cp:coreProperties>
</file>