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33348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303B8BA8"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412BF3F6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392"/>
        <w:gridCol w:w="320"/>
        <w:gridCol w:w="1162"/>
        <w:gridCol w:w="368"/>
        <w:gridCol w:w="910"/>
        <w:gridCol w:w="670"/>
        <w:gridCol w:w="462"/>
        <w:gridCol w:w="123"/>
        <w:gridCol w:w="515"/>
        <w:gridCol w:w="273"/>
        <w:gridCol w:w="573"/>
        <w:gridCol w:w="710"/>
      </w:tblGrid>
      <w:tr w14:paraId="02D2E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A06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F613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学校思政工作研究</w:t>
            </w:r>
          </w:p>
        </w:tc>
      </w:tr>
      <w:tr w14:paraId="65C85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BB36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7E3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274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07C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2D7A5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D536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 w14:paraId="7607879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A43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428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023CEE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0D0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3A678E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62D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1C93C0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5B4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BB5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3A33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08D08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900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BCF09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1F38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8.61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EF0E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5.89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D1C3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3.685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0B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C82F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62.56%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C388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6.3</w:t>
            </w:r>
          </w:p>
        </w:tc>
      </w:tr>
      <w:tr w14:paraId="556DE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9A6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A738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51807CA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7C21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8.61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C6EB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5.89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B670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3.685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AE9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D3C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62.56%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F3C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8A65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600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E1C3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962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476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329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69B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E8F8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F1FF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2AE2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FE7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799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99C6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BA25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CC4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AD4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3B5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36C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0FA4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F7E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69D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D4D0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5EB59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5B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95117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完成2023年战略、重点项目开题，一般、支持项目开题、中期评审；完成2024年项目招标、立项评审；组织项目推进及成果转化研讨会；开展成果动态交流展示。</w:t>
            </w:r>
          </w:p>
        </w:tc>
        <w:tc>
          <w:tcPr>
            <w:tcW w:w="33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284D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本年度完成2023年战略、重点项目开题，一般、支持项目开题、中期评审；完成2024年项目招标、立项评审；召开2期项目推进及成果转化研讨会，编制4期论文成果汇编等。努力形成一批可复制、可推广的优秀研究成果。</w:t>
            </w:r>
          </w:p>
        </w:tc>
      </w:tr>
      <w:tr w14:paraId="66F1B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F47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 w14:paraId="4BB167B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 w14:paraId="60DD949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 w14:paraId="1E0484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8267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B677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F8D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3B4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70618D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3F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22E575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130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A62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300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58F435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0D8BD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B0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2D202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2E2D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EAC3D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举办项目评审及研讨会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A9B7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5次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397C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5次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D851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3925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65EB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5DB4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1F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CE4D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B5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E5F5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2023年战略、重点项目开题评审合格率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CAA2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6DE8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D26A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7CF4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50FA6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5E126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F1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8CA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99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DFD6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2023年一般、支持项目中期审查合格率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358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9E54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7C96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7DFE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3D61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5DC3E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527A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B13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C63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1A36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2023年一般、支持项目开题审查合格率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368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E959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D383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220E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DB97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F30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CC7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07A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E3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EAAD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年完成量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384A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4925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71D7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CE61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5E09E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E600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0DAD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C46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A16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 w14:paraId="10E0080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883DD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实时进行研究动态展示，提高思政工作效能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3E12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15次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456C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18次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2D43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F35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6754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26D2B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0A8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CF3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5A22AE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36E1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8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52DEA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项目组满意度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BA6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0AD8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CFBB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9EC6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6B9F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13369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63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09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FF9F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5B4F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96.3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2FB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04F2AD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02CE3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5892A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55892A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0ADC34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NWJkMzI0ZmUxMGFjM2IzYTM3YzNmNzQ1NmYzZWIifQ=="/>
  </w:docVars>
  <w:rsids>
    <w:rsidRoot w:val="F77F09F4"/>
    <w:rsid w:val="000822F9"/>
    <w:rsid w:val="002352C8"/>
    <w:rsid w:val="005348C7"/>
    <w:rsid w:val="00E06B4C"/>
    <w:rsid w:val="00FB0983"/>
    <w:rsid w:val="02BA5A37"/>
    <w:rsid w:val="04F73E4E"/>
    <w:rsid w:val="088916B9"/>
    <w:rsid w:val="0980646B"/>
    <w:rsid w:val="09B94F9F"/>
    <w:rsid w:val="0A1B5312"/>
    <w:rsid w:val="0AE45EF3"/>
    <w:rsid w:val="0E43308A"/>
    <w:rsid w:val="0E8C2C83"/>
    <w:rsid w:val="100D394F"/>
    <w:rsid w:val="10AB4F16"/>
    <w:rsid w:val="113B273E"/>
    <w:rsid w:val="13CB5FFB"/>
    <w:rsid w:val="16E01DBD"/>
    <w:rsid w:val="184C6FDF"/>
    <w:rsid w:val="1A8B1FBA"/>
    <w:rsid w:val="1EBB0A1A"/>
    <w:rsid w:val="20A6574D"/>
    <w:rsid w:val="243A6885"/>
    <w:rsid w:val="26AB08B0"/>
    <w:rsid w:val="28812CD5"/>
    <w:rsid w:val="2B7B3A0B"/>
    <w:rsid w:val="2BCB13A6"/>
    <w:rsid w:val="2C151040"/>
    <w:rsid w:val="303E2E3F"/>
    <w:rsid w:val="334D2131"/>
    <w:rsid w:val="36D87F64"/>
    <w:rsid w:val="37173543"/>
    <w:rsid w:val="375C6DE7"/>
    <w:rsid w:val="3809239F"/>
    <w:rsid w:val="385C0069"/>
    <w:rsid w:val="3DBF292D"/>
    <w:rsid w:val="3F966C0E"/>
    <w:rsid w:val="3FF76880"/>
    <w:rsid w:val="43CC2BFE"/>
    <w:rsid w:val="45603F46"/>
    <w:rsid w:val="47431429"/>
    <w:rsid w:val="4C367C21"/>
    <w:rsid w:val="5211315B"/>
    <w:rsid w:val="543D5452"/>
    <w:rsid w:val="56CC2DC4"/>
    <w:rsid w:val="5CAB1AF3"/>
    <w:rsid w:val="628E1C9B"/>
    <w:rsid w:val="671C1593"/>
    <w:rsid w:val="67E443E3"/>
    <w:rsid w:val="682F64A8"/>
    <w:rsid w:val="694F7CAA"/>
    <w:rsid w:val="6953137A"/>
    <w:rsid w:val="6C44161C"/>
    <w:rsid w:val="701E3F32"/>
    <w:rsid w:val="716360A0"/>
    <w:rsid w:val="72CE7E91"/>
    <w:rsid w:val="743A5928"/>
    <w:rsid w:val="77846D70"/>
    <w:rsid w:val="78B706B6"/>
    <w:rsid w:val="79585986"/>
    <w:rsid w:val="796F784F"/>
    <w:rsid w:val="7AB7FF50"/>
    <w:rsid w:val="7BFEB0DB"/>
    <w:rsid w:val="7FFEBDE9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541</Words>
  <Characters>653</Characters>
  <Lines>7</Lines>
  <Paragraphs>2</Paragraphs>
  <TotalTime>5</TotalTime>
  <ScaleCrop>false</ScaleCrop>
  <LinksUpToDate>false</LinksUpToDate>
  <CharactersWithSpaces>661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彭莹</cp:lastModifiedBy>
  <cp:lastPrinted>2025-08-21T08:42:20Z</cp:lastPrinted>
  <dcterms:modified xsi:type="dcterms:W3CDTF">2025-08-21T08:42:22Z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27517D3C750E46C1AE999902DA020036_13</vt:lpwstr>
  </property>
  <property fmtid="{D5CDD505-2E9C-101B-9397-08002B2CF9AE}" pid="4" name="KSOTemplateDocerSaveRecord">
    <vt:lpwstr>eyJoZGlkIjoiOTA4ZGEzN2ZjYTRhNWEzZThlNWYxZTU2ZmJmOWU5NjEiLCJ1c2VySWQiOiIyMzY2NTM5NjMifQ==</vt:lpwstr>
  </property>
</Properties>
</file>