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615"/>
        <w:gridCol w:w="832"/>
        <w:gridCol w:w="2177"/>
        <w:gridCol w:w="2672"/>
        <w:gridCol w:w="1803"/>
        <w:gridCol w:w="1940"/>
        <w:gridCol w:w="910"/>
        <w:gridCol w:w="851"/>
        <w:gridCol w:w="634"/>
        <w:gridCol w:w="1524"/>
      </w:tblGrid>
      <w:tr w:rsidR="00290554" w:rsidRPr="00290554" w14:paraId="6CC7F77F" w14:textId="77777777" w:rsidTr="00CE6E53">
        <w:trPr>
          <w:trHeight w:val="354"/>
        </w:trPr>
        <w:tc>
          <w:tcPr>
            <w:tcW w:w="1298" w:type="pct"/>
            <w:gridSpan w:val="3"/>
            <w:tcBorders>
              <w:top w:val="nil"/>
              <w:left w:val="nil"/>
              <w:bottom w:val="nil"/>
              <w:right w:val="nil"/>
            </w:tcBorders>
            <w:shd w:val="clear" w:color="auto" w:fill="auto"/>
            <w:noWrap/>
            <w:vAlign w:val="center"/>
            <w:hideMark/>
          </w:tcPr>
          <w:p w14:paraId="3CC091F4" w14:textId="5CEB9782" w:rsidR="00290554" w:rsidRPr="00290554" w:rsidRDefault="00290554" w:rsidP="00290554">
            <w:pPr>
              <w:spacing w:line="480" w:lineRule="exact"/>
              <w:rPr>
                <w:rFonts w:ascii="黑体" w:eastAsia="黑体" w:hAnsi="黑体" w:cs="宋体"/>
                <w:color w:val="000000"/>
                <w:kern w:val="0"/>
                <w:sz w:val="28"/>
                <w:szCs w:val="28"/>
              </w:rPr>
            </w:pPr>
          </w:p>
        </w:tc>
        <w:tc>
          <w:tcPr>
            <w:tcW w:w="957" w:type="pct"/>
            <w:tcBorders>
              <w:top w:val="nil"/>
              <w:left w:val="nil"/>
              <w:bottom w:val="nil"/>
              <w:right w:val="nil"/>
            </w:tcBorders>
            <w:shd w:val="clear" w:color="auto" w:fill="auto"/>
            <w:noWrap/>
            <w:vAlign w:val="center"/>
            <w:hideMark/>
          </w:tcPr>
          <w:p w14:paraId="42AC1C5A" w14:textId="77777777" w:rsidR="00290554" w:rsidRPr="00290554" w:rsidRDefault="00290554" w:rsidP="00290554">
            <w:pPr>
              <w:widowControl/>
              <w:jc w:val="left"/>
              <w:rPr>
                <w:rFonts w:ascii="黑体" w:eastAsia="黑体" w:hAnsi="黑体" w:cs="宋体"/>
                <w:color w:val="000000"/>
                <w:kern w:val="0"/>
                <w:sz w:val="28"/>
                <w:szCs w:val="28"/>
              </w:rPr>
            </w:pPr>
          </w:p>
        </w:tc>
        <w:tc>
          <w:tcPr>
            <w:tcW w:w="646" w:type="pct"/>
            <w:tcBorders>
              <w:top w:val="nil"/>
              <w:left w:val="nil"/>
              <w:bottom w:val="nil"/>
              <w:right w:val="nil"/>
            </w:tcBorders>
            <w:shd w:val="clear" w:color="auto" w:fill="auto"/>
            <w:noWrap/>
            <w:vAlign w:val="center"/>
            <w:hideMark/>
          </w:tcPr>
          <w:p w14:paraId="5FC872F3" w14:textId="77777777" w:rsidR="00290554" w:rsidRPr="00290554" w:rsidRDefault="00290554" w:rsidP="00290554">
            <w:pPr>
              <w:widowControl/>
              <w:jc w:val="left"/>
              <w:rPr>
                <w:rFonts w:ascii="Times New Roman" w:eastAsia="Times New Roman" w:hAnsi="Times New Roman" w:cs="Times New Roman"/>
                <w:kern w:val="0"/>
                <w:sz w:val="20"/>
                <w:szCs w:val="20"/>
              </w:rPr>
            </w:pPr>
          </w:p>
        </w:tc>
        <w:tc>
          <w:tcPr>
            <w:tcW w:w="695" w:type="pct"/>
            <w:tcBorders>
              <w:top w:val="nil"/>
              <w:left w:val="nil"/>
              <w:bottom w:val="nil"/>
              <w:right w:val="nil"/>
            </w:tcBorders>
            <w:shd w:val="clear" w:color="auto" w:fill="auto"/>
            <w:noWrap/>
            <w:vAlign w:val="center"/>
            <w:hideMark/>
          </w:tcPr>
          <w:p w14:paraId="27EEAE58" w14:textId="77777777" w:rsidR="00290554" w:rsidRPr="00290554" w:rsidRDefault="00290554" w:rsidP="00290554">
            <w:pPr>
              <w:widowControl/>
              <w:jc w:val="left"/>
              <w:rPr>
                <w:rFonts w:ascii="Times New Roman" w:eastAsia="Times New Roman" w:hAnsi="Times New Roman" w:cs="Times New Roman"/>
                <w:kern w:val="0"/>
                <w:sz w:val="20"/>
                <w:szCs w:val="20"/>
              </w:rPr>
            </w:pPr>
          </w:p>
        </w:tc>
        <w:tc>
          <w:tcPr>
            <w:tcW w:w="326" w:type="pct"/>
            <w:tcBorders>
              <w:top w:val="nil"/>
              <w:left w:val="nil"/>
              <w:bottom w:val="nil"/>
              <w:right w:val="nil"/>
            </w:tcBorders>
            <w:shd w:val="clear" w:color="auto" w:fill="auto"/>
            <w:noWrap/>
            <w:vAlign w:val="center"/>
            <w:hideMark/>
          </w:tcPr>
          <w:p w14:paraId="0AA32630" w14:textId="77777777" w:rsidR="00290554" w:rsidRPr="00290554" w:rsidRDefault="00290554" w:rsidP="00290554">
            <w:pPr>
              <w:widowControl/>
              <w:jc w:val="left"/>
              <w:rPr>
                <w:rFonts w:ascii="Times New Roman" w:eastAsia="Times New Roman" w:hAnsi="Times New Roman" w:cs="Times New Roman"/>
                <w:kern w:val="0"/>
                <w:sz w:val="20"/>
                <w:szCs w:val="20"/>
              </w:rPr>
            </w:pPr>
          </w:p>
        </w:tc>
        <w:tc>
          <w:tcPr>
            <w:tcW w:w="305" w:type="pct"/>
            <w:tcBorders>
              <w:top w:val="nil"/>
              <w:left w:val="nil"/>
              <w:bottom w:val="nil"/>
              <w:right w:val="nil"/>
            </w:tcBorders>
            <w:shd w:val="clear" w:color="auto" w:fill="auto"/>
            <w:noWrap/>
            <w:vAlign w:val="center"/>
            <w:hideMark/>
          </w:tcPr>
          <w:p w14:paraId="2FFCA61A" w14:textId="77777777" w:rsidR="00290554" w:rsidRPr="00290554" w:rsidRDefault="00290554" w:rsidP="00290554">
            <w:pPr>
              <w:widowControl/>
              <w:jc w:val="left"/>
              <w:rPr>
                <w:rFonts w:ascii="Times New Roman" w:eastAsia="Times New Roman" w:hAnsi="Times New Roman" w:cs="Times New Roman"/>
                <w:kern w:val="0"/>
                <w:sz w:val="20"/>
                <w:szCs w:val="20"/>
              </w:rPr>
            </w:pPr>
          </w:p>
        </w:tc>
        <w:tc>
          <w:tcPr>
            <w:tcW w:w="227" w:type="pct"/>
            <w:tcBorders>
              <w:top w:val="nil"/>
              <w:left w:val="nil"/>
              <w:bottom w:val="nil"/>
              <w:right w:val="nil"/>
            </w:tcBorders>
            <w:shd w:val="clear" w:color="auto" w:fill="auto"/>
            <w:noWrap/>
            <w:vAlign w:val="center"/>
            <w:hideMark/>
          </w:tcPr>
          <w:p w14:paraId="0A7D02CC" w14:textId="77777777" w:rsidR="00290554" w:rsidRPr="00290554" w:rsidRDefault="00290554" w:rsidP="00290554">
            <w:pPr>
              <w:widowControl/>
              <w:jc w:val="left"/>
              <w:rPr>
                <w:rFonts w:ascii="Times New Roman" w:eastAsia="Times New Roman" w:hAnsi="Times New Roman" w:cs="Times New Roman"/>
                <w:kern w:val="0"/>
                <w:sz w:val="20"/>
                <w:szCs w:val="20"/>
              </w:rPr>
            </w:pPr>
          </w:p>
        </w:tc>
        <w:tc>
          <w:tcPr>
            <w:tcW w:w="546" w:type="pct"/>
            <w:tcBorders>
              <w:top w:val="nil"/>
              <w:left w:val="nil"/>
              <w:bottom w:val="nil"/>
              <w:right w:val="nil"/>
            </w:tcBorders>
            <w:shd w:val="clear" w:color="auto" w:fill="auto"/>
            <w:noWrap/>
            <w:vAlign w:val="center"/>
            <w:hideMark/>
          </w:tcPr>
          <w:p w14:paraId="78E10D4B" w14:textId="77777777" w:rsidR="00290554" w:rsidRPr="00290554" w:rsidRDefault="00290554" w:rsidP="00290554">
            <w:pPr>
              <w:widowControl/>
              <w:jc w:val="left"/>
              <w:rPr>
                <w:rFonts w:ascii="Times New Roman" w:eastAsia="Times New Roman" w:hAnsi="Times New Roman" w:cs="Times New Roman"/>
                <w:kern w:val="0"/>
                <w:sz w:val="20"/>
                <w:szCs w:val="20"/>
              </w:rPr>
            </w:pPr>
          </w:p>
        </w:tc>
      </w:tr>
      <w:tr w:rsidR="00290554" w:rsidRPr="00290554" w14:paraId="06719E96" w14:textId="77777777" w:rsidTr="00290554">
        <w:trPr>
          <w:trHeight w:val="490"/>
        </w:trPr>
        <w:tc>
          <w:tcPr>
            <w:tcW w:w="5000" w:type="pct"/>
            <w:gridSpan w:val="10"/>
            <w:tcBorders>
              <w:top w:val="nil"/>
              <w:left w:val="nil"/>
              <w:bottom w:val="nil"/>
              <w:right w:val="nil"/>
            </w:tcBorders>
            <w:shd w:val="clear" w:color="auto" w:fill="auto"/>
            <w:noWrap/>
            <w:vAlign w:val="center"/>
            <w:hideMark/>
          </w:tcPr>
          <w:p w14:paraId="4E6EA9B7" w14:textId="77777777" w:rsidR="00290554" w:rsidRPr="00290554" w:rsidRDefault="00290554" w:rsidP="00290554">
            <w:pPr>
              <w:widowControl/>
              <w:jc w:val="center"/>
              <w:rPr>
                <w:rFonts w:ascii="方正小标宋简体" w:eastAsia="方正小标宋简体" w:hAnsi="宋体" w:cs="宋体"/>
                <w:color w:val="000000"/>
                <w:kern w:val="0"/>
                <w:sz w:val="36"/>
                <w:szCs w:val="36"/>
              </w:rPr>
            </w:pPr>
            <w:bookmarkStart w:id="0" w:name="RANGE!A2:J22"/>
            <w:r w:rsidRPr="00290554">
              <w:rPr>
                <w:rFonts w:ascii="方正小标宋简体" w:eastAsia="方正小标宋简体" w:hAnsi="宋体" w:cs="宋体" w:hint="eastAsia"/>
                <w:color w:val="000000"/>
                <w:kern w:val="0"/>
                <w:sz w:val="36"/>
                <w:szCs w:val="36"/>
              </w:rPr>
              <w:t>项目支出绩效自评表</w:t>
            </w:r>
            <w:bookmarkEnd w:id="0"/>
          </w:p>
        </w:tc>
      </w:tr>
      <w:tr w:rsidR="00290554" w:rsidRPr="00290554" w14:paraId="01FB48D9" w14:textId="77777777" w:rsidTr="00290554">
        <w:trPr>
          <w:trHeight w:val="479"/>
        </w:trPr>
        <w:tc>
          <w:tcPr>
            <w:tcW w:w="5000" w:type="pct"/>
            <w:gridSpan w:val="10"/>
            <w:tcBorders>
              <w:top w:val="nil"/>
              <w:left w:val="nil"/>
              <w:bottom w:val="single" w:sz="4" w:space="0" w:color="auto"/>
              <w:right w:val="nil"/>
            </w:tcBorders>
            <w:shd w:val="clear" w:color="auto" w:fill="auto"/>
            <w:noWrap/>
            <w:vAlign w:val="center"/>
            <w:hideMark/>
          </w:tcPr>
          <w:p w14:paraId="4FDD9072" w14:textId="3E089F49" w:rsidR="00290554" w:rsidRPr="00290554" w:rsidRDefault="00290554" w:rsidP="00290554">
            <w:pPr>
              <w:widowControl/>
              <w:jc w:val="center"/>
              <w:rPr>
                <w:rFonts w:ascii="仿宋_GB2312" w:eastAsia="仿宋_GB2312" w:hAnsi="宋体" w:cs="宋体"/>
                <w:color w:val="000000"/>
                <w:kern w:val="0"/>
                <w:sz w:val="28"/>
                <w:szCs w:val="28"/>
              </w:rPr>
            </w:pPr>
            <w:r w:rsidRPr="00290554">
              <w:rPr>
                <w:rFonts w:ascii="仿宋_GB2312" w:eastAsia="仿宋_GB2312" w:hAnsi="宋体" w:cs="宋体" w:hint="eastAsia"/>
                <w:color w:val="000000"/>
                <w:kern w:val="0"/>
                <w:sz w:val="28"/>
                <w:szCs w:val="28"/>
              </w:rPr>
              <w:t>（202</w:t>
            </w:r>
            <w:r w:rsidR="00147B6E">
              <w:rPr>
                <w:rFonts w:ascii="仿宋_GB2312" w:eastAsia="仿宋_GB2312" w:hAnsi="宋体" w:cs="宋体" w:hint="eastAsia"/>
                <w:color w:val="000000"/>
                <w:kern w:val="0"/>
                <w:sz w:val="28"/>
                <w:szCs w:val="28"/>
              </w:rPr>
              <w:t>3</w:t>
            </w:r>
            <w:r w:rsidRPr="00290554">
              <w:rPr>
                <w:rFonts w:ascii="仿宋_GB2312" w:eastAsia="仿宋_GB2312" w:hAnsi="宋体" w:cs="宋体" w:hint="eastAsia"/>
                <w:color w:val="000000"/>
                <w:kern w:val="0"/>
                <w:sz w:val="28"/>
                <w:szCs w:val="28"/>
              </w:rPr>
              <w:t>年度）</w:t>
            </w:r>
          </w:p>
        </w:tc>
      </w:tr>
      <w:tr w:rsidR="00290554" w:rsidRPr="00290554" w14:paraId="7E3B70D3" w14:textId="77777777" w:rsidTr="00290554">
        <w:trPr>
          <w:trHeight w:val="287"/>
        </w:trPr>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2661BC"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项目名称</w:t>
            </w:r>
          </w:p>
        </w:tc>
        <w:tc>
          <w:tcPr>
            <w:tcW w:w="4482" w:type="pct"/>
            <w:gridSpan w:val="8"/>
            <w:tcBorders>
              <w:top w:val="single" w:sz="4" w:space="0" w:color="auto"/>
              <w:left w:val="nil"/>
              <w:bottom w:val="single" w:sz="4" w:space="0" w:color="auto"/>
              <w:right w:val="single" w:sz="4" w:space="0" w:color="auto"/>
            </w:tcBorders>
            <w:shd w:val="clear" w:color="auto" w:fill="auto"/>
            <w:vAlign w:val="center"/>
            <w:hideMark/>
          </w:tcPr>
          <w:p w14:paraId="7B8025EA"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学生资助-生活物价补贴</w:t>
            </w:r>
          </w:p>
        </w:tc>
      </w:tr>
      <w:tr w:rsidR="00290554" w:rsidRPr="00290554" w14:paraId="1207AE47" w14:textId="77777777" w:rsidTr="00290554">
        <w:trPr>
          <w:trHeight w:val="287"/>
        </w:trPr>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64415E"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主管部门</w:t>
            </w:r>
          </w:p>
        </w:tc>
        <w:tc>
          <w:tcPr>
            <w:tcW w:w="2383" w:type="pct"/>
            <w:gridSpan w:val="3"/>
            <w:tcBorders>
              <w:top w:val="single" w:sz="4" w:space="0" w:color="auto"/>
              <w:left w:val="nil"/>
              <w:bottom w:val="single" w:sz="4" w:space="0" w:color="auto"/>
              <w:right w:val="single" w:sz="4" w:space="0" w:color="auto"/>
            </w:tcBorders>
            <w:shd w:val="clear" w:color="auto" w:fill="auto"/>
            <w:vAlign w:val="center"/>
            <w:hideMark/>
          </w:tcPr>
          <w:p w14:paraId="262C9096"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北京市教育委员会</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16B39161"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实施单位</w:t>
            </w:r>
          </w:p>
        </w:tc>
        <w:tc>
          <w:tcPr>
            <w:tcW w:w="1404" w:type="pct"/>
            <w:gridSpan w:val="4"/>
            <w:tcBorders>
              <w:top w:val="single" w:sz="4" w:space="0" w:color="auto"/>
              <w:left w:val="nil"/>
              <w:bottom w:val="single" w:sz="4" w:space="0" w:color="auto"/>
              <w:right w:val="single" w:sz="4" w:space="0" w:color="auto"/>
            </w:tcBorders>
            <w:shd w:val="clear" w:color="auto" w:fill="auto"/>
            <w:vAlign w:val="center"/>
            <w:hideMark/>
          </w:tcPr>
          <w:p w14:paraId="01DCE346"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首都经济贸易大学</w:t>
            </w:r>
          </w:p>
        </w:tc>
      </w:tr>
      <w:tr w:rsidR="00290554" w:rsidRPr="00290554" w14:paraId="33E92C15" w14:textId="77777777" w:rsidTr="00290554">
        <w:trPr>
          <w:trHeight w:val="287"/>
        </w:trPr>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595F6"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项目负责人</w:t>
            </w:r>
          </w:p>
        </w:tc>
        <w:tc>
          <w:tcPr>
            <w:tcW w:w="2383" w:type="pct"/>
            <w:gridSpan w:val="3"/>
            <w:tcBorders>
              <w:top w:val="single" w:sz="4" w:space="0" w:color="auto"/>
              <w:left w:val="nil"/>
              <w:bottom w:val="single" w:sz="4" w:space="0" w:color="auto"/>
              <w:right w:val="single" w:sz="4" w:space="0" w:color="auto"/>
            </w:tcBorders>
            <w:shd w:val="clear" w:color="auto" w:fill="auto"/>
            <w:vAlign w:val="center"/>
            <w:hideMark/>
          </w:tcPr>
          <w:p w14:paraId="1046E9BE"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王金宝</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0B81DCAB"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联系电话</w:t>
            </w:r>
          </w:p>
        </w:tc>
        <w:tc>
          <w:tcPr>
            <w:tcW w:w="1404" w:type="pct"/>
            <w:gridSpan w:val="4"/>
            <w:tcBorders>
              <w:top w:val="single" w:sz="4" w:space="0" w:color="auto"/>
              <w:left w:val="nil"/>
              <w:bottom w:val="single" w:sz="4" w:space="0" w:color="auto"/>
              <w:right w:val="single" w:sz="4" w:space="0" w:color="auto"/>
            </w:tcBorders>
            <w:shd w:val="clear" w:color="auto" w:fill="auto"/>
            <w:vAlign w:val="center"/>
            <w:hideMark/>
          </w:tcPr>
          <w:p w14:paraId="0FFB39E8"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83952056</w:t>
            </w:r>
          </w:p>
        </w:tc>
      </w:tr>
      <w:tr w:rsidR="00290554" w:rsidRPr="00290554" w14:paraId="66A82F1F" w14:textId="77777777" w:rsidTr="00CE6E53">
        <w:trPr>
          <w:trHeight w:val="287"/>
        </w:trPr>
        <w:tc>
          <w:tcPr>
            <w:tcW w:w="5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D0151"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项目资金（万元）</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38322F"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E9D990"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年初预算数</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4C54C3"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全年预算数</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C8273"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全年执行数</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0545CD"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分值</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53A303"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执行率</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A18641"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得分</w:t>
            </w:r>
          </w:p>
        </w:tc>
      </w:tr>
      <w:tr w:rsidR="00290554" w:rsidRPr="00290554" w14:paraId="60A518A4" w14:textId="77777777" w:rsidTr="00CE6E53">
        <w:trPr>
          <w:trHeight w:val="287"/>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5D24AB5A" w14:textId="77777777" w:rsidR="00290554" w:rsidRPr="00290554" w:rsidRDefault="00290554" w:rsidP="00290554">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CE7588" w14:textId="77777777" w:rsidR="00290554" w:rsidRPr="00290554" w:rsidRDefault="00290554" w:rsidP="00290554">
            <w:pPr>
              <w:widowControl/>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年度资金总额</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FDA71"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674.700000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BFA71"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645.666000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F38F46"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645.666000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CC628C"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10</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ED60D7"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100.00%</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8D2A0"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10.00</w:t>
            </w:r>
          </w:p>
        </w:tc>
      </w:tr>
      <w:tr w:rsidR="00290554" w:rsidRPr="00290554" w14:paraId="76E0E508" w14:textId="77777777" w:rsidTr="00CE6E53">
        <w:trPr>
          <w:trHeight w:val="287"/>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38AF4796" w14:textId="77777777" w:rsidR="00290554" w:rsidRPr="00290554" w:rsidRDefault="00290554" w:rsidP="00290554">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5A1092"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其中：当年财政拨款</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3A8B08"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674.700000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F46B28"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645.666000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F8851"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645.666000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D5A68"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E1FD21"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100.00%</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B8C16B"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w:t>
            </w:r>
          </w:p>
        </w:tc>
      </w:tr>
      <w:tr w:rsidR="00290554" w:rsidRPr="00290554" w14:paraId="55984124" w14:textId="77777777" w:rsidTr="00CE6E53">
        <w:trPr>
          <w:trHeight w:val="280"/>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2CBF68D5" w14:textId="77777777" w:rsidR="00290554" w:rsidRPr="00290554" w:rsidRDefault="00290554" w:rsidP="00290554">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256FD9"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上年结转资金</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40A1B7"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88A0B4"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89EE37"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8458C5"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4E5E86"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8D162C"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w:t>
            </w:r>
          </w:p>
        </w:tc>
      </w:tr>
      <w:tr w:rsidR="00290554" w:rsidRPr="00290554" w14:paraId="3BE96E74" w14:textId="77777777" w:rsidTr="00CE6E53">
        <w:trPr>
          <w:trHeight w:val="287"/>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4D07F3E5" w14:textId="77777777" w:rsidR="00290554" w:rsidRPr="00290554" w:rsidRDefault="00290554" w:rsidP="00290554">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246EA9"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其他资金</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B61466"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396013"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279CA1"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B0C3A1"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DA3C5"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90A3D2"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w:t>
            </w:r>
          </w:p>
        </w:tc>
      </w:tr>
      <w:tr w:rsidR="00290554" w:rsidRPr="00290554" w14:paraId="151E0A48" w14:textId="77777777" w:rsidTr="00290554">
        <w:trPr>
          <w:trHeight w:val="287"/>
        </w:trPr>
        <w:tc>
          <w:tcPr>
            <w:tcW w:w="2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3F36B4"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年度总体目标</w:t>
            </w:r>
          </w:p>
        </w:tc>
        <w:tc>
          <w:tcPr>
            <w:tcW w:w="2681" w:type="pct"/>
            <w:gridSpan w:val="4"/>
            <w:tcBorders>
              <w:top w:val="single" w:sz="4" w:space="0" w:color="auto"/>
              <w:left w:val="nil"/>
              <w:bottom w:val="single" w:sz="4" w:space="0" w:color="auto"/>
              <w:right w:val="single" w:sz="4" w:space="0" w:color="auto"/>
            </w:tcBorders>
            <w:shd w:val="clear" w:color="auto" w:fill="auto"/>
            <w:vAlign w:val="center"/>
            <w:hideMark/>
          </w:tcPr>
          <w:p w14:paraId="652253B5"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预期目标</w:t>
            </w:r>
          </w:p>
        </w:tc>
        <w:tc>
          <w:tcPr>
            <w:tcW w:w="2099" w:type="pct"/>
            <w:gridSpan w:val="5"/>
            <w:tcBorders>
              <w:top w:val="single" w:sz="4" w:space="0" w:color="auto"/>
              <w:left w:val="nil"/>
              <w:bottom w:val="single" w:sz="4" w:space="0" w:color="auto"/>
              <w:right w:val="single" w:sz="4" w:space="0" w:color="auto"/>
            </w:tcBorders>
            <w:shd w:val="clear" w:color="auto" w:fill="auto"/>
            <w:vAlign w:val="center"/>
            <w:hideMark/>
          </w:tcPr>
          <w:p w14:paraId="70F2290F"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实际完成情况</w:t>
            </w:r>
          </w:p>
        </w:tc>
      </w:tr>
      <w:tr w:rsidR="00290554" w:rsidRPr="00290554" w14:paraId="75339A5A" w14:textId="77777777" w:rsidTr="00290554">
        <w:trPr>
          <w:trHeight w:val="1647"/>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3C7D19F0" w14:textId="77777777" w:rsidR="00290554" w:rsidRPr="00290554" w:rsidRDefault="00290554" w:rsidP="00290554">
            <w:pPr>
              <w:widowControl/>
              <w:jc w:val="left"/>
              <w:rPr>
                <w:rFonts w:ascii="仿宋_GB2312" w:eastAsia="仿宋_GB2312" w:hAnsi="宋体" w:cs="宋体"/>
                <w:color w:val="000000"/>
                <w:kern w:val="0"/>
                <w:szCs w:val="21"/>
              </w:rPr>
            </w:pPr>
          </w:p>
        </w:tc>
        <w:tc>
          <w:tcPr>
            <w:tcW w:w="2681" w:type="pct"/>
            <w:gridSpan w:val="4"/>
            <w:tcBorders>
              <w:top w:val="single" w:sz="4" w:space="0" w:color="auto"/>
              <w:left w:val="nil"/>
              <w:bottom w:val="single" w:sz="4" w:space="0" w:color="auto"/>
              <w:right w:val="single" w:sz="4" w:space="0" w:color="auto"/>
            </w:tcBorders>
            <w:shd w:val="clear" w:color="auto" w:fill="auto"/>
            <w:vAlign w:val="center"/>
            <w:hideMark/>
          </w:tcPr>
          <w:p w14:paraId="2658E55B" w14:textId="77777777" w:rsidR="00290554" w:rsidRPr="00290554" w:rsidRDefault="00290554" w:rsidP="00290554">
            <w:pPr>
              <w:widowControl/>
              <w:jc w:val="left"/>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本项目实际进行过程中，首先维护学生个人信息库，严格审核学生申报信息的有效性、真实性，借助本项目,完善我校本专科生学生资助体系，以实现帮助学生顺利完成学业。依据相应的管理办法,使得学生得到100%的资助，从而保证学生在校期间的学习和生活。</w:t>
            </w:r>
          </w:p>
        </w:tc>
        <w:tc>
          <w:tcPr>
            <w:tcW w:w="2099" w:type="pct"/>
            <w:gridSpan w:val="5"/>
            <w:tcBorders>
              <w:top w:val="single" w:sz="4" w:space="0" w:color="auto"/>
              <w:left w:val="nil"/>
              <w:bottom w:val="single" w:sz="4" w:space="0" w:color="auto"/>
              <w:right w:val="single" w:sz="4" w:space="0" w:color="auto"/>
            </w:tcBorders>
            <w:shd w:val="clear" w:color="000000" w:fill="FFFFFF"/>
            <w:vAlign w:val="center"/>
            <w:hideMark/>
          </w:tcPr>
          <w:p w14:paraId="3B638D61"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本项目实际进行过程中，首先维护学生个人信息库，严格审核学生申报信息的有效性、真实性，对我校在册全日制本科生发放每月60的生活物价补贴，做到应发尽发，保证学生百分百受助。</w:t>
            </w:r>
          </w:p>
        </w:tc>
      </w:tr>
      <w:tr w:rsidR="00290554" w:rsidRPr="00290554" w14:paraId="79E181E5" w14:textId="77777777" w:rsidTr="00CE6E53">
        <w:trPr>
          <w:trHeight w:val="560"/>
        </w:trPr>
        <w:tc>
          <w:tcPr>
            <w:tcW w:w="2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B55FE9"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绩效指标</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642D592A"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一级指标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3AC29333"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二级指标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5595D76E"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三级指标</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707670DF"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年度指标值</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0AD51A05"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实际完成值</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2C53E0CC"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分值</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28E3C7AE"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得分</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45702252"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偏差原因分析及改进措施</w:t>
            </w:r>
          </w:p>
        </w:tc>
      </w:tr>
      <w:tr w:rsidR="00CE6E53" w:rsidRPr="00290554" w14:paraId="5BECDC7A" w14:textId="77777777" w:rsidTr="00CE6E53">
        <w:trPr>
          <w:trHeight w:val="58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5B4133CA" w14:textId="77777777" w:rsidR="00CE6E53" w:rsidRPr="00290554" w:rsidRDefault="00CE6E53" w:rsidP="00290554">
            <w:pPr>
              <w:widowControl/>
              <w:jc w:val="left"/>
              <w:rPr>
                <w:rFonts w:ascii="仿宋_GB2312" w:eastAsia="仿宋_GB2312" w:hAnsi="宋体" w:cs="宋体"/>
                <w:color w:val="000000"/>
                <w:kern w:val="0"/>
                <w:szCs w:val="21"/>
              </w:rPr>
            </w:pP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6CA120"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产出指标</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6E332D"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数量指标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5FAE0436"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发放月份数</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31E474AB"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10个</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245C90ED"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10个</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0E308E8C" w14:textId="19897D01" w:rsidR="00CE6E53" w:rsidRPr="00290554" w:rsidRDefault="001F6FDC" w:rsidP="0029055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13</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77D9380B" w14:textId="2C93F4B4" w:rsidR="00CE6E53" w:rsidRPr="00290554" w:rsidRDefault="001F6FDC" w:rsidP="0029055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13</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6347FE1F"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无</w:t>
            </w:r>
          </w:p>
        </w:tc>
      </w:tr>
      <w:tr w:rsidR="00CE6E53" w:rsidRPr="00290554" w14:paraId="33DC4A6B" w14:textId="77777777" w:rsidTr="00CE6E53">
        <w:trPr>
          <w:trHeight w:val="58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28D31FC5" w14:textId="77777777" w:rsidR="00CE6E53" w:rsidRPr="00290554" w:rsidRDefault="00CE6E53" w:rsidP="00290554">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768E2D" w14:textId="77777777" w:rsidR="00CE6E53" w:rsidRPr="00290554" w:rsidRDefault="00CE6E53" w:rsidP="00290554">
            <w:pPr>
              <w:widowControl/>
              <w:jc w:val="left"/>
              <w:rPr>
                <w:rFonts w:ascii="仿宋_GB2312" w:eastAsia="仿宋_GB2312" w:hAnsi="宋体" w:cs="宋体"/>
                <w:color w:val="000000"/>
                <w:kern w:val="0"/>
                <w:szCs w:val="21"/>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4D39245F" w14:textId="77777777" w:rsidR="00CE6E53" w:rsidRPr="00290554" w:rsidRDefault="00CE6E53" w:rsidP="00290554">
            <w:pPr>
              <w:widowControl/>
              <w:jc w:val="left"/>
              <w:rPr>
                <w:rFonts w:ascii="仿宋_GB2312" w:eastAsia="仿宋_GB2312" w:hAnsi="宋体" w:cs="宋体"/>
                <w:color w:val="000000"/>
                <w:kern w:val="0"/>
                <w:szCs w:val="21"/>
              </w:rPr>
            </w:pP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24352A0E"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学生学籍数</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269B10E3"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11245人</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25E397FA"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11245人</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274A1E8C" w14:textId="4983CE38" w:rsidR="00CE6E53" w:rsidRPr="00290554" w:rsidRDefault="001F6FDC" w:rsidP="0029055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12</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6182BAB2" w14:textId="3983BCE2" w:rsidR="00CE6E53" w:rsidRPr="00290554" w:rsidRDefault="001F6FDC" w:rsidP="00290554">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12</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6F4136B2"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无</w:t>
            </w:r>
          </w:p>
        </w:tc>
      </w:tr>
      <w:tr w:rsidR="00CE6E53" w:rsidRPr="00290554" w14:paraId="1A996009" w14:textId="77777777" w:rsidTr="00CE6E53">
        <w:trPr>
          <w:trHeight w:val="1822"/>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251FB92C" w14:textId="77777777" w:rsidR="00CE6E53" w:rsidRPr="00290554" w:rsidRDefault="00CE6E53" w:rsidP="00290554">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0F9FB4" w14:textId="77777777" w:rsidR="00CE6E53" w:rsidRPr="00290554" w:rsidRDefault="00CE6E53" w:rsidP="00290554">
            <w:pPr>
              <w:widowControl/>
              <w:jc w:val="left"/>
              <w:rPr>
                <w:rFonts w:ascii="仿宋_GB2312" w:eastAsia="仿宋_GB2312" w:hAnsi="宋体" w:cs="宋体"/>
                <w:color w:val="000000"/>
                <w:kern w:val="0"/>
                <w:szCs w:val="21"/>
              </w:rPr>
            </w:pP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6B6EAA9C"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质量指标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0F9403EF"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严格按照《北京市人民政府贯彻落实国务院关于建立健全普通本科高校高等职业学校和中等职业学校家庭经济困难学生资助政策体系文件的意见》进行发放</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3C67929C" w14:textId="6BD381BF"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优</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14:paraId="6C7039A5"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优</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28605A04" w14:textId="04C45CEA"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w:t>
            </w:r>
            <w:r w:rsidR="001F6FDC">
              <w:rPr>
                <w:rFonts w:ascii="仿宋_GB2312" w:eastAsia="仿宋_GB2312" w:hAnsi="宋体" w:cs="宋体" w:hint="eastAsia"/>
                <w:color w:val="000000"/>
                <w:kern w:val="0"/>
                <w:szCs w:val="21"/>
              </w:rPr>
              <w:t>2</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136A14A9" w14:textId="6868C4DE" w:rsidR="00CE6E53" w:rsidRPr="00290554" w:rsidRDefault="001F6FDC"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2</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67A75CA0"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无</w:t>
            </w:r>
          </w:p>
        </w:tc>
      </w:tr>
      <w:tr w:rsidR="00CE6E53" w:rsidRPr="00290554" w14:paraId="52B6CAC6" w14:textId="77777777" w:rsidTr="00CE6E53">
        <w:trPr>
          <w:trHeight w:val="622"/>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0906010E" w14:textId="77777777" w:rsidR="00CE6E53" w:rsidRPr="00290554" w:rsidRDefault="00CE6E53" w:rsidP="00290554">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632A03" w14:textId="77777777" w:rsidR="00CE6E53" w:rsidRPr="00290554" w:rsidRDefault="00CE6E53" w:rsidP="00290554">
            <w:pPr>
              <w:widowControl/>
              <w:jc w:val="left"/>
              <w:rPr>
                <w:rFonts w:ascii="仿宋_GB2312" w:eastAsia="仿宋_GB2312" w:hAnsi="宋体" w:cs="宋体"/>
                <w:color w:val="000000"/>
                <w:kern w:val="0"/>
                <w:szCs w:val="21"/>
              </w:rPr>
            </w:pP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654F8A35"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时效指标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3775FA48"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12月份全部发放完毕</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440F6CA1"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≤12月</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14:paraId="1EC7397A"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12月</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5BF4C0C1" w14:textId="638688DB"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w:t>
            </w:r>
            <w:r w:rsidR="001F6FDC">
              <w:rPr>
                <w:rFonts w:ascii="仿宋_GB2312" w:eastAsia="仿宋_GB2312" w:hAnsi="宋体" w:cs="宋体" w:hint="eastAsia"/>
                <w:color w:val="000000"/>
                <w:kern w:val="0"/>
                <w:szCs w:val="21"/>
              </w:rPr>
              <w:t>3</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5793983C" w14:textId="321AF659"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w:t>
            </w:r>
            <w:r w:rsidR="001F6FDC">
              <w:rPr>
                <w:rFonts w:ascii="仿宋_GB2312" w:eastAsia="仿宋_GB2312" w:hAnsi="宋体" w:cs="宋体" w:hint="eastAsia"/>
                <w:color w:val="000000"/>
                <w:kern w:val="0"/>
                <w:szCs w:val="21"/>
              </w:rPr>
              <w:t>3</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544413C2" w14:textId="77777777" w:rsidR="00CE6E53" w:rsidRPr="00290554" w:rsidRDefault="00CE6E53"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无</w:t>
            </w:r>
          </w:p>
        </w:tc>
      </w:tr>
      <w:tr w:rsidR="00290554" w:rsidRPr="00290554" w14:paraId="61D91EEB" w14:textId="77777777" w:rsidTr="00CE6E53">
        <w:trPr>
          <w:trHeight w:val="1102"/>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72089AE3" w14:textId="77777777" w:rsidR="00290554" w:rsidRPr="00290554" w:rsidRDefault="00290554" w:rsidP="00290554">
            <w:pPr>
              <w:widowControl/>
              <w:jc w:val="left"/>
              <w:rPr>
                <w:rFonts w:ascii="仿宋_GB2312" w:eastAsia="仿宋_GB2312" w:hAnsi="宋体" w:cs="宋体"/>
                <w:color w:val="000000"/>
                <w:kern w:val="0"/>
                <w:szCs w:val="21"/>
              </w:rPr>
            </w:pP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4F2AE7D5"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效益指标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3C0CA97A"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社会效益指标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4CCE71A8"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保证受助学生顺利完成学业</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26EB06AF" w14:textId="2C255F25"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优</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216C3A72"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保证受助学生顺利完成学业</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500AFD35"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30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50A0B345"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26</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400A2FD0" w14:textId="741E6D81" w:rsidR="00290554" w:rsidRPr="00290554" w:rsidRDefault="006A587A" w:rsidP="00290554">
            <w:pPr>
              <w:widowControl/>
              <w:jc w:val="center"/>
              <w:rPr>
                <w:rFonts w:ascii="仿宋_GB2312" w:eastAsia="仿宋_GB2312" w:hAnsi="宋体" w:cs="宋体"/>
                <w:color w:val="000000"/>
                <w:kern w:val="0"/>
                <w:szCs w:val="21"/>
              </w:rPr>
            </w:pPr>
            <w:r>
              <w:rPr>
                <w:rFonts w:ascii="仿宋_GB2312" w:eastAsia="仿宋_GB2312" w:hAnsi="宋体" w:cs="宋体" w:hint="eastAsia"/>
                <w:kern w:val="0"/>
                <w:szCs w:val="21"/>
              </w:rPr>
              <w:t>社会效益指标不够具体全面。改进措施为：设置具体全面的指标值，同时进一步归集社会效益的数据支撑</w:t>
            </w:r>
          </w:p>
        </w:tc>
      </w:tr>
      <w:tr w:rsidR="00290554" w:rsidRPr="00290554" w14:paraId="0173519F" w14:textId="77777777" w:rsidTr="00CE6E53">
        <w:trPr>
          <w:trHeight w:val="97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61840DD6" w14:textId="77777777" w:rsidR="00290554" w:rsidRPr="00290554" w:rsidRDefault="00290554" w:rsidP="00290554">
            <w:pPr>
              <w:widowControl/>
              <w:jc w:val="left"/>
              <w:rPr>
                <w:rFonts w:ascii="仿宋_GB2312" w:eastAsia="仿宋_GB2312" w:hAnsi="宋体" w:cs="宋体"/>
                <w:color w:val="000000"/>
                <w:kern w:val="0"/>
                <w:szCs w:val="21"/>
              </w:rPr>
            </w:pP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2213BD3C"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满意度指标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6A4F6F40"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服务对象满意度指标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046BDCE5"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受助学生满意度</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3905ED39"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≥95%</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14:paraId="336A67BE"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95%</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141ABB2B"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608B1D9C"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8</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53FBE454" w14:textId="05058E2D"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满意度调查资料</w:t>
            </w:r>
            <w:r w:rsidR="00CE6E53">
              <w:rPr>
                <w:rFonts w:ascii="仿宋_GB2312" w:eastAsia="仿宋_GB2312" w:hAnsi="宋体" w:cs="宋体" w:hint="eastAsia"/>
                <w:color w:val="000000"/>
                <w:kern w:val="0"/>
                <w:szCs w:val="21"/>
              </w:rPr>
              <w:t>不够</w:t>
            </w:r>
            <w:r w:rsidRPr="00290554">
              <w:rPr>
                <w:rFonts w:ascii="仿宋_GB2312" w:eastAsia="仿宋_GB2312" w:hAnsi="宋体" w:cs="宋体" w:hint="eastAsia"/>
                <w:color w:val="000000"/>
                <w:kern w:val="0"/>
                <w:szCs w:val="21"/>
              </w:rPr>
              <w:t>完善</w:t>
            </w:r>
            <w:r w:rsidR="006A587A">
              <w:rPr>
                <w:rFonts w:ascii="仿宋_GB2312" w:eastAsia="仿宋_GB2312" w:hAnsi="宋体" w:cs="宋体" w:hint="eastAsia"/>
                <w:color w:val="000000"/>
                <w:kern w:val="0"/>
                <w:szCs w:val="21"/>
              </w:rPr>
              <w:t>，今后</w:t>
            </w:r>
            <w:r w:rsidR="006A587A">
              <w:rPr>
                <w:rFonts w:ascii="仿宋_GB2312" w:eastAsia="仿宋_GB2312" w:hAnsi="宋体" w:cs="宋体" w:hint="eastAsia"/>
                <w:kern w:val="0"/>
                <w:szCs w:val="21"/>
              </w:rPr>
              <w:t>将进一步归集</w:t>
            </w:r>
            <w:r w:rsidR="006A587A">
              <w:rPr>
                <w:rFonts w:ascii="仿宋_GB2312" w:eastAsia="仿宋_GB2312" w:hAnsi="宋体" w:cs="宋体" w:hint="eastAsia"/>
                <w:color w:val="000000"/>
                <w:kern w:val="0"/>
                <w:szCs w:val="21"/>
              </w:rPr>
              <w:t>受助学生</w:t>
            </w:r>
            <w:r w:rsidR="006A587A">
              <w:rPr>
                <w:rFonts w:ascii="仿宋_GB2312" w:eastAsia="仿宋_GB2312" w:hAnsi="宋体" w:cs="宋体" w:hint="eastAsia"/>
                <w:kern w:val="0"/>
                <w:szCs w:val="21"/>
              </w:rPr>
              <w:t>满意度的数据支撑</w:t>
            </w:r>
          </w:p>
        </w:tc>
      </w:tr>
      <w:tr w:rsidR="00290554" w:rsidRPr="00290554" w14:paraId="62E89CF6" w14:textId="77777777" w:rsidTr="00290554">
        <w:trPr>
          <w:trHeight w:val="450"/>
        </w:trPr>
        <w:tc>
          <w:tcPr>
            <w:tcW w:w="3596"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00EF1D7"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总分</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18609DF9"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100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4D9928BB" w14:textId="3FF4EE9A"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9</w:t>
            </w:r>
            <w:r w:rsidR="001F6FDC">
              <w:rPr>
                <w:rFonts w:ascii="仿宋_GB2312" w:eastAsia="仿宋_GB2312" w:hAnsi="宋体" w:cs="宋体" w:hint="eastAsia"/>
                <w:color w:val="000000"/>
                <w:kern w:val="0"/>
                <w:szCs w:val="21"/>
              </w:rPr>
              <w:t>4</w:t>
            </w:r>
            <w:r w:rsidRPr="00290554">
              <w:rPr>
                <w:rFonts w:ascii="仿宋_GB2312" w:eastAsia="仿宋_GB2312" w:hAnsi="宋体" w:cs="宋体" w:hint="eastAsia"/>
                <w:color w:val="000000"/>
                <w:kern w:val="0"/>
                <w:szCs w:val="21"/>
              </w:rPr>
              <w:t xml:space="preserve">.00 </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07BC6E85" w14:textId="77777777" w:rsidR="00290554" w:rsidRPr="00290554" w:rsidRDefault="00290554" w:rsidP="00290554">
            <w:pPr>
              <w:widowControl/>
              <w:jc w:val="center"/>
              <w:rPr>
                <w:rFonts w:ascii="仿宋_GB2312" w:eastAsia="仿宋_GB2312" w:hAnsi="宋体" w:cs="宋体"/>
                <w:color w:val="000000"/>
                <w:kern w:val="0"/>
                <w:szCs w:val="21"/>
              </w:rPr>
            </w:pPr>
            <w:r w:rsidRPr="00290554">
              <w:rPr>
                <w:rFonts w:ascii="仿宋_GB2312" w:eastAsia="仿宋_GB2312" w:hAnsi="宋体" w:cs="宋体" w:hint="eastAsia"/>
                <w:color w:val="000000"/>
                <w:kern w:val="0"/>
                <w:szCs w:val="21"/>
              </w:rPr>
              <w:t xml:space="preserve">　</w:t>
            </w:r>
          </w:p>
        </w:tc>
      </w:tr>
    </w:tbl>
    <w:p w14:paraId="276DD559" w14:textId="77777777" w:rsidR="002F35BB" w:rsidRPr="003B0840" w:rsidRDefault="002F35BB" w:rsidP="003B0840"/>
    <w:sectPr w:rsidR="002F35BB" w:rsidRPr="003B0840" w:rsidSect="00CC2D9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ACFD3F" w14:textId="77777777" w:rsidR="00897F60" w:rsidRDefault="00897F60" w:rsidP="00062DC8">
      <w:r>
        <w:separator/>
      </w:r>
    </w:p>
  </w:endnote>
  <w:endnote w:type="continuationSeparator" w:id="0">
    <w:p w14:paraId="2767427A" w14:textId="77777777" w:rsidR="00897F60" w:rsidRDefault="00897F60" w:rsidP="0006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2AF9C" w14:textId="77777777" w:rsidR="00897F60" w:rsidRDefault="00897F60" w:rsidP="00062DC8">
      <w:r>
        <w:separator/>
      </w:r>
    </w:p>
  </w:footnote>
  <w:footnote w:type="continuationSeparator" w:id="0">
    <w:p w14:paraId="1A9A2862" w14:textId="77777777" w:rsidR="00897F60" w:rsidRDefault="00897F60" w:rsidP="00062D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842"/>
    <w:rsid w:val="00062DC8"/>
    <w:rsid w:val="000D4B3E"/>
    <w:rsid w:val="000F2101"/>
    <w:rsid w:val="00102EAF"/>
    <w:rsid w:val="00147B6E"/>
    <w:rsid w:val="001A1AEB"/>
    <w:rsid w:val="001F6FDC"/>
    <w:rsid w:val="0024120D"/>
    <w:rsid w:val="00290554"/>
    <w:rsid w:val="002F35BB"/>
    <w:rsid w:val="0032269A"/>
    <w:rsid w:val="003314AC"/>
    <w:rsid w:val="003A245F"/>
    <w:rsid w:val="003B0840"/>
    <w:rsid w:val="003B5925"/>
    <w:rsid w:val="004719B1"/>
    <w:rsid w:val="004A3B9D"/>
    <w:rsid w:val="004F6DC9"/>
    <w:rsid w:val="006074E0"/>
    <w:rsid w:val="00641218"/>
    <w:rsid w:val="00645445"/>
    <w:rsid w:val="006A587A"/>
    <w:rsid w:val="006F3BF2"/>
    <w:rsid w:val="00751D1B"/>
    <w:rsid w:val="00764982"/>
    <w:rsid w:val="007A5C4F"/>
    <w:rsid w:val="008505BB"/>
    <w:rsid w:val="00897F60"/>
    <w:rsid w:val="008D57B7"/>
    <w:rsid w:val="0090418E"/>
    <w:rsid w:val="00965A39"/>
    <w:rsid w:val="009D4842"/>
    <w:rsid w:val="00BF50F6"/>
    <w:rsid w:val="00C23654"/>
    <w:rsid w:val="00CC2D92"/>
    <w:rsid w:val="00CE6E53"/>
    <w:rsid w:val="00CF130B"/>
    <w:rsid w:val="00CF74DF"/>
    <w:rsid w:val="00D00C01"/>
    <w:rsid w:val="00D3102D"/>
    <w:rsid w:val="00D600CF"/>
    <w:rsid w:val="00DC619E"/>
    <w:rsid w:val="00DF46FE"/>
    <w:rsid w:val="00F13E0D"/>
    <w:rsid w:val="00F35732"/>
    <w:rsid w:val="00FE2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8DA6E"/>
  <w15:chartTrackingRefBased/>
  <w15:docId w15:val="{F4945D06-684E-4301-9795-AED9A4ED5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2DC8"/>
    <w:pPr>
      <w:tabs>
        <w:tab w:val="center" w:pos="4153"/>
        <w:tab w:val="right" w:pos="8306"/>
      </w:tabs>
      <w:snapToGrid w:val="0"/>
      <w:jc w:val="center"/>
    </w:pPr>
    <w:rPr>
      <w:sz w:val="18"/>
      <w:szCs w:val="18"/>
    </w:rPr>
  </w:style>
  <w:style w:type="character" w:customStyle="1" w:styleId="a4">
    <w:name w:val="页眉 字符"/>
    <w:basedOn w:val="a0"/>
    <w:link w:val="a3"/>
    <w:uiPriority w:val="99"/>
    <w:rsid w:val="00062DC8"/>
    <w:rPr>
      <w:sz w:val="18"/>
      <w:szCs w:val="18"/>
    </w:rPr>
  </w:style>
  <w:style w:type="paragraph" w:styleId="a5">
    <w:name w:val="footer"/>
    <w:basedOn w:val="a"/>
    <w:link w:val="a6"/>
    <w:uiPriority w:val="99"/>
    <w:unhideWhenUsed/>
    <w:rsid w:val="00062DC8"/>
    <w:pPr>
      <w:tabs>
        <w:tab w:val="center" w:pos="4153"/>
        <w:tab w:val="right" w:pos="8306"/>
      </w:tabs>
      <w:snapToGrid w:val="0"/>
      <w:jc w:val="left"/>
    </w:pPr>
    <w:rPr>
      <w:sz w:val="18"/>
      <w:szCs w:val="18"/>
    </w:rPr>
  </w:style>
  <w:style w:type="character" w:customStyle="1" w:styleId="a6">
    <w:name w:val="页脚 字符"/>
    <w:basedOn w:val="a0"/>
    <w:link w:val="a5"/>
    <w:uiPriority w:val="99"/>
    <w:rsid w:val="00062D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03021">
      <w:bodyDiv w:val="1"/>
      <w:marLeft w:val="0"/>
      <w:marRight w:val="0"/>
      <w:marTop w:val="0"/>
      <w:marBottom w:val="0"/>
      <w:divBdr>
        <w:top w:val="none" w:sz="0" w:space="0" w:color="auto"/>
        <w:left w:val="none" w:sz="0" w:space="0" w:color="auto"/>
        <w:bottom w:val="none" w:sz="0" w:space="0" w:color="auto"/>
        <w:right w:val="none" w:sz="0" w:space="0" w:color="auto"/>
      </w:divBdr>
    </w:div>
    <w:div w:id="38557252">
      <w:bodyDiv w:val="1"/>
      <w:marLeft w:val="0"/>
      <w:marRight w:val="0"/>
      <w:marTop w:val="0"/>
      <w:marBottom w:val="0"/>
      <w:divBdr>
        <w:top w:val="none" w:sz="0" w:space="0" w:color="auto"/>
        <w:left w:val="none" w:sz="0" w:space="0" w:color="auto"/>
        <w:bottom w:val="none" w:sz="0" w:space="0" w:color="auto"/>
        <w:right w:val="none" w:sz="0" w:space="0" w:color="auto"/>
      </w:divBdr>
    </w:div>
    <w:div w:id="254293350">
      <w:bodyDiv w:val="1"/>
      <w:marLeft w:val="0"/>
      <w:marRight w:val="0"/>
      <w:marTop w:val="0"/>
      <w:marBottom w:val="0"/>
      <w:divBdr>
        <w:top w:val="none" w:sz="0" w:space="0" w:color="auto"/>
        <w:left w:val="none" w:sz="0" w:space="0" w:color="auto"/>
        <w:bottom w:val="none" w:sz="0" w:space="0" w:color="auto"/>
        <w:right w:val="none" w:sz="0" w:space="0" w:color="auto"/>
      </w:divBdr>
    </w:div>
    <w:div w:id="534853477">
      <w:bodyDiv w:val="1"/>
      <w:marLeft w:val="0"/>
      <w:marRight w:val="0"/>
      <w:marTop w:val="0"/>
      <w:marBottom w:val="0"/>
      <w:divBdr>
        <w:top w:val="none" w:sz="0" w:space="0" w:color="auto"/>
        <w:left w:val="none" w:sz="0" w:space="0" w:color="auto"/>
        <w:bottom w:val="none" w:sz="0" w:space="0" w:color="auto"/>
        <w:right w:val="none" w:sz="0" w:space="0" w:color="auto"/>
      </w:divBdr>
    </w:div>
    <w:div w:id="754739712">
      <w:bodyDiv w:val="1"/>
      <w:marLeft w:val="0"/>
      <w:marRight w:val="0"/>
      <w:marTop w:val="0"/>
      <w:marBottom w:val="0"/>
      <w:divBdr>
        <w:top w:val="none" w:sz="0" w:space="0" w:color="auto"/>
        <w:left w:val="none" w:sz="0" w:space="0" w:color="auto"/>
        <w:bottom w:val="none" w:sz="0" w:space="0" w:color="auto"/>
        <w:right w:val="none" w:sz="0" w:space="0" w:color="auto"/>
      </w:divBdr>
    </w:div>
    <w:div w:id="804396631">
      <w:bodyDiv w:val="1"/>
      <w:marLeft w:val="0"/>
      <w:marRight w:val="0"/>
      <w:marTop w:val="0"/>
      <w:marBottom w:val="0"/>
      <w:divBdr>
        <w:top w:val="none" w:sz="0" w:space="0" w:color="auto"/>
        <w:left w:val="none" w:sz="0" w:space="0" w:color="auto"/>
        <w:bottom w:val="none" w:sz="0" w:space="0" w:color="auto"/>
        <w:right w:val="none" w:sz="0" w:space="0" w:color="auto"/>
      </w:divBdr>
    </w:div>
    <w:div w:id="914358646">
      <w:bodyDiv w:val="1"/>
      <w:marLeft w:val="0"/>
      <w:marRight w:val="0"/>
      <w:marTop w:val="0"/>
      <w:marBottom w:val="0"/>
      <w:divBdr>
        <w:top w:val="none" w:sz="0" w:space="0" w:color="auto"/>
        <w:left w:val="none" w:sz="0" w:space="0" w:color="auto"/>
        <w:bottom w:val="none" w:sz="0" w:space="0" w:color="auto"/>
        <w:right w:val="none" w:sz="0" w:space="0" w:color="auto"/>
      </w:divBdr>
    </w:div>
    <w:div w:id="1003360525">
      <w:bodyDiv w:val="1"/>
      <w:marLeft w:val="0"/>
      <w:marRight w:val="0"/>
      <w:marTop w:val="0"/>
      <w:marBottom w:val="0"/>
      <w:divBdr>
        <w:top w:val="none" w:sz="0" w:space="0" w:color="auto"/>
        <w:left w:val="none" w:sz="0" w:space="0" w:color="auto"/>
        <w:bottom w:val="none" w:sz="0" w:space="0" w:color="auto"/>
        <w:right w:val="none" w:sz="0" w:space="0" w:color="auto"/>
      </w:divBdr>
    </w:div>
    <w:div w:id="1357998092">
      <w:bodyDiv w:val="1"/>
      <w:marLeft w:val="0"/>
      <w:marRight w:val="0"/>
      <w:marTop w:val="0"/>
      <w:marBottom w:val="0"/>
      <w:divBdr>
        <w:top w:val="none" w:sz="0" w:space="0" w:color="auto"/>
        <w:left w:val="none" w:sz="0" w:space="0" w:color="auto"/>
        <w:bottom w:val="none" w:sz="0" w:space="0" w:color="auto"/>
        <w:right w:val="none" w:sz="0" w:space="0" w:color="auto"/>
      </w:divBdr>
    </w:div>
    <w:div w:id="1778674189">
      <w:bodyDiv w:val="1"/>
      <w:marLeft w:val="0"/>
      <w:marRight w:val="0"/>
      <w:marTop w:val="0"/>
      <w:marBottom w:val="0"/>
      <w:divBdr>
        <w:top w:val="none" w:sz="0" w:space="0" w:color="auto"/>
        <w:left w:val="none" w:sz="0" w:space="0" w:color="auto"/>
        <w:bottom w:val="none" w:sz="0" w:space="0" w:color="auto"/>
        <w:right w:val="none" w:sz="0" w:space="0" w:color="auto"/>
      </w:divBdr>
    </w:div>
    <w:div w:id="1874149167">
      <w:bodyDiv w:val="1"/>
      <w:marLeft w:val="0"/>
      <w:marRight w:val="0"/>
      <w:marTop w:val="0"/>
      <w:marBottom w:val="0"/>
      <w:divBdr>
        <w:top w:val="none" w:sz="0" w:space="0" w:color="auto"/>
        <w:left w:val="none" w:sz="0" w:space="0" w:color="auto"/>
        <w:bottom w:val="none" w:sz="0" w:space="0" w:color="auto"/>
        <w:right w:val="none" w:sz="0" w:space="0" w:color="auto"/>
      </w:divBdr>
    </w:div>
    <w:div w:id="1977904117">
      <w:bodyDiv w:val="1"/>
      <w:marLeft w:val="0"/>
      <w:marRight w:val="0"/>
      <w:marTop w:val="0"/>
      <w:marBottom w:val="0"/>
      <w:divBdr>
        <w:top w:val="none" w:sz="0" w:space="0" w:color="auto"/>
        <w:left w:val="none" w:sz="0" w:space="0" w:color="auto"/>
        <w:bottom w:val="none" w:sz="0" w:space="0" w:color="auto"/>
        <w:right w:val="none" w:sz="0" w:space="0" w:color="auto"/>
      </w:divBdr>
    </w:div>
    <w:div w:id="198222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151</Words>
  <Characters>863</Characters>
  <Application>Microsoft Office Word</Application>
  <DocSecurity>0</DocSecurity>
  <Lines>7</Lines>
  <Paragraphs>2</Paragraphs>
  <ScaleCrop>false</ScaleCrop>
  <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 韩</dc:creator>
  <cp:keywords/>
  <dc:description/>
  <cp:lastModifiedBy>怡 王</cp:lastModifiedBy>
  <cp:revision>19</cp:revision>
  <dcterms:created xsi:type="dcterms:W3CDTF">2024-04-24T05:56:00Z</dcterms:created>
  <dcterms:modified xsi:type="dcterms:W3CDTF">2024-05-28T18:10:00Z</dcterms:modified>
</cp:coreProperties>
</file>