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841" w:rsidRDefault="00A03A03">
      <w:pPr>
        <w:widowControl/>
        <w:spacing w:line="520" w:lineRule="exact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附件</w:t>
      </w:r>
      <w:r w:rsidR="009218CF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4</w:t>
      </w:r>
      <w:bookmarkStart w:id="0" w:name="_GoBack"/>
      <w:bookmarkEnd w:id="0"/>
    </w:p>
    <w:p w:rsidR="00657841" w:rsidRDefault="00A03A03">
      <w:pPr>
        <w:widowControl/>
        <w:spacing w:line="520" w:lineRule="exact"/>
        <w:jc w:val="center"/>
        <w:rPr>
          <w:rFonts w:ascii="方正小标宋简体" w:eastAsia="方正小标宋简体" w:hAnsi="宋体" w:cs="宋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北京经济管理职业学院项目</w:t>
      </w:r>
      <w:r w:rsidR="00BC12D8" w:rsidRPr="00BC12D8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支出</w:t>
      </w:r>
      <w:r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绩效</w:t>
      </w:r>
    </w:p>
    <w:p w:rsidR="00657841" w:rsidRDefault="00A03A03">
      <w:pPr>
        <w:widowControl/>
        <w:spacing w:line="520" w:lineRule="exact"/>
        <w:jc w:val="center"/>
        <w:rPr>
          <w:rFonts w:ascii="方正小标宋简体" w:eastAsia="方正小标宋简体" w:hAnsi="宋体" w:cs="宋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自评表</w:t>
      </w:r>
    </w:p>
    <w:p w:rsidR="00657841" w:rsidRDefault="00A03A03">
      <w:pPr>
        <w:widowControl/>
        <w:spacing w:line="520" w:lineRule="exact"/>
        <w:jc w:val="center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（2020年度）</w:t>
      </w:r>
    </w:p>
    <w:tbl>
      <w:tblPr>
        <w:tblW w:w="97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26"/>
        <w:gridCol w:w="334"/>
        <w:gridCol w:w="426"/>
        <w:gridCol w:w="545"/>
        <w:gridCol w:w="1388"/>
        <w:gridCol w:w="1701"/>
        <w:gridCol w:w="992"/>
        <w:gridCol w:w="567"/>
        <w:gridCol w:w="425"/>
        <w:gridCol w:w="284"/>
        <w:gridCol w:w="283"/>
        <w:gridCol w:w="709"/>
        <w:gridCol w:w="142"/>
        <w:gridCol w:w="850"/>
      </w:tblGrid>
      <w:tr w:rsidR="00657841">
        <w:trPr>
          <w:trHeight w:val="855"/>
        </w:trPr>
        <w:tc>
          <w:tcPr>
            <w:tcW w:w="1469" w:type="dxa"/>
            <w:gridSpan w:val="3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312" w:type="dxa"/>
            <w:gridSpan w:val="1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改善办学保障条件-设备购置-北京经济管理职业学院教学综合楼配套大金融综合实训中心(新竣工楼配套)项目</w:t>
            </w:r>
          </w:p>
        </w:tc>
      </w:tr>
      <w:tr w:rsidR="00657841" w:rsidTr="008028AA">
        <w:trPr>
          <w:trHeight w:val="323"/>
        </w:trPr>
        <w:tc>
          <w:tcPr>
            <w:tcW w:w="1469" w:type="dxa"/>
            <w:gridSpan w:val="3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60" w:type="dxa"/>
            <w:gridSpan w:val="4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北京市教育委员会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693" w:type="dxa"/>
            <w:gridSpan w:val="6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北京经济管理职业学院</w:t>
            </w:r>
          </w:p>
        </w:tc>
      </w:tr>
      <w:tr w:rsidR="00657841" w:rsidTr="008028AA">
        <w:trPr>
          <w:trHeight w:val="323"/>
        </w:trPr>
        <w:tc>
          <w:tcPr>
            <w:tcW w:w="1469" w:type="dxa"/>
            <w:gridSpan w:val="3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60" w:type="dxa"/>
            <w:gridSpan w:val="4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张蓓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693" w:type="dxa"/>
            <w:gridSpan w:val="6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13910084427</w:t>
            </w:r>
          </w:p>
        </w:tc>
      </w:tr>
      <w:tr w:rsidR="00DF1201" w:rsidTr="008028AA">
        <w:trPr>
          <w:trHeight w:val="323"/>
        </w:trPr>
        <w:tc>
          <w:tcPr>
            <w:tcW w:w="1469" w:type="dxa"/>
            <w:gridSpan w:val="3"/>
            <w:vMerge w:val="restart"/>
            <w:shd w:val="clear" w:color="auto" w:fill="auto"/>
          </w:tcPr>
          <w:p w:rsidR="008028AA" w:rsidRDefault="008028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8028AA" w:rsidRDefault="008028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8028AA" w:rsidRDefault="008028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DF1201" w:rsidRDefault="008028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971" w:type="dxa"/>
            <w:gridSpan w:val="2"/>
            <w:shd w:val="clear" w:color="auto" w:fill="auto"/>
          </w:tcPr>
          <w:p w:rsidR="00DF1201" w:rsidRDefault="00DF1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388" w:type="dxa"/>
            <w:shd w:val="clear" w:color="auto" w:fill="auto"/>
          </w:tcPr>
          <w:p w:rsidR="00DF1201" w:rsidRDefault="008028AA" w:rsidP="00DF1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年初预算数</w:t>
            </w:r>
          </w:p>
        </w:tc>
        <w:tc>
          <w:tcPr>
            <w:tcW w:w="1701" w:type="dxa"/>
            <w:shd w:val="clear" w:color="auto" w:fill="auto"/>
          </w:tcPr>
          <w:p w:rsidR="00DF1201" w:rsidRDefault="00DF1201" w:rsidP="008028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全年预算数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DF1201" w:rsidRDefault="00DF1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全年执行数（B）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DF1201" w:rsidRDefault="00DF1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F1201" w:rsidRDefault="00DF1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F1201" w:rsidRDefault="00DF1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8028AA" w:rsidTr="008028AA">
        <w:trPr>
          <w:trHeight w:val="323"/>
        </w:trPr>
        <w:tc>
          <w:tcPr>
            <w:tcW w:w="1469" w:type="dxa"/>
            <w:gridSpan w:val="3"/>
            <w:vMerge/>
            <w:shd w:val="clear" w:color="auto" w:fill="auto"/>
          </w:tcPr>
          <w:p w:rsidR="008028AA" w:rsidRDefault="008028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8028AA" w:rsidRDefault="008028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年度资金总额：</w:t>
            </w:r>
          </w:p>
        </w:tc>
        <w:tc>
          <w:tcPr>
            <w:tcW w:w="1388" w:type="dxa"/>
            <w:shd w:val="clear" w:color="auto" w:fill="auto"/>
          </w:tcPr>
          <w:p w:rsidR="008028AA" w:rsidRPr="00376908" w:rsidRDefault="008028AA" w:rsidP="00C7571C">
            <w:r w:rsidRPr="00376908">
              <w:t xml:space="preserve">71.782383 </w:t>
            </w:r>
          </w:p>
        </w:tc>
        <w:tc>
          <w:tcPr>
            <w:tcW w:w="1701" w:type="dxa"/>
            <w:shd w:val="clear" w:color="auto" w:fill="auto"/>
            <w:noWrap/>
          </w:tcPr>
          <w:p w:rsidR="008028AA" w:rsidRDefault="008028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71.782383 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8028AA" w:rsidRDefault="008028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63.400000 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8028AA" w:rsidRDefault="008028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10.00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028AA" w:rsidRDefault="008028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88.32%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028AA" w:rsidRDefault="008028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8.832</w:t>
            </w:r>
          </w:p>
        </w:tc>
      </w:tr>
      <w:tr w:rsidR="008028AA" w:rsidTr="008028AA">
        <w:trPr>
          <w:trHeight w:val="323"/>
        </w:trPr>
        <w:tc>
          <w:tcPr>
            <w:tcW w:w="1469" w:type="dxa"/>
            <w:gridSpan w:val="3"/>
            <w:vMerge/>
            <w:shd w:val="clear" w:color="auto" w:fill="auto"/>
          </w:tcPr>
          <w:p w:rsidR="008028AA" w:rsidRDefault="008028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8028AA" w:rsidRDefault="008028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其中：当年财政拨款</w:t>
            </w:r>
          </w:p>
        </w:tc>
        <w:tc>
          <w:tcPr>
            <w:tcW w:w="1388" w:type="dxa"/>
            <w:shd w:val="clear" w:color="auto" w:fill="auto"/>
          </w:tcPr>
          <w:p w:rsidR="008028AA" w:rsidRPr="00376908" w:rsidRDefault="008028AA" w:rsidP="00C7571C">
            <w:r w:rsidRPr="00376908">
              <w:t xml:space="preserve">45.048483 </w:t>
            </w:r>
          </w:p>
        </w:tc>
        <w:tc>
          <w:tcPr>
            <w:tcW w:w="1701" w:type="dxa"/>
            <w:shd w:val="clear" w:color="auto" w:fill="auto"/>
            <w:noWrap/>
          </w:tcPr>
          <w:p w:rsidR="008028AA" w:rsidRDefault="008028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45.048483 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8028AA" w:rsidRDefault="008028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38.172400 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8028AA" w:rsidRDefault="008028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028AA" w:rsidRDefault="008028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84.74%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028AA" w:rsidRDefault="008028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028AA" w:rsidTr="008028AA">
        <w:trPr>
          <w:trHeight w:val="323"/>
        </w:trPr>
        <w:tc>
          <w:tcPr>
            <w:tcW w:w="1469" w:type="dxa"/>
            <w:gridSpan w:val="3"/>
            <w:vMerge/>
            <w:shd w:val="clear" w:color="auto" w:fill="auto"/>
          </w:tcPr>
          <w:p w:rsidR="008028AA" w:rsidRDefault="008028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8028AA" w:rsidRDefault="008028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388" w:type="dxa"/>
            <w:shd w:val="clear" w:color="auto" w:fill="auto"/>
          </w:tcPr>
          <w:p w:rsidR="008028AA" w:rsidRPr="00376908" w:rsidRDefault="008028AA" w:rsidP="00C7571C">
            <w:r w:rsidRPr="00376908">
              <w:t xml:space="preserve">26.733900 </w:t>
            </w:r>
          </w:p>
        </w:tc>
        <w:tc>
          <w:tcPr>
            <w:tcW w:w="1701" w:type="dxa"/>
            <w:shd w:val="clear" w:color="auto" w:fill="auto"/>
            <w:noWrap/>
          </w:tcPr>
          <w:p w:rsidR="008028AA" w:rsidRDefault="008028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26.733900 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8028AA" w:rsidRDefault="008028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25.227600 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8028AA" w:rsidRDefault="008028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028AA" w:rsidRDefault="008028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94.37%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028AA" w:rsidRDefault="008028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028AA" w:rsidTr="008028AA">
        <w:trPr>
          <w:trHeight w:val="323"/>
        </w:trPr>
        <w:tc>
          <w:tcPr>
            <w:tcW w:w="1469" w:type="dxa"/>
            <w:gridSpan w:val="3"/>
            <w:vMerge/>
            <w:shd w:val="clear" w:color="auto" w:fill="auto"/>
          </w:tcPr>
          <w:p w:rsidR="008028AA" w:rsidRDefault="008028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8028AA" w:rsidRDefault="008028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388" w:type="dxa"/>
            <w:shd w:val="clear" w:color="auto" w:fill="auto"/>
          </w:tcPr>
          <w:p w:rsidR="008028AA" w:rsidRDefault="008028AA" w:rsidP="00C7571C">
            <w:r w:rsidRPr="00376908">
              <w:t xml:space="preserve">0.000000 </w:t>
            </w:r>
          </w:p>
        </w:tc>
        <w:tc>
          <w:tcPr>
            <w:tcW w:w="1701" w:type="dxa"/>
            <w:shd w:val="clear" w:color="auto" w:fill="auto"/>
            <w:noWrap/>
          </w:tcPr>
          <w:p w:rsidR="008028AA" w:rsidRDefault="008028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0.000000 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8028AA" w:rsidRDefault="008028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0.000000 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8028AA" w:rsidRDefault="008028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028AA" w:rsidRDefault="008028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028AA" w:rsidRDefault="008028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657841" w:rsidTr="008028AA">
        <w:trPr>
          <w:trHeight w:val="323"/>
        </w:trPr>
        <w:tc>
          <w:tcPr>
            <w:tcW w:w="709" w:type="dxa"/>
            <w:vMerge w:val="restart"/>
            <w:shd w:val="clear" w:color="auto" w:fill="auto"/>
          </w:tcPr>
          <w:p w:rsidR="008028AA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</w:p>
          <w:p w:rsidR="008028AA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度</w:t>
            </w:r>
          </w:p>
          <w:p w:rsidR="008028AA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总</w:t>
            </w:r>
          </w:p>
          <w:p w:rsidR="008028AA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体</w:t>
            </w:r>
          </w:p>
          <w:p w:rsidR="008028AA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</w:t>
            </w:r>
          </w:p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252" w:type="dxa"/>
            <w:gridSpan w:val="8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657841" w:rsidTr="008028AA">
        <w:trPr>
          <w:trHeight w:val="1245"/>
        </w:trPr>
        <w:tc>
          <w:tcPr>
            <w:tcW w:w="709" w:type="dxa"/>
            <w:vMerge/>
            <w:shd w:val="clear" w:color="auto" w:fill="auto"/>
          </w:tcPr>
          <w:p w:rsidR="00657841" w:rsidRDefault="006578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820" w:type="dxa"/>
            <w:gridSpan w:val="6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2020年底前，完成“大金融综合实训中心”中金融类综合实训中心建设，专业通识课程平台建设及构建部分专业综合实践课程体系，面向金融学院学生通用的综合实训课程平台。</w:t>
            </w:r>
          </w:p>
        </w:tc>
        <w:tc>
          <w:tcPr>
            <w:tcW w:w="4252" w:type="dxa"/>
            <w:gridSpan w:val="8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完成了“大金融综合实训中心”中金融类综合实训中心建设，专业通识课程平台建设及构建部分专业综合实践课程体系，面向金融学院学生通用的综合实训课程平台。</w:t>
            </w:r>
          </w:p>
        </w:tc>
      </w:tr>
      <w:tr w:rsidR="00657841" w:rsidTr="008028AA">
        <w:trPr>
          <w:trHeight w:val="522"/>
        </w:trPr>
        <w:tc>
          <w:tcPr>
            <w:tcW w:w="709" w:type="dxa"/>
            <w:vMerge w:val="restart"/>
            <w:shd w:val="clear" w:color="auto" w:fill="auto"/>
            <w:textDirection w:val="tbRlV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绩效指标</w:t>
            </w:r>
          </w:p>
        </w:tc>
        <w:tc>
          <w:tcPr>
            <w:tcW w:w="426" w:type="dxa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指标</w:t>
            </w:r>
          </w:p>
        </w:tc>
        <w:tc>
          <w:tcPr>
            <w:tcW w:w="760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3634" w:type="dxa"/>
            <w:gridSpan w:val="3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992" w:type="dxa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全年实际完成值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850" w:type="dxa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未完成原因和改进措施</w:t>
            </w:r>
          </w:p>
        </w:tc>
      </w:tr>
      <w:tr w:rsidR="00657841" w:rsidTr="008028AA">
        <w:trPr>
          <w:trHeight w:val="315"/>
        </w:trPr>
        <w:tc>
          <w:tcPr>
            <w:tcW w:w="709" w:type="dxa"/>
            <w:vMerge/>
            <w:shd w:val="clear" w:color="auto" w:fill="auto"/>
          </w:tcPr>
          <w:p w:rsidR="00657841" w:rsidRDefault="006578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6" w:type="dxa"/>
            <w:vMerge w:val="restart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760" w:type="dxa"/>
            <w:gridSpan w:val="2"/>
            <w:vMerge w:val="restart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3634" w:type="dxa"/>
            <w:gridSpan w:val="3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智能金融理实一体化教学平台</w:t>
            </w:r>
          </w:p>
        </w:tc>
        <w:tc>
          <w:tcPr>
            <w:tcW w:w="992" w:type="dxa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100个授权许可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100个授权许可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657841" w:rsidTr="008028AA">
        <w:trPr>
          <w:trHeight w:val="315"/>
        </w:trPr>
        <w:tc>
          <w:tcPr>
            <w:tcW w:w="709" w:type="dxa"/>
            <w:vMerge/>
            <w:shd w:val="clear" w:color="auto" w:fill="auto"/>
          </w:tcPr>
          <w:p w:rsidR="00657841" w:rsidRDefault="006578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657841" w:rsidRDefault="006578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gridSpan w:val="2"/>
            <w:vMerge/>
            <w:shd w:val="clear" w:color="auto" w:fill="auto"/>
          </w:tcPr>
          <w:p w:rsidR="00657841" w:rsidRDefault="006578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634" w:type="dxa"/>
            <w:gridSpan w:val="3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网络众筹虚拟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仿真教学资源平台</w:t>
            </w:r>
          </w:p>
        </w:tc>
        <w:tc>
          <w:tcPr>
            <w:tcW w:w="992" w:type="dxa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100个授权许可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100个授权许可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657841" w:rsidTr="008028AA">
        <w:trPr>
          <w:trHeight w:val="263"/>
        </w:trPr>
        <w:tc>
          <w:tcPr>
            <w:tcW w:w="709" w:type="dxa"/>
            <w:vMerge/>
            <w:shd w:val="clear" w:color="auto" w:fill="auto"/>
          </w:tcPr>
          <w:p w:rsidR="00657841" w:rsidRDefault="006578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657841" w:rsidRDefault="006578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gridSpan w:val="2"/>
            <w:vMerge/>
            <w:shd w:val="clear" w:color="auto" w:fill="auto"/>
          </w:tcPr>
          <w:p w:rsidR="00657841" w:rsidRDefault="006578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634" w:type="dxa"/>
            <w:gridSpan w:val="3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金融大数据分析实验系统</w:t>
            </w:r>
          </w:p>
        </w:tc>
        <w:tc>
          <w:tcPr>
            <w:tcW w:w="992" w:type="dxa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100个授权许可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100个授权许可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657841" w:rsidTr="008028AA">
        <w:trPr>
          <w:trHeight w:val="263"/>
        </w:trPr>
        <w:tc>
          <w:tcPr>
            <w:tcW w:w="709" w:type="dxa"/>
            <w:vMerge/>
            <w:shd w:val="clear" w:color="auto" w:fill="auto"/>
          </w:tcPr>
          <w:p w:rsidR="00657841" w:rsidRDefault="006578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657841" w:rsidRDefault="006578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gridSpan w:val="2"/>
            <w:vMerge w:val="restart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3634" w:type="dxa"/>
            <w:gridSpan w:val="3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设备安装调试合格率≥98%</w:t>
            </w:r>
          </w:p>
        </w:tc>
        <w:tc>
          <w:tcPr>
            <w:tcW w:w="992" w:type="dxa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≥98%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≥98%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657841" w:rsidTr="008028AA">
        <w:trPr>
          <w:trHeight w:val="263"/>
        </w:trPr>
        <w:tc>
          <w:tcPr>
            <w:tcW w:w="709" w:type="dxa"/>
            <w:vMerge/>
            <w:shd w:val="clear" w:color="auto" w:fill="auto"/>
          </w:tcPr>
          <w:p w:rsidR="00657841" w:rsidRDefault="006578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657841" w:rsidRDefault="006578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gridSpan w:val="2"/>
            <w:vMerge/>
            <w:shd w:val="clear" w:color="auto" w:fill="auto"/>
          </w:tcPr>
          <w:p w:rsidR="00657841" w:rsidRDefault="006578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634" w:type="dxa"/>
            <w:gridSpan w:val="3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项目竣工验收合格率≥98%</w:t>
            </w:r>
          </w:p>
        </w:tc>
        <w:tc>
          <w:tcPr>
            <w:tcW w:w="992" w:type="dxa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≥98%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≥98%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657841" w:rsidTr="008028AA">
        <w:trPr>
          <w:trHeight w:val="263"/>
        </w:trPr>
        <w:tc>
          <w:tcPr>
            <w:tcW w:w="709" w:type="dxa"/>
            <w:vMerge/>
            <w:shd w:val="clear" w:color="auto" w:fill="auto"/>
          </w:tcPr>
          <w:p w:rsidR="00657841" w:rsidRDefault="006578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657841" w:rsidRDefault="006578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gridSpan w:val="2"/>
            <w:vMerge/>
            <w:shd w:val="clear" w:color="auto" w:fill="auto"/>
          </w:tcPr>
          <w:p w:rsidR="00657841" w:rsidRDefault="006578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634" w:type="dxa"/>
            <w:gridSpan w:val="3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设备系统故障率≤2%</w:t>
            </w:r>
          </w:p>
        </w:tc>
        <w:tc>
          <w:tcPr>
            <w:tcW w:w="992" w:type="dxa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≤2%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≤2%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657841" w:rsidTr="008028AA">
        <w:trPr>
          <w:trHeight w:val="840"/>
        </w:trPr>
        <w:tc>
          <w:tcPr>
            <w:tcW w:w="709" w:type="dxa"/>
            <w:vMerge/>
            <w:shd w:val="clear" w:color="auto" w:fill="auto"/>
          </w:tcPr>
          <w:p w:rsidR="00657841" w:rsidRDefault="006578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657841" w:rsidRDefault="006578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gridSpan w:val="2"/>
            <w:vMerge w:val="restart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3634" w:type="dxa"/>
            <w:gridSpan w:val="3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前期调研了解类似项目建设情况。准备经管实践实训中心建设规划方案，并进行上报申请财政经费。</w:t>
            </w:r>
          </w:p>
        </w:tc>
        <w:tc>
          <w:tcPr>
            <w:tcW w:w="992" w:type="dxa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2019年5月-10月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按时完成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657841" w:rsidTr="008028AA">
        <w:trPr>
          <w:trHeight w:val="540"/>
        </w:trPr>
        <w:tc>
          <w:tcPr>
            <w:tcW w:w="709" w:type="dxa"/>
            <w:vMerge/>
            <w:shd w:val="clear" w:color="auto" w:fill="auto"/>
          </w:tcPr>
          <w:p w:rsidR="00657841" w:rsidRDefault="006578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657841" w:rsidRDefault="006578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gridSpan w:val="2"/>
            <w:vMerge/>
            <w:shd w:val="clear" w:color="auto" w:fill="auto"/>
          </w:tcPr>
          <w:p w:rsidR="00657841" w:rsidRDefault="006578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634" w:type="dxa"/>
            <w:gridSpan w:val="3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细化规划方案的实施细节</w:t>
            </w:r>
          </w:p>
        </w:tc>
        <w:tc>
          <w:tcPr>
            <w:tcW w:w="992" w:type="dxa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2019年10月-12月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按时完成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657841" w:rsidTr="008028AA">
        <w:trPr>
          <w:trHeight w:val="465"/>
        </w:trPr>
        <w:tc>
          <w:tcPr>
            <w:tcW w:w="709" w:type="dxa"/>
            <w:vMerge/>
            <w:shd w:val="clear" w:color="auto" w:fill="auto"/>
          </w:tcPr>
          <w:p w:rsidR="00657841" w:rsidRDefault="006578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657841" w:rsidRDefault="006578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gridSpan w:val="2"/>
            <w:vMerge/>
            <w:shd w:val="clear" w:color="auto" w:fill="auto"/>
          </w:tcPr>
          <w:p w:rsidR="00657841" w:rsidRDefault="006578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634" w:type="dxa"/>
            <w:gridSpan w:val="3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经费批复后，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走相关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采购流程、并进行项目实施。</w:t>
            </w:r>
          </w:p>
        </w:tc>
        <w:tc>
          <w:tcPr>
            <w:tcW w:w="992" w:type="dxa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2020年2月-9月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按时完成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657841" w:rsidTr="008028AA">
        <w:trPr>
          <w:trHeight w:val="495"/>
        </w:trPr>
        <w:tc>
          <w:tcPr>
            <w:tcW w:w="709" w:type="dxa"/>
            <w:vMerge/>
            <w:shd w:val="clear" w:color="auto" w:fill="auto"/>
          </w:tcPr>
          <w:p w:rsidR="00657841" w:rsidRDefault="006578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657841" w:rsidRDefault="006578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gridSpan w:val="2"/>
            <w:vMerge/>
            <w:shd w:val="clear" w:color="auto" w:fill="auto"/>
          </w:tcPr>
          <w:p w:rsidR="00657841" w:rsidRDefault="006578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634" w:type="dxa"/>
            <w:gridSpan w:val="3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项目验收前准备、师资培训、验收</w:t>
            </w:r>
          </w:p>
        </w:tc>
        <w:tc>
          <w:tcPr>
            <w:tcW w:w="992" w:type="dxa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2020年9月-11月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按时完成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657841" w:rsidTr="008028AA">
        <w:trPr>
          <w:trHeight w:val="263"/>
        </w:trPr>
        <w:tc>
          <w:tcPr>
            <w:tcW w:w="709" w:type="dxa"/>
            <w:vMerge/>
            <w:shd w:val="clear" w:color="auto" w:fill="auto"/>
          </w:tcPr>
          <w:p w:rsidR="00657841" w:rsidRDefault="006578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657841" w:rsidRDefault="006578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3634" w:type="dxa"/>
            <w:gridSpan w:val="3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项目预算控制71.782383万元以内</w:t>
            </w:r>
          </w:p>
        </w:tc>
        <w:tc>
          <w:tcPr>
            <w:tcW w:w="992" w:type="dxa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71.782383万元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63.4万元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657841" w:rsidTr="008028AA">
        <w:trPr>
          <w:trHeight w:val="750"/>
        </w:trPr>
        <w:tc>
          <w:tcPr>
            <w:tcW w:w="709" w:type="dxa"/>
            <w:vMerge/>
            <w:shd w:val="clear" w:color="auto" w:fill="auto"/>
          </w:tcPr>
          <w:p w:rsidR="00657841" w:rsidRDefault="006578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6" w:type="dxa"/>
            <w:vMerge w:val="restart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益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760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指标</w:t>
            </w:r>
          </w:p>
        </w:tc>
        <w:tc>
          <w:tcPr>
            <w:tcW w:w="3634" w:type="dxa"/>
            <w:gridSpan w:val="3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节约办学成本、提高硬件设备和教室的使用率。</w:t>
            </w:r>
          </w:p>
        </w:tc>
        <w:tc>
          <w:tcPr>
            <w:tcW w:w="992" w:type="dxa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提高硬件设备和教室的使用率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目标达成90%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657841" w:rsidTr="008028AA">
        <w:trPr>
          <w:trHeight w:val="690"/>
        </w:trPr>
        <w:tc>
          <w:tcPr>
            <w:tcW w:w="709" w:type="dxa"/>
            <w:vMerge/>
            <w:shd w:val="clear" w:color="auto" w:fill="auto"/>
          </w:tcPr>
          <w:p w:rsidR="00657841" w:rsidRDefault="006578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657841" w:rsidRDefault="006578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指标</w:t>
            </w:r>
          </w:p>
        </w:tc>
        <w:tc>
          <w:tcPr>
            <w:tcW w:w="3634" w:type="dxa"/>
            <w:gridSpan w:val="3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为社会及企业提供相关共享服务。</w:t>
            </w:r>
          </w:p>
        </w:tc>
        <w:tc>
          <w:tcPr>
            <w:tcW w:w="992" w:type="dxa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为社会及企业提供相关共享服务。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目标达成90%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657841" w:rsidTr="008028AA">
        <w:trPr>
          <w:trHeight w:val="495"/>
        </w:trPr>
        <w:tc>
          <w:tcPr>
            <w:tcW w:w="709" w:type="dxa"/>
            <w:vMerge/>
            <w:shd w:val="clear" w:color="auto" w:fill="auto"/>
          </w:tcPr>
          <w:p w:rsidR="00657841" w:rsidRDefault="006578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657841" w:rsidRDefault="006578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指标</w:t>
            </w:r>
          </w:p>
        </w:tc>
        <w:tc>
          <w:tcPr>
            <w:tcW w:w="3634" w:type="dxa"/>
            <w:gridSpan w:val="3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减少环境污染，改善学院环境</w:t>
            </w:r>
          </w:p>
        </w:tc>
        <w:tc>
          <w:tcPr>
            <w:tcW w:w="992" w:type="dxa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减少环境污染，改善学院环境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目标达成90%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657841" w:rsidTr="008028AA">
        <w:trPr>
          <w:trHeight w:val="525"/>
        </w:trPr>
        <w:tc>
          <w:tcPr>
            <w:tcW w:w="709" w:type="dxa"/>
            <w:vMerge/>
            <w:shd w:val="clear" w:color="auto" w:fill="auto"/>
          </w:tcPr>
          <w:p w:rsidR="00657841" w:rsidRDefault="006578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657841" w:rsidRDefault="006578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3634" w:type="dxa"/>
            <w:gridSpan w:val="3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≥6年</w:t>
            </w:r>
          </w:p>
        </w:tc>
        <w:tc>
          <w:tcPr>
            <w:tcW w:w="992" w:type="dxa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可持续影响大于6年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可持续影响大于6年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657841" w:rsidTr="008028AA">
        <w:trPr>
          <w:trHeight w:val="465"/>
        </w:trPr>
        <w:tc>
          <w:tcPr>
            <w:tcW w:w="709" w:type="dxa"/>
            <w:vMerge/>
            <w:shd w:val="clear" w:color="auto" w:fill="auto"/>
          </w:tcPr>
          <w:p w:rsidR="00657841" w:rsidRDefault="006578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6" w:type="dxa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满意度指标</w:t>
            </w:r>
          </w:p>
        </w:tc>
        <w:tc>
          <w:tcPr>
            <w:tcW w:w="760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满意度指标</w:t>
            </w:r>
          </w:p>
        </w:tc>
        <w:tc>
          <w:tcPr>
            <w:tcW w:w="3634" w:type="dxa"/>
            <w:gridSpan w:val="3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教职工、学生满意度</w:t>
            </w:r>
          </w:p>
        </w:tc>
        <w:tc>
          <w:tcPr>
            <w:tcW w:w="992" w:type="dxa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≥98%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师生满意度达到98%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657841" w:rsidTr="008028AA">
        <w:trPr>
          <w:trHeight w:val="465"/>
        </w:trPr>
        <w:tc>
          <w:tcPr>
            <w:tcW w:w="7513" w:type="dxa"/>
            <w:gridSpan w:val="10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96.832</w:t>
            </w:r>
          </w:p>
        </w:tc>
        <w:tc>
          <w:tcPr>
            <w:tcW w:w="850" w:type="dxa"/>
            <w:shd w:val="clear" w:color="auto" w:fill="auto"/>
          </w:tcPr>
          <w:p w:rsidR="00657841" w:rsidRDefault="00A03A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</w:tbl>
    <w:p w:rsidR="00657841" w:rsidRDefault="00A03A03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657841" w:rsidRDefault="00A03A03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:rsidR="00657841" w:rsidRDefault="00A03A03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657841" w:rsidRDefault="00A03A03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3.请在“偏差原因分析及改进措施”中说明偏离目标、不能完成目标的原因及拟采取的措施。</w:t>
      </w:r>
    </w:p>
    <w:p w:rsidR="00657841" w:rsidRDefault="00A03A03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:rsidR="00657841" w:rsidRDefault="00657841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657841" w:rsidRDefault="00657841"/>
    <w:sectPr w:rsidR="00657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1F0" w:rsidRDefault="00AF21F0" w:rsidP="00DF1201">
      <w:r>
        <w:separator/>
      </w:r>
    </w:p>
  </w:endnote>
  <w:endnote w:type="continuationSeparator" w:id="0">
    <w:p w:rsidR="00AF21F0" w:rsidRDefault="00AF21F0" w:rsidP="00DF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1F0" w:rsidRDefault="00AF21F0" w:rsidP="00DF1201">
      <w:r>
        <w:separator/>
      </w:r>
    </w:p>
  </w:footnote>
  <w:footnote w:type="continuationSeparator" w:id="0">
    <w:p w:rsidR="00AF21F0" w:rsidRDefault="00AF21F0" w:rsidP="00DF12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A8A"/>
    <w:rsid w:val="00130A8A"/>
    <w:rsid w:val="005B06A2"/>
    <w:rsid w:val="00657841"/>
    <w:rsid w:val="006B00AC"/>
    <w:rsid w:val="007228BD"/>
    <w:rsid w:val="008028AA"/>
    <w:rsid w:val="009218CF"/>
    <w:rsid w:val="00A03A03"/>
    <w:rsid w:val="00AF21F0"/>
    <w:rsid w:val="00BC12D8"/>
    <w:rsid w:val="00DF1201"/>
    <w:rsid w:val="1A1A0C80"/>
    <w:rsid w:val="3DCF7215"/>
    <w:rsid w:val="5A524ABB"/>
    <w:rsid w:val="61481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271</Words>
  <Characters>1545</Characters>
  <Application>Microsoft Office Word</Application>
  <DocSecurity>0</DocSecurity>
  <Lines>12</Lines>
  <Paragraphs>3</Paragraphs>
  <ScaleCrop>false</ScaleCrop>
  <Company>Microsoft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6</cp:revision>
  <dcterms:created xsi:type="dcterms:W3CDTF">2021-05-21T05:35:00Z</dcterms:created>
  <dcterms:modified xsi:type="dcterms:W3CDTF">2021-05-22T03:01:00Z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88B8F8C20A584320A0CB2C638B203C8E</vt:lpwstr>
  </property>
</Properties>
</file>