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E8D22" w14:textId="77777777" w:rsidR="00E844C2" w:rsidRDefault="002F040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 xml:space="preserve">3       </w:t>
      </w:r>
    </w:p>
    <w:p w14:paraId="59794005" w14:textId="77777777" w:rsidR="00E844C2" w:rsidRDefault="002F040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B99E499" w14:textId="77777777" w:rsidR="00E844C2" w:rsidRDefault="002F040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9E380D1" w14:textId="77777777" w:rsidR="00E844C2" w:rsidRDefault="00E844C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264" w:type="dxa"/>
        <w:jc w:val="center"/>
        <w:tblLayout w:type="fixed"/>
        <w:tblLook w:val="04A0" w:firstRow="1" w:lastRow="0" w:firstColumn="1" w:lastColumn="0" w:noHBand="0" w:noVBand="1"/>
      </w:tblPr>
      <w:tblGrid>
        <w:gridCol w:w="500"/>
        <w:gridCol w:w="772"/>
        <w:gridCol w:w="1267"/>
        <w:gridCol w:w="1002"/>
        <w:gridCol w:w="1312"/>
        <w:gridCol w:w="1800"/>
        <w:gridCol w:w="982"/>
        <w:gridCol w:w="926"/>
        <w:gridCol w:w="1703"/>
      </w:tblGrid>
      <w:tr w:rsidR="00E844C2" w14:paraId="203F4C9A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DDD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9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79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人才培养质量建设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高水平人才交叉培养计划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实培计划</w:t>
            </w:r>
            <w:proofErr w:type="gramEnd"/>
          </w:p>
        </w:tc>
      </w:tr>
      <w:tr w:rsidR="00E844C2" w14:paraId="7020B945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7C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B06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565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87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北京印刷学院</w:t>
            </w:r>
          </w:p>
        </w:tc>
      </w:tr>
      <w:tr w:rsidR="00E844C2" w14:paraId="6A8953FB" w14:textId="77777777">
        <w:trPr>
          <w:trHeight w:hRule="exact" w:val="306"/>
          <w:jc w:val="center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8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06C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5D6C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7B9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60261052</w:t>
            </w:r>
          </w:p>
        </w:tc>
      </w:tr>
      <w:tr w:rsidR="00E844C2" w14:paraId="14F8BFF6" w14:textId="77777777">
        <w:trPr>
          <w:trHeight w:hRule="exact" w:val="567"/>
          <w:jc w:val="center"/>
        </w:trPr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C07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0625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534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4BA1F1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993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6704B6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EE1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0FF8DE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641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38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6690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844C2" w14:paraId="2EB38B15" w14:textId="77777777">
        <w:trPr>
          <w:trHeight w:hRule="exact" w:val="509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89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BB350" w14:textId="77777777" w:rsidR="00E844C2" w:rsidRDefault="002F04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B0D2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5872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E12F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238.49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B8CD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6E38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77.8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3A09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7.8</w:t>
            </w:r>
          </w:p>
        </w:tc>
      </w:tr>
      <w:tr w:rsidR="00E844C2" w14:paraId="5279252B" w14:textId="77777777">
        <w:trPr>
          <w:trHeight w:hRule="exact" w:val="586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52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FEF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A20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A8F6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7C1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238.49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938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5E16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4F8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5FED89E9" w14:textId="77777777">
        <w:trPr>
          <w:trHeight w:hRule="exact" w:val="566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B9C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513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BF7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D29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5BC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AD9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34A3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BBD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6CCD8FE3" w14:textId="77777777">
        <w:trPr>
          <w:trHeight w:hRule="exact" w:val="418"/>
          <w:jc w:val="center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A92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150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02FD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50CA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4E0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DA3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AB6B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730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4C2" w14:paraId="0E05E813" w14:textId="77777777">
        <w:trPr>
          <w:trHeight w:hRule="exact" w:val="425"/>
          <w:jc w:val="center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F35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4745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235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844C2" w14:paraId="5F4A6BB1" w14:textId="77777777">
        <w:trPr>
          <w:trHeight w:hRule="exact" w:val="8204"/>
          <w:jc w:val="center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31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811C" w14:textId="77777777" w:rsidR="00E844C2" w:rsidRDefault="002F0401">
            <w:pPr>
              <w:widowControl/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遴选</w:t>
            </w:r>
            <w:r>
              <w:rPr>
                <w:rFonts w:ascii="仿宋_GB2312" w:eastAsia="仿宋_GB2312" w:hAnsi="宋体" w:hint="eastAsia"/>
                <w:szCs w:val="21"/>
              </w:rPr>
              <w:t>79</w:t>
            </w:r>
            <w:r>
              <w:rPr>
                <w:rFonts w:ascii="仿宋_GB2312" w:eastAsia="仿宋_GB2312" w:hAnsi="宋体" w:hint="eastAsia"/>
                <w:szCs w:val="21"/>
              </w:rPr>
              <w:t>个项目参加</w:t>
            </w:r>
            <w:r>
              <w:rPr>
                <w:rFonts w:ascii="仿宋_GB2312" w:eastAsia="仿宋_GB2312" w:hAnsi="宋体" w:hint="eastAsia"/>
                <w:szCs w:val="21"/>
              </w:rPr>
              <w:t>2019</w:t>
            </w:r>
            <w:r>
              <w:rPr>
                <w:rFonts w:ascii="仿宋_GB2312" w:eastAsia="仿宋_GB2312" w:hAnsi="宋体" w:hint="eastAsia"/>
                <w:szCs w:val="21"/>
              </w:rPr>
              <w:t>年北京市高等学校高水平人才交叉培养“实培计划”项目，其中毕业论文（科研）类项目</w:t>
            </w:r>
            <w:r>
              <w:rPr>
                <w:rFonts w:ascii="仿宋_GB2312" w:eastAsia="仿宋_GB2312" w:hAnsi="宋体" w:hint="eastAsia"/>
                <w:szCs w:val="21"/>
              </w:rPr>
              <w:t>27</w:t>
            </w:r>
            <w:r>
              <w:rPr>
                <w:rFonts w:ascii="仿宋_GB2312" w:eastAsia="仿宋_GB2312" w:hAnsi="宋体" w:hint="eastAsia"/>
                <w:szCs w:val="21"/>
              </w:rPr>
              <w:t>个，毕业设计（创业）类项目</w:t>
            </w:r>
            <w:r>
              <w:rPr>
                <w:rFonts w:ascii="仿宋_GB2312" w:eastAsia="仿宋_GB2312" w:hAnsi="宋体" w:hint="eastAsia"/>
                <w:szCs w:val="21"/>
              </w:rPr>
              <w:t>23</w:t>
            </w:r>
            <w:r>
              <w:rPr>
                <w:rFonts w:ascii="仿宋_GB2312" w:eastAsia="仿宋_GB2312" w:hAnsi="宋体" w:hint="eastAsia"/>
                <w:szCs w:val="21"/>
              </w:rPr>
              <w:t>个，科研训练深化项目</w:t>
            </w:r>
            <w:r>
              <w:rPr>
                <w:rFonts w:ascii="仿宋_GB2312" w:eastAsia="仿宋_GB2312" w:hAnsi="宋体" w:hint="eastAsia"/>
                <w:szCs w:val="21"/>
              </w:rPr>
              <w:t>29</w:t>
            </w:r>
            <w:r>
              <w:rPr>
                <w:rFonts w:ascii="仿宋_GB2312" w:eastAsia="仿宋_GB2312" w:hAnsi="宋体" w:hint="eastAsia"/>
                <w:szCs w:val="21"/>
              </w:rPr>
              <w:t>个。项目工作内容与学生专业相匹配，学生学习能力、思维方式、学术眼界等能力得到提升。和科研院所、企业协同培养创新创业人才，并与中科院等科研院所签订共同育人协议，开展更高层次的育人工作。</w:t>
            </w:r>
          </w:p>
          <w:p w14:paraId="79BCE1E4" w14:textId="77777777" w:rsidR="00E844C2" w:rsidRDefault="00E844C2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D60C" w14:textId="77777777" w:rsidR="00E844C2" w:rsidRDefault="002F0401">
            <w:pPr>
              <w:widowControl/>
              <w:spacing w:line="360" w:lineRule="auto"/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已完成项目的结题工作。公开发表或已录用高水平论文有</w:t>
            </w:r>
            <w:r>
              <w:rPr>
                <w:rFonts w:ascii="仿宋_GB2312" w:eastAsia="仿宋_GB2312" w:hAnsi="宋体" w:hint="eastAsia"/>
                <w:szCs w:val="21"/>
              </w:rPr>
              <w:t>29</w:t>
            </w:r>
            <w:r>
              <w:rPr>
                <w:rFonts w:ascii="仿宋_GB2312" w:eastAsia="仿宋_GB2312" w:hAnsi="宋体" w:hint="eastAsia"/>
                <w:szCs w:val="21"/>
              </w:rPr>
              <w:t>篇，已经获得或正在申请发明专利授权的有</w:t>
            </w:r>
            <w:r>
              <w:rPr>
                <w:rFonts w:ascii="仿宋_GB2312" w:eastAsia="仿宋_GB2312" w:hAnsi="宋体" w:hint="eastAsia"/>
                <w:szCs w:val="21"/>
              </w:rPr>
              <w:t>15</w:t>
            </w:r>
            <w:r>
              <w:rPr>
                <w:rFonts w:ascii="仿宋_GB2312" w:eastAsia="仿宋_GB2312" w:hAnsi="宋体" w:hint="eastAsia"/>
                <w:szCs w:val="21"/>
              </w:rPr>
              <w:t>项，</w:t>
            </w:r>
            <w:proofErr w:type="gramStart"/>
            <w:r>
              <w:rPr>
                <w:rFonts w:ascii="仿宋_GB2312" w:eastAsia="仿宋_GB2312" w:hAnsi="宋体" w:hint="eastAsia"/>
                <w:szCs w:val="21"/>
              </w:rPr>
              <w:t>参与毕设项目</w:t>
            </w:r>
            <w:proofErr w:type="gramEnd"/>
            <w:r>
              <w:rPr>
                <w:rFonts w:ascii="仿宋_GB2312" w:eastAsia="仿宋_GB2312" w:hAnsi="宋体" w:hint="eastAsia"/>
                <w:szCs w:val="21"/>
              </w:rPr>
              <w:t>和大学生科研训练深化项目的学生中共有</w:t>
            </w:r>
            <w:r>
              <w:rPr>
                <w:rFonts w:ascii="仿宋_GB2312" w:eastAsia="仿宋_GB2312" w:hAnsi="宋体" w:hint="eastAsia"/>
                <w:szCs w:val="21"/>
              </w:rPr>
              <w:t>13</w:t>
            </w:r>
            <w:r>
              <w:rPr>
                <w:rFonts w:ascii="仿宋_GB2312" w:eastAsia="仿宋_GB2312" w:hAnsi="宋体" w:hint="eastAsia"/>
                <w:szCs w:val="21"/>
              </w:rPr>
              <w:t>人获得国内外</w:t>
            </w:r>
            <w:r>
              <w:rPr>
                <w:rFonts w:ascii="仿宋_GB2312" w:eastAsia="仿宋_GB2312" w:hAnsi="宋体" w:hint="eastAsia"/>
                <w:szCs w:val="21"/>
              </w:rPr>
              <w:t>研究生深造机会。</w:t>
            </w:r>
          </w:p>
        </w:tc>
      </w:tr>
      <w:tr w:rsidR="00E844C2" w14:paraId="3C496D6B" w14:textId="77777777">
        <w:trPr>
          <w:trHeight w:hRule="exact" w:val="83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3D4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53CF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5CE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C23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4ED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21A50A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AEE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763944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691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915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AB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F402E9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844C2" w14:paraId="12EC0674" w14:textId="77777777">
        <w:trPr>
          <w:trHeight w:hRule="exact" w:val="501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76BA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AA27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7882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CAC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参与学生数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27F5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B369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3BE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398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C33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75D0663E" w14:textId="77777777">
        <w:trPr>
          <w:trHeight w:hRule="exact" w:val="639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05D5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C9B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F2A6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B733D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完成毕业设计数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A441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A5231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EFF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5286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ADB2" w14:textId="77777777" w:rsidR="00E844C2" w:rsidRDefault="00E844C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2D67344D" w14:textId="77777777">
        <w:trPr>
          <w:trHeight w:hRule="exact" w:val="589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F5DE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2005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135E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E539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发表论文数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8A103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B9BF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9D1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765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27173" w14:textId="77777777" w:rsidR="00E844C2" w:rsidRDefault="00E844C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EEDAB7D" w14:textId="77777777">
        <w:trPr>
          <w:trHeight w:hRule="exact" w:val="1273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3A9F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DEFF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B295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BEB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学生能力提升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A625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学生学习能力、思维方式、学术眼界等能力得到提升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D17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达到目标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9F1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AE4D0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F22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35F983D" w14:textId="77777777">
        <w:trPr>
          <w:trHeight w:hRule="exact" w:val="997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8A98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BF6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82CC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F3D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方案制定和前期准备时间：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E92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A74A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4C6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1EA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5DA9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39BC2B2B" w14:textId="77777777">
        <w:trPr>
          <w:trHeight w:hRule="exact" w:val="141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03DA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9A27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23B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63E4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项目完成时间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345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49B7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DE00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819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49CD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4A735CB2" w14:textId="77777777">
        <w:trPr>
          <w:trHeight w:hRule="exact" w:val="94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E778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C87B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35E6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8EC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049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346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2021.1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F5D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471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1D00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75AB1450" w14:textId="77777777">
        <w:trPr>
          <w:trHeight w:hRule="exact" w:val="94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7EE62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F7A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712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784F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EBC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B27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238.49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A83D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A7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E77E9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67040DEF" w14:textId="77777777" w:rsidTr="002F0401">
        <w:trPr>
          <w:trHeight w:hRule="exact" w:val="3641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25C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AED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316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DE3A78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32C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学生创新和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就业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能力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664B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2F3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毕业论文（科研）类项目</w:t>
            </w:r>
            <w:r>
              <w:rPr>
                <w:rFonts w:ascii="仿宋_GB2312" w:eastAsia="仿宋_GB2312" w:hAnsi="宋体" w:hint="eastAsia"/>
                <w:szCs w:val="21"/>
              </w:rPr>
              <w:t>27</w:t>
            </w:r>
            <w:r>
              <w:rPr>
                <w:rFonts w:ascii="仿宋_GB2312" w:eastAsia="仿宋_GB2312" w:hAnsi="宋体" w:hint="eastAsia"/>
                <w:szCs w:val="21"/>
              </w:rPr>
              <w:t>个，毕业设计（创业）类项目</w:t>
            </w:r>
            <w:r>
              <w:rPr>
                <w:rFonts w:ascii="仿宋_GB2312" w:eastAsia="仿宋_GB2312" w:hAnsi="宋体" w:hint="eastAsia"/>
                <w:szCs w:val="21"/>
              </w:rPr>
              <w:t>23</w:t>
            </w:r>
            <w:r>
              <w:rPr>
                <w:rFonts w:ascii="仿宋_GB2312" w:eastAsia="仿宋_GB2312" w:hAnsi="宋体" w:hint="eastAsia"/>
                <w:szCs w:val="21"/>
              </w:rPr>
              <w:t>个，科研训练深化项目</w:t>
            </w:r>
            <w:r>
              <w:rPr>
                <w:rFonts w:ascii="仿宋_GB2312" w:eastAsia="仿宋_GB2312" w:hAnsi="宋体" w:hint="eastAsia"/>
                <w:szCs w:val="21"/>
              </w:rPr>
              <w:t>29</w:t>
            </w:r>
            <w:r>
              <w:rPr>
                <w:rFonts w:ascii="仿宋_GB2312" w:eastAsia="仿宋_GB2312" w:hAnsi="宋体" w:hint="eastAsia"/>
                <w:szCs w:val="21"/>
              </w:rPr>
              <w:t>个。项目工作内容与学生专业相匹配，学生学习能力、思维方式、学术眼界等能力得到提升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9D3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063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B7067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60ABD157" w14:textId="77777777" w:rsidTr="002F0401">
        <w:trPr>
          <w:trHeight w:hRule="exact" w:val="1978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786F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258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21DB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8D6C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老师专业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能力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514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2A7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和科研院所、企业协同培养创新创业人才，并与中科院等科研院所签订共同育人协议，开展更高层次的育人工作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2C5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AE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4D8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1453D2AA" w14:textId="77777777">
        <w:trPr>
          <w:trHeight w:hRule="exact" w:val="82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AD145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B15A9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4CAED2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9D00F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9AD5" w14:textId="77777777" w:rsidR="00E844C2" w:rsidRDefault="002F0401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合作单位满意度：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868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4514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2EA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EBE6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19591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092FC96F" w14:textId="77777777">
        <w:trPr>
          <w:trHeight w:hRule="exact" w:val="989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8851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6CF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C634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9DB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参与学生和教师满意度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06EB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5E5E" w14:textId="77777777" w:rsidR="00E844C2" w:rsidRDefault="002F040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12F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61C2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60DE3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4C2" w14:paraId="29C928A0" w14:textId="77777777">
        <w:trPr>
          <w:trHeight w:hRule="exact" w:val="477"/>
          <w:jc w:val="center"/>
        </w:trPr>
        <w:tc>
          <w:tcPr>
            <w:tcW w:w="6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667E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A7F8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B7C7" w14:textId="77777777" w:rsidR="00E844C2" w:rsidRDefault="002F04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92.8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2093C" w14:textId="77777777" w:rsidR="00E844C2" w:rsidRDefault="00E844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5285645" w14:textId="77777777" w:rsidR="00E844C2" w:rsidRDefault="00E844C2">
      <w:pPr>
        <w:rPr>
          <w:rFonts w:ascii="仿宋_GB2312" w:eastAsia="仿宋_GB2312"/>
          <w:sz w:val="32"/>
          <w:szCs w:val="32"/>
        </w:rPr>
      </w:pPr>
    </w:p>
    <w:p w14:paraId="17826E3C" w14:textId="77777777" w:rsidR="00E844C2" w:rsidRDefault="00E844C2">
      <w:pPr>
        <w:rPr>
          <w:rFonts w:ascii="仿宋_GB2312" w:eastAsia="仿宋_GB2312"/>
          <w:vanish/>
          <w:sz w:val="32"/>
          <w:szCs w:val="32"/>
        </w:rPr>
      </w:pPr>
    </w:p>
    <w:p w14:paraId="01CBAD1F" w14:textId="77777777" w:rsidR="00E844C2" w:rsidRDefault="00E844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DBD3003" w14:textId="77777777" w:rsidR="00E844C2" w:rsidRDefault="002F040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5DE7D44F" w14:textId="77777777" w:rsidR="00E844C2" w:rsidRDefault="002F040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14:paraId="21C8B6CA" w14:textId="77777777" w:rsidR="00E844C2" w:rsidRDefault="002F040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14:paraId="2C191FED" w14:textId="77777777" w:rsidR="00E844C2" w:rsidRDefault="002F040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14:paraId="5AEA97F2" w14:textId="77777777" w:rsidR="00E844C2" w:rsidRDefault="002F0401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14:paraId="74D3F860" w14:textId="77777777" w:rsidR="00E844C2" w:rsidRDefault="00E844C2"/>
    <w:sectPr w:rsidR="00E84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C82"/>
    <w:rsid w:val="00015338"/>
    <w:rsid w:val="00087983"/>
    <w:rsid w:val="00111247"/>
    <w:rsid w:val="001613F2"/>
    <w:rsid w:val="0018592A"/>
    <w:rsid w:val="001D6826"/>
    <w:rsid w:val="00222F97"/>
    <w:rsid w:val="0023684A"/>
    <w:rsid w:val="002F0401"/>
    <w:rsid w:val="00320D16"/>
    <w:rsid w:val="003435ED"/>
    <w:rsid w:val="003911CE"/>
    <w:rsid w:val="003968D4"/>
    <w:rsid w:val="003E68B1"/>
    <w:rsid w:val="004040CB"/>
    <w:rsid w:val="0045622B"/>
    <w:rsid w:val="004766E1"/>
    <w:rsid w:val="004B58EB"/>
    <w:rsid w:val="00512C82"/>
    <w:rsid w:val="0052119A"/>
    <w:rsid w:val="00531ECC"/>
    <w:rsid w:val="005E3A02"/>
    <w:rsid w:val="00662800"/>
    <w:rsid w:val="00771BB3"/>
    <w:rsid w:val="008E3545"/>
    <w:rsid w:val="009331F8"/>
    <w:rsid w:val="009A0728"/>
    <w:rsid w:val="009B4973"/>
    <w:rsid w:val="00A22346"/>
    <w:rsid w:val="00A9762B"/>
    <w:rsid w:val="00AD0BD4"/>
    <w:rsid w:val="00B915D6"/>
    <w:rsid w:val="00C17160"/>
    <w:rsid w:val="00C2312B"/>
    <w:rsid w:val="00C70B13"/>
    <w:rsid w:val="00CA02C8"/>
    <w:rsid w:val="00CE0779"/>
    <w:rsid w:val="00CE49C2"/>
    <w:rsid w:val="00DB56DC"/>
    <w:rsid w:val="00E017CD"/>
    <w:rsid w:val="00E14C7D"/>
    <w:rsid w:val="00E844C2"/>
    <w:rsid w:val="00F561EB"/>
    <w:rsid w:val="00F56395"/>
    <w:rsid w:val="00FC02E2"/>
    <w:rsid w:val="0BB10AC3"/>
    <w:rsid w:val="24E8221C"/>
    <w:rsid w:val="42F427E8"/>
    <w:rsid w:val="57D82CC4"/>
    <w:rsid w:val="71CE133B"/>
    <w:rsid w:val="7C751FFA"/>
    <w:rsid w:val="7E9A4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4808"/>
  <w15:docId w15:val="{C9A734B2-0C13-4D03-B203-20750F6A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237</Words>
  <Characters>1352</Characters>
  <Application>Microsoft Office Word</Application>
  <DocSecurity>0</DocSecurity>
  <Lines>11</Lines>
  <Paragraphs>3</Paragraphs>
  <ScaleCrop>false</ScaleCrop>
  <Company>MS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2021-03-12T07:31:00Z</dcterms:created>
  <dcterms:modified xsi:type="dcterms:W3CDTF">2021-05-25T08:30:00Z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E45BDDF15A5D4567AF2558D6404C0C7C</vt:lpwstr>
  </property>
</Properties>
</file>