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972" w:rsidRDefault="005F0972">
      <w:pPr>
        <w:jc w:val="center"/>
        <w:rPr>
          <w:rFonts w:ascii="宋体" w:eastAsia="宋体" w:hAnsi="宋体"/>
          <w:szCs w:val="21"/>
        </w:rPr>
      </w:pPr>
    </w:p>
    <w:p w:rsidR="005F0972" w:rsidRDefault="00360D34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</w:p>
    <w:p w:rsidR="005F0972" w:rsidRDefault="00360D3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F0972" w:rsidRDefault="00360D34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p w:rsidR="005F0972" w:rsidRDefault="005F097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5F0972" w:rsidRDefault="005F0972">
      <w:pPr>
        <w:rPr>
          <w:rFonts w:ascii="仿宋_GB2312" w:eastAsia="仿宋_GB2312"/>
          <w:vanish/>
          <w:sz w:val="32"/>
          <w:szCs w:val="32"/>
        </w:rPr>
      </w:pP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534"/>
        <w:gridCol w:w="848"/>
        <w:gridCol w:w="1033"/>
        <w:gridCol w:w="1264"/>
        <w:gridCol w:w="1275"/>
        <w:gridCol w:w="1210"/>
        <w:gridCol w:w="1119"/>
        <w:gridCol w:w="1119"/>
        <w:gridCol w:w="421"/>
        <w:gridCol w:w="622"/>
        <w:gridCol w:w="421"/>
      </w:tblGrid>
      <w:tr w:rsidR="005F0972" w:rsidRPr="00360D34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学生资助—研究生学业奖学金</w:t>
            </w:r>
          </w:p>
        </w:tc>
      </w:tr>
      <w:tr w:rsidR="005F0972" w:rsidRPr="00360D34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北京舞蹈学院</w:t>
            </w:r>
          </w:p>
        </w:tc>
      </w:tr>
      <w:tr w:rsidR="005F0972" w:rsidRPr="00360D34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徐</w:t>
            </w:r>
            <w:proofErr w:type="gramStart"/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颃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68937388</w:t>
            </w:r>
          </w:p>
        </w:tc>
      </w:tr>
      <w:tr w:rsidR="005F0972" w:rsidRPr="00360D34">
        <w:trPr>
          <w:trHeight w:val="288"/>
        </w:trPr>
        <w:tc>
          <w:tcPr>
            <w:tcW w:w="0" w:type="auto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项目资金</w:t>
            </w: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得分</w:t>
            </w:r>
          </w:p>
        </w:tc>
      </w:tr>
      <w:tr w:rsidR="005F0972" w:rsidRPr="00360D34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68.000000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68.000000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68.000000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 xml:space="preserve">10 </w:t>
            </w:r>
          </w:p>
        </w:tc>
      </w:tr>
      <w:tr w:rsidR="005F0972" w:rsidRPr="00360D34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68.000000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68.000000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68.000000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—</w:t>
            </w:r>
          </w:p>
        </w:tc>
      </w:tr>
      <w:tr w:rsidR="005F0972" w:rsidRPr="00360D34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—</w:t>
            </w:r>
          </w:p>
        </w:tc>
      </w:tr>
      <w:tr w:rsidR="005F0972" w:rsidRPr="00360D34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   其他资金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—</w:t>
            </w:r>
          </w:p>
        </w:tc>
      </w:tr>
      <w:tr w:rsidR="005F0972" w:rsidRPr="00360D34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实际完成情况</w:t>
            </w:r>
          </w:p>
        </w:tc>
      </w:tr>
      <w:tr w:rsidR="005F0972" w:rsidRPr="00360D34">
        <w:trPr>
          <w:trHeight w:val="20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打破奖助学金终身制，采取动态管理的方式，用好用活这笔专项经费，切实为优秀的学生提供经费支持。完成2020年度新生奖学金和优秀奖学金的评选和发放工作。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lang w:bidi="ar"/>
              </w:rPr>
              <w:t>按期100%完成68万研究生学业奖学金的评选和发放</w:t>
            </w:r>
          </w:p>
        </w:tc>
      </w:tr>
      <w:tr w:rsidR="005F0972" w:rsidRPr="00360D34">
        <w:trPr>
          <w:trHeight w:val="7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偏差原因分析及改进措施</w:t>
            </w:r>
          </w:p>
        </w:tc>
      </w:tr>
      <w:tr w:rsidR="005F0972" w:rsidRPr="00360D34">
        <w:trPr>
          <w:trHeight w:val="5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计划覆盖80%以上的在校研究生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F0972" w:rsidRPr="00360D34">
        <w:trPr>
          <w:trHeight w:val="5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资助贫困学生数量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资助工作基本满足所有贫困学生数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资助工作基本满足所有贫困学生数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F0972" w:rsidRPr="00360D34">
        <w:trPr>
          <w:trHeight w:val="5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评选质量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用以奖励学习、科研工作成绩突出、综合素质优良的研究生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用以奖励学习、科研工作成绩突出、综合素质优良的研究生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F0972" w:rsidRPr="00360D34">
        <w:trPr>
          <w:trHeight w:val="5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评选发放进度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严格按照计划及要求执行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已于2020年10月6日完成评选，11月9日完成发</w:t>
            </w: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放。完成进度指标。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F0972" w:rsidRPr="00360D34">
        <w:trPr>
          <w:trHeight w:val="5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74万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68万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F0972" w:rsidRPr="00360D34">
        <w:trPr>
          <w:trHeight w:val="6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促进人才培养，赋予感恩情怀，回报社会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促进人才培养，赋予感恩情怀，回报社会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F0972" w:rsidRPr="00360D34">
        <w:trPr>
          <w:trHeight w:val="6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在给予学生经济鼓励的同时，培养其钻研学业、勤奋上进、积极进取的精神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在给予学生经济鼓励的同时，培养其钻研学业、勤奋上进、积极进取的精神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F0972" w:rsidRPr="00360D34">
        <w:trPr>
          <w:trHeight w:val="6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18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18"/>
                <w:lang w:bidi="ar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学生对资助工作的满意度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90%以上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0977" w:rsidRDefault="009A09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口头询问</w:t>
            </w:r>
          </w:p>
          <w:p w:rsidR="005F0972" w:rsidRPr="00360D34" w:rsidRDefault="009A09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为100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F0972" w:rsidRPr="00360D34">
        <w:trPr>
          <w:trHeight w:val="6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360D3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导师对资助工作的满意度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90%以上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0977" w:rsidRPr="009A0977" w:rsidRDefault="009A0977" w:rsidP="009A09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9A097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口头询问</w:t>
            </w:r>
          </w:p>
          <w:p w:rsidR="005F0972" w:rsidRPr="00360D34" w:rsidRDefault="009A0977" w:rsidP="009A097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9A097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</w:t>
            </w:r>
            <w:r w:rsidRPr="009A0977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360D3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F0972" w:rsidRPr="00360D34">
        <w:trPr>
          <w:trHeight w:val="57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lang w:bidi="ar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360D3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 w:rsidRPr="00360D3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lang w:bidi="ar"/>
              </w:rPr>
              <w:t>90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0972" w:rsidRPr="00360D34" w:rsidRDefault="005F097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</w:p>
        </w:tc>
      </w:tr>
    </w:tbl>
    <w:p w:rsidR="005F0972" w:rsidRDefault="005F097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5F097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247019"/>
    <w:rsid w:val="00257CF9"/>
    <w:rsid w:val="002A1B5D"/>
    <w:rsid w:val="002F2E8A"/>
    <w:rsid w:val="003023E1"/>
    <w:rsid w:val="003024BF"/>
    <w:rsid w:val="003077FE"/>
    <w:rsid w:val="00360D34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537E2"/>
    <w:rsid w:val="005A5317"/>
    <w:rsid w:val="005C7DC7"/>
    <w:rsid w:val="005F0972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896B45"/>
    <w:rsid w:val="008B77AD"/>
    <w:rsid w:val="009109E6"/>
    <w:rsid w:val="00945D32"/>
    <w:rsid w:val="00996843"/>
    <w:rsid w:val="009A0977"/>
    <w:rsid w:val="009A6436"/>
    <w:rsid w:val="009D4D32"/>
    <w:rsid w:val="009D6367"/>
    <w:rsid w:val="00A13DF1"/>
    <w:rsid w:val="00A15E91"/>
    <w:rsid w:val="00A4449D"/>
    <w:rsid w:val="00A822F8"/>
    <w:rsid w:val="00AD34F0"/>
    <w:rsid w:val="00B7660A"/>
    <w:rsid w:val="00BB2E2B"/>
    <w:rsid w:val="00BD79C1"/>
    <w:rsid w:val="00C128FA"/>
    <w:rsid w:val="00CC4AA3"/>
    <w:rsid w:val="00CE6821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C05A8"/>
    <w:rsid w:val="00FC14FA"/>
    <w:rsid w:val="161D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8CA6CAF-26C0-4082-8906-1CCF16A0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4CF23E-656E-490F-BD14-9581F7266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42</cp:revision>
  <dcterms:created xsi:type="dcterms:W3CDTF">2021-03-18T00:22:00Z</dcterms:created>
  <dcterms:modified xsi:type="dcterms:W3CDTF">2021-05-25T04:11:00Z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5B10DDCF64E049AE8EE58227B1486596</vt:lpwstr>
  </property>
</Properties>
</file>