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758"/>
        <w:gridCol w:w="1129"/>
        <w:gridCol w:w="1413"/>
        <w:gridCol w:w="1836"/>
        <w:gridCol w:w="2727"/>
        <w:gridCol w:w="1532"/>
        <w:gridCol w:w="1532"/>
        <w:gridCol w:w="636"/>
        <w:gridCol w:w="1225"/>
        <w:gridCol w:w="636"/>
      </w:tblGrid>
      <w:tr w:rsidR="00025128" w:rsidRPr="00025128" w14:paraId="5EF9F5DB" w14:textId="77777777" w:rsidTr="00025128">
        <w:trPr>
          <w:trHeight w:val="403"/>
        </w:trPr>
        <w:tc>
          <w:tcPr>
            <w:tcW w:w="0" w:type="auto"/>
            <w:gridSpan w:val="11"/>
            <w:tcBorders>
              <w:top w:val="nil"/>
              <w:left w:val="nil"/>
              <w:bottom w:val="nil"/>
              <w:right w:val="nil"/>
            </w:tcBorders>
            <w:shd w:val="clear" w:color="auto" w:fill="auto"/>
            <w:vAlign w:val="center"/>
            <w:hideMark/>
          </w:tcPr>
          <w:p w14:paraId="6E9ED90F" w14:textId="77777777" w:rsidR="00025128" w:rsidRPr="00025128" w:rsidRDefault="00025128" w:rsidP="00025128">
            <w:pPr>
              <w:widowControl/>
              <w:jc w:val="center"/>
              <w:rPr>
                <w:rFonts w:ascii="宋体" w:eastAsia="宋体" w:hAnsi="宋体" w:cs="宋体"/>
                <w:b/>
                <w:bCs/>
                <w:color w:val="000000"/>
                <w:kern w:val="0"/>
                <w:sz w:val="32"/>
                <w:szCs w:val="32"/>
              </w:rPr>
            </w:pPr>
            <w:r w:rsidRPr="00025128">
              <w:rPr>
                <w:rFonts w:ascii="宋体" w:eastAsia="宋体" w:hAnsi="宋体" w:cs="宋体" w:hint="eastAsia"/>
                <w:b/>
                <w:bCs/>
                <w:color w:val="000000"/>
                <w:kern w:val="0"/>
                <w:sz w:val="32"/>
                <w:szCs w:val="32"/>
              </w:rPr>
              <w:t>项目支出绩效自评表</w:t>
            </w:r>
            <w:r w:rsidRPr="00025128">
              <w:rPr>
                <w:rFonts w:ascii="宋体" w:eastAsia="宋体" w:hAnsi="宋体" w:cs="宋体" w:hint="eastAsia"/>
                <w:color w:val="000000"/>
                <w:kern w:val="0"/>
                <w:sz w:val="32"/>
                <w:szCs w:val="32"/>
              </w:rPr>
              <w:t xml:space="preserve"> </w:t>
            </w:r>
          </w:p>
        </w:tc>
      </w:tr>
      <w:tr w:rsidR="00025128" w:rsidRPr="00025128" w14:paraId="29FB0DEF" w14:textId="77777777" w:rsidTr="00025128">
        <w:trPr>
          <w:trHeight w:val="283"/>
        </w:trPr>
        <w:tc>
          <w:tcPr>
            <w:tcW w:w="0" w:type="auto"/>
            <w:gridSpan w:val="11"/>
            <w:tcBorders>
              <w:top w:val="nil"/>
              <w:left w:val="nil"/>
              <w:bottom w:val="nil"/>
              <w:right w:val="nil"/>
            </w:tcBorders>
            <w:shd w:val="clear" w:color="auto" w:fill="auto"/>
            <w:vAlign w:val="center"/>
            <w:hideMark/>
          </w:tcPr>
          <w:p w14:paraId="3659B17E" w14:textId="77777777" w:rsidR="00025128" w:rsidRPr="00025128" w:rsidRDefault="00025128" w:rsidP="00025128">
            <w:pPr>
              <w:widowControl/>
              <w:jc w:val="center"/>
              <w:rPr>
                <w:rFonts w:ascii="宋体" w:eastAsia="宋体" w:hAnsi="宋体" w:cs="宋体"/>
                <w:color w:val="000000"/>
                <w:kern w:val="0"/>
                <w:sz w:val="22"/>
              </w:rPr>
            </w:pPr>
            <w:r w:rsidRPr="00025128">
              <w:rPr>
                <w:rFonts w:ascii="宋体" w:eastAsia="宋体" w:hAnsi="宋体" w:cs="宋体" w:hint="eastAsia"/>
                <w:color w:val="000000"/>
                <w:kern w:val="0"/>
                <w:sz w:val="22"/>
              </w:rPr>
              <w:t>（2020年度）</w:t>
            </w:r>
          </w:p>
        </w:tc>
      </w:tr>
      <w:tr w:rsidR="00025128" w:rsidRPr="00025128" w14:paraId="482FFAC3" w14:textId="77777777" w:rsidTr="00025128">
        <w:trPr>
          <w:trHeight w:val="283"/>
        </w:trPr>
        <w:tc>
          <w:tcPr>
            <w:tcW w:w="0" w:type="auto"/>
            <w:tcBorders>
              <w:top w:val="nil"/>
              <w:left w:val="nil"/>
              <w:bottom w:val="nil"/>
              <w:right w:val="nil"/>
            </w:tcBorders>
            <w:shd w:val="clear" w:color="auto" w:fill="auto"/>
            <w:vAlign w:val="center"/>
            <w:hideMark/>
          </w:tcPr>
          <w:p w14:paraId="1F525787" w14:textId="77777777" w:rsidR="00025128" w:rsidRPr="00025128" w:rsidRDefault="00025128" w:rsidP="00025128">
            <w:pPr>
              <w:widowControl/>
              <w:jc w:val="center"/>
              <w:rPr>
                <w:rFonts w:ascii="宋体" w:eastAsia="宋体" w:hAnsi="宋体" w:cs="宋体"/>
                <w:color w:val="000000"/>
                <w:kern w:val="0"/>
                <w:sz w:val="22"/>
              </w:rPr>
            </w:pPr>
          </w:p>
        </w:tc>
        <w:tc>
          <w:tcPr>
            <w:tcW w:w="0" w:type="auto"/>
            <w:tcBorders>
              <w:top w:val="nil"/>
              <w:left w:val="nil"/>
              <w:bottom w:val="nil"/>
              <w:right w:val="nil"/>
            </w:tcBorders>
            <w:shd w:val="clear" w:color="auto" w:fill="auto"/>
            <w:vAlign w:val="center"/>
            <w:hideMark/>
          </w:tcPr>
          <w:p w14:paraId="34F49762" w14:textId="77777777" w:rsidR="00025128" w:rsidRPr="00025128" w:rsidRDefault="00025128" w:rsidP="0002512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6604D11" w14:textId="77777777" w:rsidR="00025128" w:rsidRPr="00025128" w:rsidRDefault="00025128" w:rsidP="00025128">
            <w:pPr>
              <w:widowControl/>
              <w:jc w:val="center"/>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7793D12" w14:textId="77777777" w:rsidR="00025128" w:rsidRPr="00025128" w:rsidRDefault="00025128" w:rsidP="0002512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128C8B5" w14:textId="77777777" w:rsidR="00025128" w:rsidRPr="00025128" w:rsidRDefault="00025128" w:rsidP="0002512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4A8BA8B" w14:textId="77777777" w:rsidR="00025128" w:rsidRPr="00025128" w:rsidRDefault="00025128" w:rsidP="0002512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8094AD4" w14:textId="77777777" w:rsidR="00025128" w:rsidRPr="00025128" w:rsidRDefault="00025128" w:rsidP="0002512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78862E2" w14:textId="77777777" w:rsidR="00025128" w:rsidRPr="00025128" w:rsidRDefault="00025128" w:rsidP="0002512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64656F5" w14:textId="77777777" w:rsidR="00025128" w:rsidRPr="00025128" w:rsidRDefault="00025128" w:rsidP="0002512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382F390" w14:textId="77777777" w:rsidR="00025128" w:rsidRPr="00025128" w:rsidRDefault="00025128" w:rsidP="0002512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1C686D8" w14:textId="77777777" w:rsidR="00025128" w:rsidRPr="00025128" w:rsidRDefault="00025128" w:rsidP="00025128">
            <w:pPr>
              <w:widowControl/>
              <w:jc w:val="left"/>
              <w:rPr>
                <w:rFonts w:ascii="Times New Roman" w:eastAsia="Times New Roman" w:hAnsi="Times New Roman" w:cs="Times New Roman"/>
                <w:kern w:val="0"/>
                <w:sz w:val="20"/>
                <w:szCs w:val="20"/>
              </w:rPr>
            </w:pPr>
          </w:p>
        </w:tc>
      </w:tr>
      <w:tr w:rsidR="00025128" w:rsidRPr="00025128" w14:paraId="3688FAA6" w14:textId="77777777" w:rsidTr="00025128">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3F310"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5980A00D"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教师队伍建设-高层次人才引进（2020年）</w:t>
            </w:r>
          </w:p>
        </w:tc>
      </w:tr>
      <w:tr w:rsidR="00025128" w:rsidRPr="00025128" w14:paraId="6CD1D8BA" w14:textId="77777777" w:rsidTr="00025128">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489AC"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09225D62"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06654089"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756989A1"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北京建筑大学</w:t>
            </w:r>
          </w:p>
        </w:tc>
      </w:tr>
      <w:tr w:rsidR="00025128" w:rsidRPr="00025128" w14:paraId="731C5DFE" w14:textId="77777777" w:rsidTr="00025128">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9743F7F"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0BB4C295"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杨建伟</w:t>
            </w:r>
          </w:p>
        </w:tc>
        <w:tc>
          <w:tcPr>
            <w:tcW w:w="0" w:type="auto"/>
            <w:tcBorders>
              <w:top w:val="nil"/>
              <w:left w:val="nil"/>
              <w:bottom w:val="single" w:sz="4" w:space="0" w:color="auto"/>
              <w:right w:val="single" w:sz="4" w:space="0" w:color="auto"/>
            </w:tcBorders>
            <w:shd w:val="clear" w:color="auto" w:fill="auto"/>
            <w:noWrap/>
            <w:vAlign w:val="center"/>
            <w:hideMark/>
          </w:tcPr>
          <w:p w14:paraId="309980A2"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0BE88AAA"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61209189</w:t>
            </w:r>
          </w:p>
        </w:tc>
      </w:tr>
      <w:tr w:rsidR="00025128" w:rsidRPr="00025128" w14:paraId="45C4AB8D" w14:textId="77777777" w:rsidTr="00025128">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4EC8FE"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项目资金</w:t>
            </w:r>
            <w:r w:rsidRPr="00025128">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3818B85"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BD23F96"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2BDE4844"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09872C54"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21BC3AE7"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4D2C8616"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020CF7C"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得分</w:t>
            </w:r>
          </w:p>
        </w:tc>
      </w:tr>
      <w:tr w:rsidR="00025128" w:rsidRPr="00025128" w14:paraId="01C1FA59" w14:textId="77777777" w:rsidTr="00025128">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F62275"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1949B01"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0D0B2732"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89.400000</w:t>
            </w:r>
          </w:p>
        </w:tc>
        <w:tc>
          <w:tcPr>
            <w:tcW w:w="0" w:type="auto"/>
            <w:tcBorders>
              <w:top w:val="nil"/>
              <w:left w:val="nil"/>
              <w:bottom w:val="single" w:sz="4" w:space="0" w:color="auto"/>
              <w:right w:val="single" w:sz="4" w:space="0" w:color="auto"/>
            </w:tcBorders>
            <w:shd w:val="clear" w:color="auto" w:fill="auto"/>
            <w:noWrap/>
            <w:vAlign w:val="center"/>
            <w:hideMark/>
          </w:tcPr>
          <w:p w14:paraId="7FEB549E"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89.400000</w:t>
            </w:r>
          </w:p>
        </w:tc>
        <w:tc>
          <w:tcPr>
            <w:tcW w:w="0" w:type="auto"/>
            <w:tcBorders>
              <w:top w:val="nil"/>
              <w:left w:val="nil"/>
              <w:bottom w:val="single" w:sz="4" w:space="0" w:color="auto"/>
              <w:right w:val="single" w:sz="4" w:space="0" w:color="auto"/>
            </w:tcBorders>
            <w:shd w:val="clear" w:color="auto" w:fill="auto"/>
            <w:noWrap/>
            <w:vAlign w:val="center"/>
            <w:hideMark/>
          </w:tcPr>
          <w:p w14:paraId="021A3F18"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89.400000</w:t>
            </w:r>
          </w:p>
        </w:tc>
        <w:tc>
          <w:tcPr>
            <w:tcW w:w="0" w:type="auto"/>
            <w:tcBorders>
              <w:top w:val="nil"/>
              <w:left w:val="nil"/>
              <w:bottom w:val="single" w:sz="4" w:space="0" w:color="auto"/>
              <w:right w:val="single" w:sz="4" w:space="0" w:color="auto"/>
            </w:tcBorders>
            <w:shd w:val="clear" w:color="auto" w:fill="auto"/>
            <w:noWrap/>
            <w:vAlign w:val="center"/>
            <w:hideMark/>
          </w:tcPr>
          <w:p w14:paraId="43F31B6A"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606F84FB"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314D6900"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10</w:t>
            </w:r>
          </w:p>
        </w:tc>
      </w:tr>
      <w:tr w:rsidR="00025128" w:rsidRPr="00025128" w14:paraId="21825D67" w14:textId="77777777" w:rsidTr="00025128">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ADD78A"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D328D3E"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476178A0"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89.400000</w:t>
            </w:r>
          </w:p>
        </w:tc>
        <w:tc>
          <w:tcPr>
            <w:tcW w:w="0" w:type="auto"/>
            <w:tcBorders>
              <w:top w:val="nil"/>
              <w:left w:val="nil"/>
              <w:bottom w:val="single" w:sz="4" w:space="0" w:color="auto"/>
              <w:right w:val="single" w:sz="4" w:space="0" w:color="auto"/>
            </w:tcBorders>
            <w:shd w:val="clear" w:color="auto" w:fill="auto"/>
            <w:noWrap/>
            <w:vAlign w:val="center"/>
            <w:hideMark/>
          </w:tcPr>
          <w:p w14:paraId="015D7F73"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89.400000</w:t>
            </w:r>
          </w:p>
        </w:tc>
        <w:tc>
          <w:tcPr>
            <w:tcW w:w="0" w:type="auto"/>
            <w:tcBorders>
              <w:top w:val="nil"/>
              <w:left w:val="nil"/>
              <w:bottom w:val="single" w:sz="4" w:space="0" w:color="auto"/>
              <w:right w:val="single" w:sz="4" w:space="0" w:color="auto"/>
            </w:tcBorders>
            <w:shd w:val="clear" w:color="auto" w:fill="auto"/>
            <w:noWrap/>
            <w:vAlign w:val="center"/>
            <w:hideMark/>
          </w:tcPr>
          <w:p w14:paraId="7AEF12C6"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89.400000</w:t>
            </w:r>
          </w:p>
        </w:tc>
        <w:tc>
          <w:tcPr>
            <w:tcW w:w="0" w:type="auto"/>
            <w:tcBorders>
              <w:top w:val="nil"/>
              <w:left w:val="nil"/>
              <w:bottom w:val="single" w:sz="4" w:space="0" w:color="auto"/>
              <w:right w:val="single" w:sz="4" w:space="0" w:color="auto"/>
            </w:tcBorders>
            <w:shd w:val="clear" w:color="auto" w:fill="auto"/>
            <w:noWrap/>
            <w:vAlign w:val="center"/>
            <w:hideMark/>
          </w:tcPr>
          <w:p w14:paraId="40B03862"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36FCFC2"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3821C3F"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389AC4CF" w14:textId="77777777" w:rsidTr="00025128">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45FAF5"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4B947DF"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2306F8B3"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D7FB7D4"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7BC20D4"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7440C34"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89500A7"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746F7BC"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39DB3ADC" w14:textId="77777777" w:rsidTr="00025128">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7D070D"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B844CFF"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4D8AB338"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D0A4A6D"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ED624B1"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84A8620"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E083BC9"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CEA76C5"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51A9AE0F" w14:textId="77777777" w:rsidTr="00025128">
        <w:trPr>
          <w:trHeight w:val="309"/>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2A6DD4DA"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528B7B3F"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预期目标</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14:paraId="4C0407BD"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实际完成情况</w:t>
            </w:r>
          </w:p>
        </w:tc>
      </w:tr>
      <w:tr w:rsidR="00025128" w:rsidRPr="00025128" w14:paraId="01907D94" w14:textId="77777777" w:rsidTr="00025128">
        <w:trPr>
          <w:trHeight w:val="1423"/>
        </w:trPr>
        <w:tc>
          <w:tcPr>
            <w:tcW w:w="0" w:type="auto"/>
            <w:vMerge/>
            <w:tcBorders>
              <w:top w:val="nil"/>
              <w:left w:val="single" w:sz="4" w:space="0" w:color="auto"/>
              <w:bottom w:val="single" w:sz="4" w:space="0" w:color="000000"/>
              <w:right w:val="single" w:sz="4" w:space="0" w:color="auto"/>
            </w:tcBorders>
            <w:vAlign w:val="center"/>
            <w:hideMark/>
          </w:tcPr>
          <w:p w14:paraId="75874B77"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62670226" w14:textId="77777777" w:rsidR="00025128" w:rsidRPr="00025128" w:rsidRDefault="00025128" w:rsidP="00025128">
            <w:pPr>
              <w:widowControl/>
              <w:jc w:val="left"/>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围绕时空信息数据共享与集成的关键技术，研究基于地理实体的专题信息空间化集成模型、分布式在线服务资源的共享接口规范、支持室内外一体化地理信息集成与位置服务的室内地图制作技术规范，形成国家标准报批稿三项。发表高水平论文不少于5篇，出版专著教材1部，培养研究生3人，申报发明专利1项，开始智能导航班新专业，开设2-3门核心课程，研制一套可移动机器人硬件系统，理论计算分析与设计制作机器人端部结构</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24CA57A1" w14:textId="77777777" w:rsidR="00025128" w:rsidRPr="00025128" w:rsidRDefault="00025128" w:rsidP="00025128">
            <w:pPr>
              <w:widowControl/>
              <w:jc w:val="left"/>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围绕时空信息数据共享与集成的关键技术，研究基于地理实体的专题信息空间化集成模型、分布式在线服务资源的共享接口规范、支持室内外一体化地理信息集成与位置服务的室内地图制作技术规范，形成国家标准报批稿三项。发表高水平论文15篇，培养研究生5人，开设2门核心课程，研制一套可移动机器人硬件系统，理论计算分析与设计制作机器人端部结构</w:t>
            </w:r>
          </w:p>
        </w:tc>
      </w:tr>
      <w:tr w:rsidR="00025128" w:rsidRPr="00025128" w14:paraId="69705EDB" w14:textId="77777777" w:rsidTr="00025128">
        <w:trPr>
          <w:trHeight w:val="429"/>
        </w:trPr>
        <w:tc>
          <w:tcPr>
            <w:tcW w:w="0" w:type="auto"/>
            <w:vMerge w:val="restart"/>
            <w:tcBorders>
              <w:top w:val="nil"/>
              <w:left w:val="single" w:sz="4" w:space="0" w:color="auto"/>
              <w:bottom w:val="nil"/>
              <w:right w:val="single" w:sz="4" w:space="0" w:color="auto"/>
            </w:tcBorders>
            <w:shd w:val="clear" w:color="auto" w:fill="auto"/>
            <w:noWrap/>
            <w:textDirection w:val="tbRlV"/>
            <w:vAlign w:val="center"/>
            <w:hideMark/>
          </w:tcPr>
          <w:p w14:paraId="1F2E5230"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绩效指标</w:t>
            </w:r>
          </w:p>
        </w:tc>
        <w:tc>
          <w:tcPr>
            <w:tcW w:w="0" w:type="auto"/>
            <w:tcBorders>
              <w:top w:val="nil"/>
              <w:left w:val="nil"/>
              <w:bottom w:val="single" w:sz="4" w:space="0" w:color="auto"/>
              <w:right w:val="single" w:sz="4" w:space="0" w:color="auto"/>
            </w:tcBorders>
            <w:shd w:val="clear" w:color="auto" w:fill="auto"/>
            <w:vAlign w:val="center"/>
            <w:hideMark/>
          </w:tcPr>
          <w:p w14:paraId="4F13B07D"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41668177"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二级指标</w:t>
            </w:r>
          </w:p>
        </w:tc>
        <w:tc>
          <w:tcPr>
            <w:tcW w:w="0" w:type="auto"/>
            <w:tcBorders>
              <w:top w:val="nil"/>
              <w:left w:val="nil"/>
              <w:bottom w:val="single" w:sz="4" w:space="0" w:color="auto"/>
              <w:right w:val="single" w:sz="4" w:space="0" w:color="auto"/>
            </w:tcBorders>
            <w:shd w:val="clear" w:color="auto" w:fill="auto"/>
            <w:noWrap/>
            <w:vAlign w:val="center"/>
            <w:hideMark/>
          </w:tcPr>
          <w:p w14:paraId="1481907E"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4990F895"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年度指标值</w:t>
            </w:r>
          </w:p>
        </w:tc>
        <w:tc>
          <w:tcPr>
            <w:tcW w:w="0" w:type="auto"/>
            <w:tcBorders>
              <w:top w:val="nil"/>
              <w:left w:val="nil"/>
              <w:bottom w:val="single" w:sz="4" w:space="0" w:color="auto"/>
              <w:right w:val="single" w:sz="4" w:space="0" w:color="auto"/>
            </w:tcBorders>
            <w:shd w:val="clear" w:color="auto" w:fill="auto"/>
            <w:vAlign w:val="center"/>
            <w:hideMark/>
          </w:tcPr>
          <w:p w14:paraId="599D388E"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实际完成值</w:t>
            </w:r>
          </w:p>
        </w:tc>
        <w:tc>
          <w:tcPr>
            <w:tcW w:w="0" w:type="auto"/>
            <w:tcBorders>
              <w:top w:val="nil"/>
              <w:left w:val="nil"/>
              <w:bottom w:val="single" w:sz="4" w:space="0" w:color="auto"/>
              <w:right w:val="single" w:sz="4" w:space="0" w:color="auto"/>
            </w:tcBorders>
            <w:shd w:val="clear" w:color="auto" w:fill="auto"/>
            <w:vAlign w:val="center"/>
            <w:hideMark/>
          </w:tcPr>
          <w:p w14:paraId="7F8F83E9"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3FC48A2A"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1F5454C"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偏差原因分析及改进</w:t>
            </w:r>
            <w:r w:rsidRPr="00025128">
              <w:rPr>
                <w:rFonts w:ascii="宋体" w:eastAsia="宋体" w:hAnsi="宋体" w:cs="宋体" w:hint="eastAsia"/>
                <w:color w:val="000000"/>
                <w:kern w:val="0"/>
                <w:sz w:val="20"/>
                <w:szCs w:val="20"/>
              </w:rPr>
              <w:br/>
              <w:t>措施</w:t>
            </w:r>
          </w:p>
        </w:tc>
      </w:tr>
      <w:tr w:rsidR="00025128" w:rsidRPr="00025128" w14:paraId="44F94878" w14:textId="77777777" w:rsidTr="00025128">
        <w:trPr>
          <w:trHeight w:val="386"/>
        </w:trPr>
        <w:tc>
          <w:tcPr>
            <w:tcW w:w="0" w:type="auto"/>
            <w:vMerge/>
            <w:tcBorders>
              <w:top w:val="nil"/>
              <w:left w:val="single" w:sz="4" w:space="0" w:color="auto"/>
              <w:bottom w:val="nil"/>
              <w:right w:val="single" w:sz="4" w:space="0" w:color="auto"/>
            </w:tcBorders>
            <w:vAlign w:val="center"/>
            <w:hideMark/>
          </w:tcPr>
          <w:p w14:paraId="16F3E748"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FC61F7"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产</w:t>
            </w:r>
            <w:r w:rsidRPr="00025128">
              <w:rPr>
                <w:rFonts w:ascii="宋体" w:eastAsia="宋体" w:hAnsi="宋体" w:cs="宋体" w:hint="eastAsia"/>
                <w:color w:val="000000"/>
                <w:kern w:val="0"/>
                <w:sz w:val="20"/>
                <w:szCs w:val="20"/>
              </w:rPr>
              <w:br/>
              <w:t>出</w:t>
            </w:r>
            <w:r w:rsidRPr="00025128">
              <w:rPr>
                <w:rFonts w:ascii="宋体" w:eastAsia="宋体" w:hAnsi="宋体" w:cs="宋体" w:hint="eastAsia"/>
                <w:color w:val="000000"/>
                <w:kern w:val="0"/>
                <w:sz w:val="20"/>
                <w:szCs w:val="20"/>
              </w:rPr>
              <w:br/>
              <w:t>指</w:t>
            </w:r>
            <w:r w:rsidRPr="00025128">
              <w:rPr>
                <w:rFonts w:ascii="宋体" w:eastAsia="宋体" w:hAnsi="宋体" w:cs="宋体" w:hint="eastAsia"/>
                <w:color w:val="000000"/>
                <w:kern w:val="0"/>
                <w:sz w:val="20"/>
                <w:szCs w:val="20"/>
              </w:rPr>
              <w:br/>
              <w:t>标</w:t>
            </w:r>
            <w:r w:rsidRPr="00025128">
              <w:rPr>
                <w:rFonts w:ascii="宋体" w:eastAsia="宋体" w:hAnsi="宋体" w:cs="宋体" w:hint="eastAsia"/>
                <w:color w:val="000000"/>
                <w:kern w:val="0"/>
                <w:sz w:val="20"/>
                <w:szCs w:val="20"/>
              </w:rPr>
              <w:br/>
            </w:r>
            <w:r w:rsidRPr="00025128">
              <w:rPr>
                <w:rFonts w:ascii="宋体" w:eastAsia="宋体" w:hAnsi="宋体" w:cs="宋体" w:hint="eastAsia"/>
                <w:color w:val="000000"/>
                <w:kern w:val="0"/>
                <w:sz w:val="20"/>
                <w:szCs w:val="20"/>
              </w:rPr>
              <w:lastRenderedPageBreak/>
              <w:t>（50分）</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E470C08"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lastRenderedPageBreak/>
              <w:t>数量指标</w:t>
            </w:r>
          </w:p>
        </w:tc>
        <w:tc>
          <w:tcPr>
            <w:tcW w:w="0" w:type="auto"/>
            <w:tcBorders>
              <w:top w:val="nil"/>
              <w:left w:val="nil"/>
              <w:bottom w:val="single" w:sz="4" w:space="0" w:color="auto"/>
              <w:right w:val="single" w:sz="4" w:space="0" w:color="auto"/>
            </w:tcBorders>
            <w:shd w:val="clear" w:color="auto" w:fill="auto"/>
            <w:vAlign w:val="center"/>
            <w:hideMark/>
          </w:tcPr>
          <w:p w14:paraId="66A57DCC"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国家标准报批稿</w:t>
            </w:r>
          </w:p>
        </w:tc>
        <w:tc>
          <w:tcPr>
            <w:tcW w:w="0" w:type="auto"/>
            <w:tcBorders>
              <w:top w:val="nil"/>
              <w:left w:val="nil"/>
              <w:bottom w:val="single" w:sz="4" w:space="0" w:color="auto"/>
              <w:right w:val="single" w:sz="4" w:space="0" w:color="auto"/>
            </w:tcBorders>
            <w:shd w:val="clear" w:color="auto" w:fill="auto"/>
            <w:vAlign w:val="center"/>
            <w:hideMark/>
          </w:tcPr>
          <w:p w14:paraId="75D7F4B7"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3项</w:t>
            </w:r>
          </w:p>
        </w:tc>
        <w:tc>
          <w:tcPr>
            <w:tcW w:w="0" w:type="auto"/>
            <w:tcBorders>
              <w:top w:val="nil"/>
              <w:left w:val="nil"/>
              <w:bottom w:val="single" w:sz="4" w:space="0" w:color="auto"/>
              <w:right w:val="single" w:sz="4" w:space="0" w:color="auto"/>
            </w:tcBorders>
            <w:shd w:val="clear" w:color="auto" w:fill="auto"/>
            <w:vAlign w:val="center"/>
            <w:hideMark/>
          </w:tcPr>
          <w:p w14:paraId="78D4091D"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3项</w:t>
            </w:r>
          </w:p>
        </w:tc>
        <w:tc>
          <w:tcPr>
            <w:tcW w:w="0" w:type="auto"/>
            <w:tcBorders>
              <w:top w:val="nil"/>
              <w:left w:val="nil"/>
              <w:bottom w:val="single" w:sz="4" w:space="0" w:color="auto"/>
              <w:right w:val="single" w:sz="4" w:space="0" w:color="auto"/>
            </w:tcBorders>
            <w:shd w:val="clear" w:color="auto" w:fill="auto"/>
            <w:vAlign w:val="center"/>
            <w:hideMark/>
          </w:tcPr>
          <w:p w14:paraId="796E8874"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2075D223"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30B5644"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0A276400" w14:textId="77777777" w:rsidTr="00025128">
        <w:trPr>
          <w:trHeight w:val="386"/>
        </w:trPr>
        <w:tc>
          <w:tcPr>
            <w:tcW w:w="0" w:type="auto"/>
            <w:vMerge/>
            <w:tcBorders>
              <w:top w:val="nil"/>
              <w:left w:val="single" w:sz="4" w:space="0" w:color="auto"/>
              <w:bottom w:val="nil"/>
              <w:right w:val="single" w:sz="4" w:space="0" w:color="auto"/>
            </w:tcBorders>
            <w:vAlign w:val="center"/>
            <w:hideMark/>
          </w:tcPr>
          <w:p w14:paraId="2A5DEE4D"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08BB71E"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AFCEE1D"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4479DE3"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发表高水平论文</w:t>
            </w:r>
          </w:p>
        </w:tc>
        <w:tc>
          <w:tcPr>
            <w:tcW w:w="0" w:type="auto"/>
            <w:tcBorders>
              <w:top w:val="nil"/>
              <w:left w:val="nil"/>
              <w:bottom w:val="single" w:sz="4" w:space="0" w:color="auto"/>
              <w:right w:val="single" w:sz="4" w:space="0" w:color="auto"/>
            </w:tcBorders>
            <w:shd w:val="clear" w:color="auto" w:fill="auto"/>
            <w:vAlign w:val="center"/>
            <w:hideMark/>
          </w:tcPr>
          <w:p w14:paraId="1A80CEA8"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14:paraId="5A84B78E"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14:paraId="3082A917"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1F9D9D6A"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CACBEF9"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0204B0E1" w14:textId="77777777" w:rsidTr="00025128">
        <w:trPr>
          <w:trHeight w:val="386"/>
        </w:trPr>
        <w:tc>
          <w:tcPr>
            <w:tcW w:w="0" w:type="auto"/>
            <w:vMerge/>
            <w:tcBorders>
              <w:top w:val="nil"/>
              <w:left w:val="single" w:sz="4" w:space="0" w:color="auto"/>
              <w:bottom w:val="nil"/>
              <w:right w:val="single" w:sz="4" w:space="0" w:color="auto"/>
            </w:tcBorders>
            <w:vAlign w:val="center"/>
            <w:hideMark/>
          </w:tcPr>
          <w:p w14:paraId="24340C20"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BC1DCF8"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574722E2"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F121DA1"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SCI检索论文</w:t>
            </w:r>
          </w:p>
        </w:tc>
        <w:tc>
          <w:tcPr>
            <w:tcW w:w="0" w:type="auto"/>
            <w:tcBorders>
              <w:top w:val="nil"/>
              <w:left w:val="nil"/>
              <w:bottom w:val="single" w:sz="4" w:space="0" w:color="auto"/>
              <w:right w:val="single" w:sz="4" w:space="0" w:color="auto"/>
            </w:tcBorders>
            <w:shd w:val="clear" w:color="auto" w:fill="auto"/>
            <w:vAlign w:val="center"/>
            <w:hideMark/>
          </w:tcPr>
          <w:p w14:paraId="5507880C"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14:paraId="1CFB170B"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14:paraId="67AFBCF0"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5BF02903"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7625286"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39C4CD5F" w14:textId="77777777" w:rsidTr="00025128">
        <w:trPr>
          <w:trHeight w:val="386"/>
        </w:trPr>
        <w:tc>
          <w:tcPr>
            <w:tcW w:w="0" w:type="auto"/>
            <w:vMerge/>
            <w:tcBorders>
              <w:top w:val="nil"/>
              <w:left w:val="single" w:sz="4" w:space="0" w:color="auto"/>
              <w:bottom w:val="nil"/>
              <w:right w:val="single" w:sz="4" w:space="0" w:color="auto"/>
            </w:tcBorders>
            <w:vAlign w:val="center"/>
            <w:hideMark/>
          </w:tcPr>
          <w:p w14:paraId="0902652F"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BF06D74"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11A3E083"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6E8C2ED"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出版专著教材</w:t>
            </w:r>
          </w:p>
        </w:tc>
        <w:tc>
          <w:tcPr>
            <w:tcW w:w="0" w:type="auto"/>
            <w:tcBorders>
              <w:top w:val="nil"/>
              <w:left w:val="nil"/>
              <w:bottom w:val="single" w:sz="4" w:space="0" w:color="auto"/>
              <w:right w:val="single" w:sz="4" w:space="0" w:color="auto"/>
            </w:tcBorders>
            <w:shd w:val="clear" w:color="auto" w:fill="auto"/>
            <w:vAlign w:val="center"/>
            <w:hideMark/>
          </w:tcPr>
          <w:p w14:paraId="3A8AE6EC"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7DC9C9FE"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41570272"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42059BEB"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C3B4B4E"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2E1EE11E" w14:textId="77777777" w:rsidTr="00025128">
        <w:trPr>
          <w:trHeight w:val="386"/>
        </w:trPr>
        <w:tc>
          <w:tcPr>
            <w:tcW w:w="0" w:type="auto"/>
            <w:vMerge/>
            <w:tcBorders>
              <w:top w:val="nil"/>
              <w:left w:val="single" w:sz="4" w:space="0" w:color="auto"/>
              <w:bottom w:val="nil"/>
              <w:right w:val="single" w:sz="4" w:space="0" w:color="auto"/>
            </w:tcBorders>
            <w:vAlign w:val="center"/>
            <w:hideMark/>
          </w:tcPr>
          <w:p w14:paraId="4E078DDA"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2D9C3F5"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73F46B9"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189144D"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申请项目</w:t>
            </w:r>
          </w:p>
        </w:tc>
        <w:tc>
          <w:tcPr>
            <w:tcW w:w="0" w:type="auto"/>
            <w:tcBorders>
              <w:top w:val="nil"/>
              <w:left w:val="nil"/>
              <w:bottom w:val="single" w:sz="4" w:space="0" w:color="auto"/>
              <w:right w:val="single" w:sz="4" w:space="0" w:color="auto"/>
            </w:tcBorders>
            <w:shd w:val="clear" w:color="auto" w:fill="auto"/>
            <w:vAlign w:val="center"/>
            <w:hideMark/>
          </w:tcPr>
          <w:p w14:paraId="62DCB9CB"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48D08932"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032C24F3"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4F923353"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6C7E813"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4EA141AA" w14:textId="77777777" w:rsidTr="00025128">
        <w:trPr>
          <w:trHeight w:val="386"/>
        </w:trPr>
        <w:tc>
          <w:tcPr>
            <w:tcW w:w="0" w:type="auto"/>
            <w:vMerge/>
            <w:tcBorders>
              <w:top w:val="nil"/>
              <w:left w:val="single" w:sz="4" w:space="0" w:color="auto"/>
              <w:bottom w:val="nil"/>
              <w:right w:val="single" w:sz="4" w:space="0" w:color="auto"/>
            </w:tcBorders>
            <w:vAlign w:val="center"/>
            <w:hideMark/>
          </w:tcPr>
          <w:p w14:paraId="71AF08EC"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2F63B72"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1B536C0B"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A649D7D"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培养研究生</w:t>
            </w:r>
          </w:p>
        </w:tc>
        <w:tc>
          <w:tcPr>
            <w:tcW w:w="0" w:type="auto"/>
            <w:tcBorders>
              <w:top w:val="nil"/>
              <w:left w:val="nil"/>
              <w:bottom w:val="single" w:sz="4" w:space="0" w:color="auto"/>
              <w:right w:val="single" w:sz="4" w:space="0" w:color="auto"/>
            </w:tcBorders>
            <w:shd w:val="clear" w:color="auto" w:fill="auto"/>
            <w:vAlign w:val="center"/>
            <w:hideMark/>
          </w:tcPr>
          <w:p w14:paraId="30FAA6CB"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14:paraId="1ADD802E"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14:paraId="3E8B34A9"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7D7009F6"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E3B2903"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04BE330E" w14:textId="77777777" w:rsidTr="00025128">
        <w:trPr>
          <w:trHeight w:val="386"/>
        </w:trPr>
        <w:tc>
          <w:tcPr>
            <w:tcW w:w="0" w:type="auto"/>
            <w:vMerge/>
            <w:tcBorders>
              <w:top w:val="nil"/>
              <w:left w:val="single" w:sz="4" w:space="0" w:color="auto"/>
              <w:bottom w:val="nil"/>
              <w:right w:val="single" w:sz="4" w:space="0" w:color="auto"/>
            </w:tcBorders>
            <w:vAlign w:val="center"/>
            <w:hideMark/>
          </w:tcPr>
          <w:p w14:paraId="1B60EDFA"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09653C7"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5218EFD4"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1B57FA5"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申报发明专利</w:t>
            </w:r>
          </w:p>
        </w:tc>
        <w:tc>
          <w:tcPr>
            <w:tcW w:w="0" w:type="auto"/>
            <w:tcBorders>
              <w:top w:val="nil"/>
              <w:left w:val="nil"/>
              <w:bottom w:val="single" w:sz="4" w:space="0" w:color="auto"/>
              <w:right w:val="single" w:sz="4" w:space="0" w:color="auto"/>
            </w:tcBorders>
            <w:shd w:val="clear" w:color="auto" w:fill="auto"/>
            <w:vAlign w:val="center"/>
            <w:hideMark/>
          </w:tcPr>
          <w:p w14:paraId="4AEE986F"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3E5ABCB5"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14:paraId="3A063230"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1AC02B63"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94D4789"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5B6B4513" w14:textId="77777777" w:rsidTr="00025128">
        <w:trPr>
          <w:trHeight w:val="506"/>
        </w:trPr>
        <w:tc>
          <w:tcPr>
            <w:tcW w:w="0" w:type="auto"/>
            <w:vMerge/>
            <w:tcBorders>
              <w:top w:val="nil"/>
              <w:left w:val="single" w:sz="4" w:space="0" w:color="auto"/>
              <w:bottom w:val="nil"/>
              <w:right w:val="single" w:sz="4" w:space="0" w:color="auto"/>
            </w:tcBorders>
            <w:vAlign w:val="center"/>
            <w:hideMark/>
          </w:tcPr>
          <w:p w14:paraId="0FB9633A"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62051F4"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0F4EC16"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F11D7CB" w14:textId="77777777" w:rsidR="00025128" w:rsidRPr="00025128" w:rsidRDefault="00025128" w:rsidP="00025128">
            <w:pPr>
              <w:widowControl/>
              <w:jc w:val="left"/>
              <w:rPr>
                <w:rFonts w:ascii="宋体" w:eastAsia="宋体" w:hAnsi="宋体" w:cs="宋体"/>
                <w:color w:val="000000"/>
                <w:kern w:val="0"/>
                <w:sz w:val="16"/>
                <w:szCs w:val="16"/>
              </w:rPr>
            </w:pPr>
            <w:r w:rsidRPr="00025128">
              <w:rPr>
                <w:rFonts w:ascii="宋体" w:eastAsia="宋体" w:hAnsi="宋体" w:cs="宋体" w:hint="eastAsia"/>
                <w:color w:val="000000"/>
                <w:kern w:val="0"/>
                <w:sz w:val="16"/>
                <w:szCs w:val="16"/>
              </w:rPr>
              <w:t>学科专业核心课程讲座等</w:t>
            </w:r>
          </w:p>
        </w:tc>
        <w:tc>
          <w:tcPr>
            <w:tcW w:w="0" w:type="auto"/>
            <w:tcBorders>
              <w:top w:val="nil"/>
              <w:left w:val="nil"/>
              <w:bottom w:val="single" w:sz="4" w:space="0" w:color="auto"/>
              <w:right w:val="single" w:sz="4" w:space="0" w:color="auto"/>
            </w:tcBorders>
            <w:shd w:val="clear" w:color="auto" w:fill="auto"/>
            <w:vAlign w:val="center"/>
            <w:hideMark/>
          </w:tcPr>
          <w:p w14:paraId="2A904B62" w14:textId="77777777" w:rsidR="00025128" w:rsidRPr="00025128" w:rsidRDefault="00025128" w:rsidP="00025128">
            <w:pPr>
              <w:widowControl/>
              <w:jc w:val="center"/>
              <w:rPr>
                <w:rFonts w:ascii="宋体" w:eastAsia="宋体" w:hAnsi="宋体" w:cs="宋体"/>
                <w:color w:val="000000"/>
                <w:kern w:val="0"/>
                <w:sz w:val="16"/>
                <w:szCs w:val="16"/>
              </w:rPr>
            </w:pPr>
            <w:r w:rsidRPr="00025128">
              <w:rPr>
                <w:rFonts w:ascii="宋体" w:eastAsia="宋体" w:hAnsi="宋体" w:cs="宋体" w:hint="eastAsia"/>
                <w:color w:val="000000"/>
                <w:kern w:val="0"/>
                <w:sz w:val="16"/>
                <w:szCs w:val="16"/>
              </w:rPr>
              <w:t>开始智能导航班新专业，开设2-3门核心课程</w:t>
            </w:r>
          </w:p>
        </w:tc>
        <w:tc>
          <w:tcPr>
            <w:tcW w:w="0" w:type="auto"/>
            <w:tcBorders>
              <w:top w:val="nil"/>
              <w:left w:val="nil"/>
              <w:bottom w:val="single" w:sz="4" w:space="0" w:color="auto"/>
              <w:right w:val="single" w:sz="4" w:space="0" w:color="auto"/>
            </w:tcBorders>
            <w:shd w:val="clear" w:color="auto" w:fill="auto"/>
            <w:vAlign w:val="center"/>
            <w:hideMark/>
          </w:tcPr>
          <w:p w14:paraId="7CA8B0C3" w14:textId="77777777" w:rsidR="00025128" w:rsidRPr="00025128" w:rsidRDefault="00025128" w:rsidP="00025128">
            <w:pPr>
              <w:widowControl/>
              <w:jc w:val="center"/>
              <w:rPr>
                <w:rFonts w:ascii="宋体" w:eastAsia="宋体" w:hAnsi="宋体" w:cs="宋体"/>
                <w:color w:val="000000"/>
                <w:kern w:val="0"/>
                <w:sz w:val="16"/>
                <w:szCs w:val="16"/>
              </w:rPr>
            </w:pPr>
            <w:r w:rsidRPr="00025128">
              <w:rPr>
                <w:rFonts w:ascii="宋体" w:eastAsia="宋体" w:hAnsi="宋体" w:cs="宋体" w:hint="eastAsia"/>
                <w:color w:val="000000"/>
                <w:kern w:val="0"/>
                <w:sz w:val="16"/>
                <w:szCs w:val="16"/>
              </w:rPr>
              <w:t>开设2门核心课程</w:t>
            </w:r>
          </w:p>
        </w:tc>
        <w:tc>
          <w:tcPr>
            <w:tcW w:w="0" w:type="auto"/>
            <w:tcBorders>
              <w:top w:val="nil"/>
              <w:left w:val="nil"/>
              <w:bottom w:val="single" w:sz="4" w:space="0" w:color="auto"/>
              <w:right w:val="single" w:sz="4" w:space="0" w:color="auto"/>
            </w:tcBorders>
            <w:shd w:val="clear" w:color="auto" w:fill="auto"/>
            <w:vAlign w:val="center"/>
            <w:hideMark/>
          </w:tcPr>
          <w:p w14:paraId="6E921196"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74B9A54B"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1072D8D"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44D54F7C" w14:textId="77777777" w:rsidTr="00025128">
        <w:trPr>
          <w:trHeight w:val="540"/>
        </w:trPr>
        <w:tc>
          <w:tcPr>
            <w:tcW w:w="0" w:type="auto"/>
            <w:vMerge/>
            <w:tcBorders>
              <w:top w:val="nil"/>
              <w:left w:val="single" w:sz="4" w:space="0" w:color="auto"/>
              <w:bottom w:val="nil"/>
              <w:right w:val="single" w:sz="4" w:space="0" w:color="auto"/>
            </w:tcBorders>
            <w:vAlign w:val="center"/>
            <w:hideMark/>
          </w:tcPr>
          <w:p w14:paraId="3D45D55A"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B16A34E"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6E83B75B"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E1E1DF6"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研制可移动机器人硬件系统</w:t>
            </w:r>
          </w:p>
        </w:tc>
        <w:tc>
          <w:tcPr>
            <w:tcW w:w="0" w:type="auto"/>
            <w:tcBorders>
              <w:top w:val="nil"/>
              <w:left w:val="nil"/>
              <w:bottom w:val="single" w:sz="4" w:space="0" w:color="auto"/>
              <w:right w:val="single" w:sz="4" w:space="0" w:color="auto"/>
            </w:tcBorders>
            <w:shd w:val="clear" w:color="auto" w:fill="auto"/>
            <w:vAlign w:val="center"/>
            <w:hideMark/>
          </w:tcPr>
          <w:p w14:paraId="7470429A"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1套</w:t>
            </w:r>
          </w:p>
        </w:tc>
        <w:tc>
          <w:tcPr>
            <w:tcW w:w="0" w:type="auto"/>
            <w:tcBorders>
              <w:top w:val="nil"/>
              <w:left w:val="nil"/>
              <w:bottom w:val="single" w:sz="4" w:space="0" w:color="auto"/>
              <w:right w:val="single" w:sz="4" w:space="0" w:color="auto"/>
            </w:tcBorders>
            <w:shd w:val="clear" w:color="auto" w:fill="auto"/>
            <w:vAlign w:val="center"/>
            <w:hideMark/>
          </w:tcPr>
          <w:p w14:paraId="11B7FECA"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1套</w:t>
            </w:r>
          </w:p>
        </w:tc>
        <w:tc>
          <w:tcPr>
            <w:tcW w:w="0" w:type="auto"/>
            <w:tcBorders>
              <w:top w:val="nil"/>
              <w:left w:val="nil"/>
              <w:bottom w:val="single" w:sz="4" w:space="0" w:color="auto"/>
              <w:right w:val="single" w:sz="4" w:space="0" w:color="auto"/>
            </w:tcBorders>
            <w:shd w:val="clear" w:color="auto" w:fill="auto"/>
            <w:vAlign w:val="center"/>
            <w:hideMark/>
          </w:tcPr>
          <w:p w14:paraId="5AB65423"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1FC6AADE"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395CC8F"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53179564" w14:textId="77777777" w:rsidTr="00025128">
        <w:trPr>
          <w:trHeight w:val="420"/>
        </w:trPr>
        <w:tc>
          <w:tcPr>
            <w:tcW w:w="0" w:type="auto"/>
            <w:vMerge/>
            <w:tcBorders>
              <w:top w:val="nil"/>
              <w:left w:val="single" w:sz="4" w:space="0" w:color="auto"/>
              <w:bottom w:val="nil"/>
              <w:right w:val="single" w:sz="4" w:space="0" w:color="auto"/>
            </w:tcBorders>
            <w:vAlign w:val="center"/>
            <w:hideMark/>
          </w:tcPr>
          <w:p w14:paraId="4657111A"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537F01C"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nil"/>
              <w:right w:val="single" w:sz="4" w:space="0" w:color="auto"/>
            </w:tcBorders>
            <w:shd w:val="clear" w:color="auto" w:fill="auto"/>
            <w:noWrap/>
            <w:vAlign w:val="center"/>
            <w:hideMark/>
          </w:tcPr>
          <w:p w14:paraId="1E031799"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77AD0F9C"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本科生创新训练计划项目</w:t>
            </w:r>
          </w:p>
        </w:tc>
        <w:tc>
          <w:tcPr>
            <w:tcW w:w="0" w:type="auto"/>
            <w:tcBorders>
              <w:top w:val="nil"/>
              <w:left w:val="nil"/>
              <w:bottom w:val="single" w:sz="4" w:space="0" w:color="auto"/>
              <w:right w:val="single" w:sz="4" w:space="0" w:color="auto"/>
            </w:tcBorders>
            <w:shd w:val="clear" w:color="auto" w:fill="auto"/>
            <w:vAlign w:val="center"/>
            <w:hideMark/>
          </w:tcPr>
          <w:p w14:paraId="453CDB5E"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＞20人次</w:t>
            </w:r>
          </w:p>
        </w:tc>
        <w:tc>
          <w:tcPr>
            <w:tcW w:w="0" w:type="auto"/>
            <w:tcBorders>
              <w:top w:val="nil"/>
              <w:left w:val="nil"/>
              <w:bottom w:val="single" w:sz="4" w:space="0" w:color="auto"/>
              <w:right w:val="single" w:sz="4" w:space="0" w:color="auto"/>
            </w:tcBorders>
            <w:shd w:val="clear" w:color="auto" w:fill="auto"/>
            <w:vAlign w:val="center"/>
            <w:hideMark/>
          </w:tcPr>
          <w:p w14:paraId="4AB87D30"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85人次</w:t>
            </w:r>
          </w:p>
        </w:tc>
        <w:tc>
          <w:tcPr>
            <w:tcW w:w="0" w:type="auto"/>
            <w:tcBorders>
              <w:top w:val="nil"/>
              <w:left w:val="nil"/>
              <w:bottom w:val="single" w:sz="4" w:space="0" w:color="auto"/>
              <w:right w:val="single" w:sz="4" w:space="0" w:color="auto"/>
            </w:tcBorders>
            <w:shd w:val="clear" w:color="auto" w:fill="auto"/>
            <w:vAlign w:val="center"/>
            <w:hideMark/>
          </w:tcPr>
          <w:p w14:paraId="22A784B0"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14:paraId="0F9A1D25"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65CD9AD"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3DC10182" w14:textId="77777777" w:rsidTr="00025128">
        <w:trPr>
          <w:trHeight w:val="455"/>
        </w:trPr>
        <w:tc>
          <w:tcPr>
            <w:tcW w:w="0" w:type="auto"/>
            <w:vMerge/>
            <w:tcBorders>
              <w:top w:val="nil"/>
              <w:left w:val="single" w:sz="4" w:space="0" w:color="auto"/>
              <w:bottom w:val="nil"/>
              <w:right w:val="single" w:sz="4" w:space="0" w:color="auto"/>
            </w:tcBorders>
            <w:vAlign w:val="center"/>
            <w:hideMark/>
          </w:tcPr>
          <w:p w14:paraId="4ACB0B79"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A83FB3E"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644A7501"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7778E64"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SCI论文的比例</w:t>
            </w:r>
          </w:p>
        </w:tc>
        <w:tc>
          <w:tcPr>
            <w:tcW w:w="0" w:type="auto"/>
            <w:tcBorders>
              <w:top w:val="nil"/>
              <w:left w:val="nil"/>
              <w:bottom w:val="single" w:sz="4" w:space="0" w:color="auto"/>
              <w:right w:val="single" w:sz="4" w:space="0" w:color="auto"/>
            </w:tcBorders>
            <w:shd w:val="clear" w:color="auto" w:fill="auto"/>
            <w:vAlign w:val="center"/>
            <w:hideMark/>
          </w:tcPr>
          <w:p w14:paraId="609E62CD"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14:paraId="37412F76"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EI及以上期刊比例100%</w:t>
            </w:r>
          </w:p>
        </w:tc>
        <w:tc>
          <w:tcPr>
            <w:tcW w:w="0" w:type="auto"/>
            <w:tcBorders>
              <w:top w:val="nil"/>
              <w:left w:val="nil"/>
              <w:bottom w:val="single" w:sz="4" w:space="0" w:color="auto"/>
              <w:right w:val="single" w:sz="4" w:space="0" w:color="auto"/>
            </w:tcBorders>
            <w:shd w:val="clear" w:color="auto" w:fill="auto"/>
            <w:vAlign w:val="center"/>
            <w:hideMark/>
          </w:tcPr>
          <w:p w14:paraId="5AC6854D"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14:paraId="0CF4C719"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586C1AE"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315E9EC7" w14:textId="77777777" w:rsidTr="00025128">
        <w:trPr>
          <w:trHeight w:val="378"/>
        </w:trPr>
        <w:tc>
          <w:tcPr>
            <w:tcW w:w="0" w:type="auto"/>
            <w:vMerge/>
            <w:tcBorders>
              <w:top w:val="nil"/>
              <w:left w:val="single" w:sz="4" w:space="0" w:color="auto"/>
              <w:bottom w:val="nil"/>
              <w:right w:val="single" w:sz="4" w:space="0" w:color="auto"/>
            </w:tcBorders>
            <w:vAlign w:val="center"/>
            <w:hideMark/>
          </w:tcPr>
          <w:p w14:paraId="3063B524"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C28E28B"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4787DEBD"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278D665"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成果产业化应用率</w:t>
            </w:r>
          </w:p>
        </w:tc>
        <w:tc>
          <w:tcPr>
            <w:tcW w:w="0" w:type="auto"/>
            <w:tcBorders>
              <w:top w:val="nil"/>
              <w:left w:val="nil"/>
              <w:bottom w:val="single" w:sz="4" w:space="0" w:color="auto"/>
              <w:right w:val="single" w:sz="4" w:space="0" w:color="auto"/>
            </w:tcBorders>
            <w:shd w:val="clear" w:color="auto" w:fill="auto"/>
            <w:vAlign w:val="center"/>
            <w:hideMark/>
          </w:tcPr>
          <w:p w14:paraId="30C5C373"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14:paraId="2DE7D5B1" w14:textId="79CD001D"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14:paraId="31FDA2A5"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14:paraId="6A556862"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9926CA3"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29E0CDA2" w14:textId="77777777" w:rsidTr="00025128">
        <w:trPr>
          <w:trHeight w:val="455"/>
        </w:trPr>
        <w:tc>
          <w:tcPr>
            <w:tcW w:w="0" w:type="auto"/>
            <w:vMerge/>
            <w:tcBorders>
              <w:top w:val="nil"/>
              <w:left w:val="single" w:sz="4" w:space="0" w:color="auto"/>
              <w:bottom w:val="nil"/>
              <w:right w:val="single" w:sz="4" w:space="0" w:color="auto"/>
            </w:tcBorders>
            <w:vAlign w:val="center"/>
            <w:hideMark/>
          </w:tcPr>
          <w:p w14:paraId="15FE11E9"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F01D469"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143EA5E6"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426F35A8"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各类项目完成进度</w:t>
            </w:r>
          </w:p>
        </w:tc>
        <w:tc>
          <w:tcPr>
            <w:tcW w:w="0" w:type="auto"/>
            <w:tcBorders>
              <w:top w:val="nil"/>
              <w:left w:val="nil"/>
              <w:bottom w:val="single" w:sz="4" w:space="0" w:color="auto"/>
              <w:right w:val="single" w:sz="4" w:space="0" w:color="auto"/>
            </w:tcBorders>
            <w:shd w:val="clear" w:color="auto" w:fill="auto"/>
            <w:vAlign w:val="center"/>
            <w:hideMark/>
          </w:tcPr>
          <w:p w14:paraId="3F6A4459"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严格按照计划执行</w:t>
            </w:r>
          </w:p>
        </w:tc>
        <w:tc>
          <w:tcPr>
            <w:tcW w:w="0" w:type="auto"/>
            <w:tcBorders>
              <w:top w:val="nil"/>
              <w:left w:val="nil"/>
              <w:bottom w:val="single" w:sz="4" w:space="0" w:color="auto"/>
              <w:right w:val="single" w:sz="4" w:space="0" w:color="auto"/>
            </w:tcBorders>
            <w:shd w:val="clear" w:color="auto" w:fill="auto"/>
            <w:vAlign w:val="center"/>
            <w:hideMark/>
          </w:tcPr>
          <w:p w14:paraId="6ACCEDC2"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严格按照计划执行</w:t>
            </w:r>
          </w:p>
        </w:tc>
        <w:tc>
          <w:tcPr>
            <w:tcW w:w="0" w:type="auto"/>
            <w:tcBorders>
              <w:top w:val="nil"/>
              <w:left w:val="nil"/>
              <w:bottom w:val="single" w:sz="4" w:space="0" w:color="auto"/>
              <w:right w:val="single" w:sz="4" w:space="0" w:color="auto"/>
            </w:tcBorders>
            <w:shd w:val="clear" w:color="auto" w:fill="auto"/>
            <w:vAlign w:val="center"/>
            <w:hideMark/>
          </w:tcPr>
          <w:p w14:paraId="52CA2D1A"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31312194"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11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4E1EA28"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0273EDC3" w14:textId="77777777" w:rsidTr="00025128">
        <w:trPr>
          <w:trHeight w:val="386"/>
        </w:trPr>
        <w:tc>
          <w:tcPr>
            <w:tcW w:w="0" w:type="auto"/>
            <w:vMerge/>
            <w:tcBorders>
              <w:top w:val="nil"/>
              <w:left w:val="single" w:sz="4" w:space="0" w:color="auto"/>
              <w:bottom w:val="nil"/>
              <w:right w:val="single" w:sz="4" w:space="0" w:color="auto"/>
            </w:tcBorders>
            <w:vAlign w:val="center"/>
            <w:hideMark/>
          </w:tcPr>
          <w:p w14:paraId="303D962C"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5B6D30D"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11CB74FD"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成本指标</w:t>
            </w:r>
          </w:p>
        </w:tc>
        <w:tc>
          <w:tcPr>
            <w:tcW w:w="0" w:type="auto"/>
            <w:tcBorders>
              <w:top w:val="nil"/>
              <w:left w:val="nil"/>
              <w:bottom w:val="single" w:sz="4" w:space="0" w:color="auto"/>
              <w:right w:val="single" w:sz="4" w:space="0" w:color="auto"/>
            </w:tcBorders>
            <w:shd w:val="clear" w:color="auto" w:fill="auto"/>
            <w:vAlign w:val="center"/>
            <w:hideMark/>
          </w:tcPr>
          <w:p w14:paraId="4553CA87"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总额控制89.4万</w:t>
            </w:r>
          </w:p>
        </w:tc>
        <w:tc>
          <w:tcPr>
            <w:tcW w:w="0" w:type="auto"/>
            <w:tcBorders>
              <w:top w:val="nil"/>
              <w:left w:val="nil"/>
              <w:bottom w:val="single" w:sz="4" w:space="0" w:color="auto"/>
              <w:right w:val="single" w:sz="4" w:space="0" w:color="auto"/>
            </w:tcBorders>
            <w:shd w:val="clear" w:color="auto" w:fill="auto"/>
            <w:noWrap/>
            <w:vAlign w:val="center"/>
            <w:hideMark/>
          </w:tcPr>
          <w:p w14:paraId="3A8D74DC"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89.400000</w:t>
            </w:r>
          </w:p>
        </w:tc>
        <w:tc>
          <w:tcPr>
            <w:tcW w:w="0" w:type="auto"/>
            <w:tcBorders>
              <w:top w:val="nil"/>
              <w:left w:val="nil"/>
              <w:bottom w:val="single" w:sz="4" w:space="0" w:color="auto"/>
              <w:right w:val="single" w:sz="4" w:space="0" w:color="auto"/>
            </w:tcBorders>
            <w:shd w:val="clear" w:color="auto" w:fill="auto"/>
            <w:noWrap/>
            <w:vAlign w:val="center"/>
            <w:hideMark/>
          </w:tcPr>
          <w:p w14:paraId="5FC8F143"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89.400000</w:t>
            </w:r>
          </w:p>
        </w:tc>
        <w:tc>
          <w:tcPr>
            <w:tcW w:w="0" w:type="auto"/>
            <w:tcBorders>
              <w:top w:val="nil"/>
              <w:left w:val="nil"/>
              <w:bottom w:val="single" w:sz="4" w:space="0" w:color="auto"/>
              <w:right w:val="single" w:sz="4" w:space="0" w:color="auto"/>
            </w:tcBorders>
            <w:shd w:val="clear" w:color="auto" w:fill="auto"/>
            <w:vAlign w:val="center"/>
            <w:hideMark/>
          </w:tcPr>
          <w:p w14:paraId="3ADC9346"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6.5</w:t>
            </w:r>
          </w:p>
        </w:tc>
        <w:tc>
          <w:tcPr>
            <w:tcW w:w="0" w:type="auto"/>
            <w:tcBorders>
              <w:top w:val="nil"/>
              <w:left w:val="nil"/>
              <w:bottom w:val="single" w:sz="4" w:space="0" w:color="auto"/>
              <w:right w:val="single" w:sz="4" w:space="0" w:color="auto"/>
            </w:tcBorders>
            <w:shd w:val="clear" w:color="auto" w:fill="auto"/>
            <w:vAlign w:val="center"/>
            <w:hideMark/>
          </w:tcPr>
          <w:p w14:paraId="3B0AA88A"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6.5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2F0943F"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4E7C91A7" w14:textId="77777777" w:rsidTr="00025128">
        <w:trPr>
          <w:trHeight w:val="1003"/>
        </w:trPr>
        <w:tc>
          <w:tcPr>
            <w:tcW w:w="0" w:type="auto"/>
            <w:vMerge/>
            <w:tcBorders>
              <w:top w:val="nil"/>
              <w:left w:val="single" w:sz="4" w:space="0" w:color="auto"/>
              <w:bottom w:val="nil"/>
              <w:right w:val="single" w:sz="4" w:space="0" w:color="auto"/>
            </w:tcBorders>
            <w:vAlign w:val="center"/>
            <w:hideMark/>
          </w:tcPr>
          <w:p w14:paraId="34750026"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936F07"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效</w:t>
            </w:r>
            <w:r w:rsidRPr="00025128">
              <w:rPr>
                <w:rFonts w:ascii="宋体" w:eastAsia="宋体" w:hAnsi="宋体" w:cs="宋体" w:hint="eastAsia"/>
                <w:color w:val="000000"/>
                <w:kern w:val="0"/>
                <w:sz w:val="20"/>
                <w:szCs w:val="20"/>
              </w:rPr>
              <w:br w:type="page"/>
              <w:t>益</w:t>
            </w:r>
            <w:r w:rsidRPr="00025128">
              <w:rPr>
                <w:rFonts w:ascii="宋体" w:eastAsia="宋体" w:hAnsi="宋体" w:cs="宋体" w:hint="eastAsia"/>
                <w:color w:val="000000"/>
                <w:kern w:val="0"/>
                <w:sz w:val="20"/>
                <w:szCs w:val="20"/>
              </w:rPr>
              <w:br w:type="page"/>
              <w:t>指</w:t>
            </w:r>
            <w:r w:rsidRPr="00025128">
              <w:rPr>
                <w:rFonts w:ascii="宋体" w:eastAsia="宋体" w:hAnsi="宋体" w:cs="宋体" w:hint="eastAsia"/>
                <w:color w:val="000000"/>
                <w:kern w:val="0"/>
                <w:sz w:val="20"/>
                <w:szCs w:val="20"/>
              </w:rPr>
              <w:br w:type="page"/>
              <w:t>标</w:t>
            </w:r>
            <w:r w:rsidRPr="00025128">
              <w:rPr>
                <w:rFonts w:ascii="宋体" w:eastAsia="宋体" w:hAnsi="宋体" w:cs="宋体" w:hint="eastAsia"/>
                <w:color w:val="000000"/>
                <w:kern w:val="0"/>
                <w:sz w:val="20"/>
                <w:szCs w:val="20"/>
              </w:rPr>
              <w:br w:type="page"/>
              <w:t>（30分）</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171305"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社会效益指标</w:t>
            </w:r>
          </w:p>
        </w:tc>
        <w:tc>
          <w:tcPr>
            <w:tcW w:w="0" w:type="auto"/>
            <w:tcBorders>
              <w:top w:val="nil"/>
              <w:left w:val="nil"/>
              <w:bottom w:val="single" w:sz="4" w:space="0" w:color="auto"/>
              <w:right w:val="single" w:sz="4" w:space="0" w:color="auto"/>
            </w:tcBorders>
            <w:shd w:val="clear" w:color="auto" w:fill="auto"/>
            <w:vAlign w:val="center"/>
            <w:hideMark/>
          </w:tcPr>
          <w:p w14:paraId="1641787E"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社会效益</w:t>
            </w:r>
          </w:p>
        </w:tc>
        <w:tc>
          <w:tcPr>
            <w:tcW w:w="0" w:type="auto"/>
            <w:tcBorders>
              <w:top w:val="nil"/>
              <w:left w:val="nil"/>
              <w:bottom w:val="single" w:sz="4" w:space="0" w:color="auto"/>
              <w:right w:val="single" w:sz="4" w:space="0" w:color="auto"/>
            </w:tcBorders>
            <w:shd w:val="clear" w:color="auto" w:fill="auto"/>
            <w:vAlign w:val="center"/>
            <w:hideMark/>
          </w:tcPr>
          <w:p w14:paraId="68B82CCC"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标准能够支持实现全国范围内时空信息共享集成与互操作，促进我国时空信息基础设施建设</w:t>
            </w:r>
          </w:p>
        </w:tc>
        <w:tc>
          <w:tcPr>
            <w:tcW w:w="0" w:type="auto"/>
            <w:tcBorders>
              <w:top w:val="nil"/>
              <w:left w:val="nil"/>
              <w:bottom w:val="single" w:sz="4" w:space="0" w:color="auto"/>
              <w:right w:val="single" w:sz="4" w:space="0" w:color="auto"/>
            </w:tcBorders>
            <w:shd w:val="clear" w:color="auto" w:fill="auto"/>
            <w:vAlign w:val="center"/>
            <w:hideMark/>
          </w:tcPr>
          <w:p w14:paraId="7C9B82B2" w14:textId="77777777" w:rsidR="00025128" w:rsidRPr="00025128" w:rsidRDefault="00025128" w:rsidP="00025128">
            <w:pPr>
              <w:widowControl/>
              <w:jc w:val="center"/>
              <w:rPr>
                <w:rFonts w:ascii="宋体" w:eastAsia="宋体" w:hAnsi="宋体" w:cs="宋体"/>
                <w:color w:val="000000"/>
                <w:kern w:val="0"/>
                <w:sz w:val="18"/>
                <w:szCs w:val="18"/>
              </w:rPr>
            </w:pPr>
            <w:r w:rsidRPr="00025128">
              <w:rPr>
                <w:rFonts w:ascii="宋体" w:eastAsia="宋体" w:hAnsi="宋体" w:cs="宋体" w:hint="eastAsia"/>
                <w:color w:val="000000"/>
                <w:kern w:val="0"/>
                <w:sz w:val="18"/>
                <w:szCs w:val="18"/>
              </w:rPr>
              <w:t>标准能够支持实现全国范围内时空信息共享集成与互操作，促进我国时空信息基础设施建设</w:t>
            </w:r>
          </w:p>
        </w:tc>
        <w:tc>
          <w:tcPr>
            <w:tcW w:w="0" w:type="auto"/>
            <w:tcBorders>
              <w:top w:val="nil"/>
              <w:left w:val="nil"/>
              <w:bottom w:val="single" w:sz="4" w:space="0" w:color="auto"/>
              <w:right w:val="single" w:sz="4" w:space="0" w:color="auto"/>
            </w:tcBorders>
            <w:shd w:val="clear" w:color="auto" w:fill="auto"/>
            <w:noWrap/>
            <w:vAlign w:val="center"/>
            <w:hideMark/>
          </w:tcPr>
          <w:p w14:paraId="74F1D8C7"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7D163CB4"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12.5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923D3AE"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513DE7C5" w14:textId="77777777" w:rsidTr="00025128">
        <w:trPr>
          <w:trHeight w:val="585"/>
        </w:trPr>
        <w:tc>
          <w:tcPr>
            <w:tcW w:w="0" w:type="auto"/>
            <w:vMerge/>
            <w:tcBorders>
              <w:top w:val="nil"/>
              <w:left w:val="single" w:sz="4" w:space="0" w:color="auto"/>
              <w:bottom w:val="nil"/>
              <w:right w:val="single" w:sz="4" w:space="0" w:color="auto"/>
            </w:tcBorders>
            <w:vAlign w:val="center"/>
            <w:hideMark/>
          </w:tcPr>
          <w:p w14:paraId="1BEC8C89"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CD82794"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73415D"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F9F7C81" w14:textId="77777777" w:rsidR="00025128" w:rsidRPr="00025128" w:rsidRDefault="00025128" w:rsidP="00025128">
            <w:pPr>
              <w:widowControl/>
              <w:jc w:val="left"/>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入选全国、全市以上人才计划优秀人才数</w:t>
            </w:r>
          </w:p>
        </w:tc>
        <w:tc>
          <w:tcPr>
            <w:tcW w:w="0" w:type="auto"/>
            <w:tcBorders>
              <w:top w:val="nil"/>
              <w:left w:val="nil"/>
              <w:bottom w:val="single" w:sz="4" w:space="0" w:color="auto"/>
              <w:right w:val="single" w:sz="4" w:space="0" w:color="auto"/>
            </w:tcBorders>
            <w:shd w:val="clear" w:color="auto" w:fill="auto"/>
            <w:noWrap/>
            <w:vAlign w:val="center"/>
            <w:hideMark/>
          </w:tcPr>
          <w:p w14:paraId="6478341B"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1人</w:t>
            </w:r>
          </w:p>
        </w:tc>
        <w:tc>
          <w:tcPr>
            <w:tcW w:w="0" w:type="auto"/>
            <w:tcBorders>
              <w:top w:val="nil"/>
              <w:left w:val="nil"/>
              <w:bottom w:val="single" w:sz="4" w:space="0" w:color="auto"/>
              <w:right w:val="single" w:sz="4" w:space="0" w:color="auto"/>
            </w:tcBorders>
            <w:shd w:val="clear" w:color="auto" w:fill="auto"/>
            <w:noWrap/>
            <w:vAlign w:val="center"/>
            <w:hideMark/>
          </w:tcPr>
          <w:p w14:paraId="7273E871"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1人</w:t>
            </w:r>
          </w:p>
        </w:tc>
        <w:tc>
          <w:tcPr>
            <w:tcW w:w="0" w:type="auto"/>
            <w:tcBorders>
              <w:top w:val="nil"/>
              <w:left w:val="nil"/>
              <w:bottom w:val="single" w:sz="4" w:space="0" w:color="auto"/>
              <w:right w:val="single" w:sz="4" w:space="0" w:color="auto"/>
            </w:tcBorders>
            <w:shd w:val="clear" w:color="auto" w:fill="auto"/>
            <w:noWrap/>
            <w:vAlign w:val="center"/>
            <w:hideMark/>
          </w:tcPr>
          <w:p w14:paraId="63A921D2"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6A836F58"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12.5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F537F0D"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3A16F422" w14:textId="77777777" w:rsidTr="00025128">
        <w:trPr>
          <w:trHeight w:val="926"/>
        </w:trPr>
        <w:tc>
          <w:tcPr>
            <w:tcW w:w="0" w:type="auto"/>
            <w:vMerge/>
            <w:tcBorders>
              <w:top w:val="nil"/>
              <w:left w:val="single" w:sz="4" w:space="0" w:color="auto"/>
              <w:bottom w:val="nil"/>
              <w:right w:val="single" w:sz="4" w:space="0" w:color="auto"/>
            </w:tcBorders>
            <w:vAlign w:val="center"/>
            <w:hideMark/>
          </w:tcPr>
          <w:p w14:paraId="4EF1466F" w14:textId="77777777" w:rsidR="00025128" w:rsidRPr="00025128" w:rsidRDefault="00025128" w:rsidP="00025128">
            <w:pPr>
              <w:widowControl/>
              <w:jc w:val="left"/>
              <w:rPr>
                <w:rFonts w:ascii="宋体" w:eastAsia="宋体" w:hAnsi="宋体" w:cs="宋体"/>
                <w:color w:val="000000"/>
                <w:kern w:val="0"/>
                <w:sz w:val="20"/>
                <w:szCs w:val="20"/>
              </w:rPr>
            </w:pPr>
          </w:p>
        </w:tc>
        <w:tc>
          <w:tcPr>
            <w:tcW w:w="0" w:type="auto"/>
            <w:tcBorders>
              <w:top w:val="nil"/>
              <w:left w:val="nil"/>
              <w:bottom w:val="nil"/>
              <w:right w:val="single" w:sz="4" w:space="0" w:color="auto"/>
            </w:tcBorders>
            <w:shd w:val="clear" w:color="auto" w:fill="auto"/>
            <w:vAlign w:val="center"/>
            <w:hideMark/>
          </w:tcPr>
          <w:p w14:paraId="1927F04F"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满意度指标（10分）</w:t>
            </w:r>
          </w:p>
        </w:tc>
        <w:tc>
          <w:tcPr>
            <w:tcW w:w="0" w:type="auto"/>
            <w:tcBorders>
              <w:top w:val="nil"/>
              <w:left w:val="nil"/>
              <w:bottom w:val="nil"/>
              <w:right w:val="single" w:sz="4" w:space="0" w:color="auto"/>
            </w:tcBorders>
            <w:shd w:val="clear" w:color="auto" w:fill="auto"/>
            <w:vAlign w:val="center"/>
            <w:hideMark/>
          </w:tcPr>
          <w:p w14:paraId="2C3AD454"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服务对象满意度指标</w:t>
            </w:r>
          </w:p>
        </w:tc>
        <w:tc>
          <w:tcPr>
            <w:tcW w:w="0" w:type="auto"/>
            <w:tcBorders>
              <w:top w:val="nil"/>
              <w:left w:val="nil"/>
              <w:bottom w:val="nil"/>
              <w:right w:val="single" w:sz="4" w:space="0" w:color="auto"/>
            </w:tcBorders>
            <w:shd w:val="clear" w:color="auto" w:fill="auto"/>
            <w:vAlign w:val="center"/>
            <w:hideMark/>
          </w:tcPr>
          <w:p w14:paraId="67F054E2"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服务对象满意度指标</w:t>
            </w:r>
          </w:p>
        </w:tc>
        <w:tc>
          <w:tcPr>
            <w:tcW w:w="0" w:type="auto"/>
            <w:tcBorders>
              <w:top w:val="nil"/>
              <w:left w:val="nil"/>
              <w:bottom w:val="single" w:sz="4" w:space="0" w:color="auto"/>
              <w:right w:val="single" w:sz="4" w:space="0" w:color="auto"/>
            </w:tcBorders>
            <w:shd w:val="clear" w:color="auto" w:fill="auto"/>
            <w:noWrap/>
            <w:vAlign w:val="center"/>
            <w:hideMark/>
          </w:tcPr>
          <w:p w14:paraId="09F54F0D"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满意</w:t>
            </w:r>
          </w:p>
        </w:tc>
        <w:tc>
          <w:tcPr>
            <w:tcW w:w="0" w:type="auto"/>
            <w:tcBorders>
              <w:top w:val="nil"/>
              <w:left w:val="nil"/>
              <w:bottom w:val="single" w:sz="4" w:space="0" w:color="auto"/>
              <w:right w:val="single" w:sz="4" w:space="0" w:color="auto"/>
            </w:tcBorders>
            <w:shd w:val="clear" w:color="auto" w:fill="auto"/>
            <w:noWrap/>
            <w:vAlign w:val="center"/>
            <w:hideMark/>
          </w:tcPr>
          <w:p w14:paraId="22E65D3F" w14:textId="7CB6D50F" w:rsidR="00025128" w:rsidRPr="00025128" w:rsidRDefault="008A2AA2" w:rsidP="00025128">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教师及学生均表示</w:t>
            </w:r>
            <w:r w:rsidR="00025128" w:rsidRPr="00025128">
              <w:rPr>
                <w:rFonts w:ascii="宋体" w:eastAsia="宋体" w:hAnsi="宋体" w:cs="宋体" w:hint="eastAsia"/>
                <w:color w:val="000000"/>
                <w:kern w:val="0"/>
                <w:sz w:val="20"/>
                <w:szCs w:val="20"/>
              </w:rPr>
              <w:t>满意</w:t>
            </w:r>
          </w:p>
        </w:tc>
        <w:tc>
          <w:tcPr>
            <w:tcW w:w="0" w:type="auto"/>
            <w:tcBorders>
              <w:top w:val="nil"/>
              <w:left w:val="nil"/>
              <w:bottom w:val="single" w:sz="4" w:space="0" w:color="auto"/>
              <w:right w:val="single" w:sz="4" w:space="0" w:color="auto"/>
            </w:tcBorders>
            <w:shd w:val="clear" w:color="auto" w:fill="auto"/>
            <w:noWrap/>
            <w:vAlign w:val="center"/>
            <w:hideMark/>
          </w:tcPr>
          <w:p w14:paraId="7A940436"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1B729304"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7.5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57EBCA0" w14:textId="77777777" w:rsidR="00025128" w:rsidRPr="00025128" w:rsidRDefault="00025128" w:rsidP="00025128">
            <w:pPr>
              <w:widowControl/>
              <w:jc w:val="center"/>
              <w:rPr>
                <w:rFonts w:ascii="宋体" w:eastAsia="宋体" w:hAnsi="宋体" w:cs="宋体"/>
                <w:color w:val="000000"/>
                <w:kern w:val="0"/>
                <w:sz w:val="20"/>
                <w:szCs w:val="20"/>
              </w:rPr>
            </w:pPr>
            <w:r w:rsidRPr="00025128">
              <w:rPr>
                <w:rFonts w:ascii="宋体" w:eastAsia="宋体" w:hAnsi="宋体" w:cs="宋体" w:hint="eastAsia"/>
                <w:color w:val="000000"/>
                <w:kern w:val="0"/>
                <w:sz w:val="20"/>
                <w:szCs w:val="20"/>
              </w:rPr>
              <w:t xml:space="preserve">　</w:t>
            </w:r>
          </w:p>
        </w:tc>
      </w:tr>
      <w:tr w:rsidR="00025128" w:rsidRPr="00025128" w14:paraId="1F710C8F" w14:textId="77777777" w:rsidTr="00025128">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0840F" w14:textId="77777777" w:rsidR="00025128" w:rsidRPr="00025128" w:rsidRDefault="00025128" w:rsidP="00025128">
            <w:pPr>
              <w:widowControl/>
              <w:jc w:val="center"/>
              <w:rPr>
                <w:rFonts w:ascii="宋体" w:eastAsia="宋体" w:hAnsi="宋体" w:cs="宋体"/>
                <w:b/>
                <w:bCs/>
                <w:color w:val="000000"/>
                <w:kern w:val="0"/>
                <w:sz w:val="20"/>
                <w:szCs w:val="20"/>
              </w:rPr>
            </w:pPr>
            <w:r w:rsidRPr="00025128">
              <w:rPr>
                <w:rFonts w:ascii="宋体" w:eastAsia="宋体" w:hAnsi="宋体" w:cs="宋体" w:hint="eastAsia"/>
                <w:b/>
                <w:bCs/>
                <w:color w:val="000000"/>
                <w:kern w:val="0"/>
                <w:sz w:val="20"/>
                <w:szCs w:val="20"/>
              </w:rPr>
              <w:t>总分</w:t>
            </w:r>
          </w:p>
        </w:tc>
        <w:tc>
          <w:tcPr>
            <w:tcW w:w="0" w:type="auto"/>
            <w:tcBorders>
              <w:top w:val="nil"/>
              <w:left w:val="nil"/>
              <w:bottom w:val="single" w:sz="4" w:space="0" w:color="auto"/>
              <w:right w:val="single" w:sz="4" w:space="0" w:color="auto"/>
            </w:tcBorders>
            <w:shd w:val="clear" w:color="auto" w:fill="auto"/>
            <w:noWrap/>
            <w:vAlign w:val="center"/>
            <w:hideMark/>
          </w:tcPr>
          <w:p w14:paraId="31F706C5" w14:textId="77777777" w:rsidR="00025128" w:rsidRPr="00025128" w:rsidRDefault="00025128" w:rsidP="00025128">
            <w:pPr>
              <w:widowControl/>
              <w:jc w:val="center"/>
              <w:rPr>
                <w:rFonts w:ascii="宋体" w:eastAsia="宋体" w:hAnsi="宋体" w:cs="宋体"/>
                <w:b/>
                <w:bCs/>
                <w:color w:val="000000"/>
                <w:kern w:val="0"/>
                <w:sz w:val="20"/>
                <w:szCs w:val="20"/>
              </w:rPr>
            </w:pPr>
            <w:r w:rsidRPr="00025128">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6CCB8CCE" w14:textId="77777777" w:rsidR="00025128" w:rsidRPr="00025128" w:rsidRDefault="00025128" w:rsidP="00025128">
            <w:pPr>
              <w:widowControl/>
              <w:jc w:val="center"/>
              <w:rPr>
                <w:rFonts w:ascii="宋体" w:eastAsia="宋体" w:hAnsi="宋体" w:cs="宋体"/>
                <w:b/>
                <w:bCs/>
                <w:color w:val="000000"/>
                <w:kern w:val="0"/>
                <w:sz w:val="20"/>
                <w:szCs w:val="20"/>
              </w:rPr>
            </w:pPr>
            <w:r w:rsidRPr="00025128">
              <w:rPr>
                <w:rFonts w:ascii="宋体" w:eastAsia="宋体" w:hAnsi="宋体" w:cs="宋体" w:hint="eastAsia"/>
                <w:b/>
                <w:bCs/>
                <w:color w:val="000000"/>
                <w:kern w:val="0"/>
                <w:sz w:val="20"/>
                <w:szCs w:val="20"/>
              </w:rPr>
              <w:t>90</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57E5A17D" w14:textId="77777777" w:rsidR="00025128" w:rsidRPr="00025128" w:rsidRDefault="00025128" w:rsidP="00025128">
            <w:pPr>
              <w:widowControl/>
              <w:jc w:val="center"/>
              <w:rPr>
                <w:rFonts w:ascii="宋体" w:eastAsia="宋体" w:hAnsi="宋体" w:cs="宋体"/>
                <w:b/>
                <w:bCs/>
                <w:color w:val="000000"/>
                <w:kern w:val="0"/>
                <w:sz w:val="20"/>
                <w:szCs w:val="20"/>
              </w:rPr>
            </w:pPr>
            <w:r w:rsidRPr="00025128">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8FF67" w14:textId="77777777" w:rsidR="00DA3F9C" w:rsidRDefault="00DA3F9C" w:rsidP="008A2AA2">
      <w:r>
        <w:separator/>
      </w:r>
    </w:p>
  </w:endnote>
  <w:endnote w:type="continuationSeparator" w:id="0">
    <w:p w14:paraId="209D74F1" w14:textId="77777777" w:rsidR="00DA3F9C" w:rsidRDefault="00DA3F9C" w:rsidP="008A2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60329" w14:textId="77777777" w:rsidR="00DA3F9C" w:rsidRDefault="00DA3F9C" w:rsidP="008A2AA2">
      <w:r>
        <w:separator/>
      </w:r>
    </w:p>
  </w:footnote>
  <w:footnote w:type="continuationSeparator" w:id="0">
    <w:p w14:paraId="208D6603" w14:textId="77777777" w:rsidR="00DA3F9C" w:rsidRDefault="00DA3F9C" w:rsidP="008A2A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025128"/>
    <w:rsid w:val="00220E6F"/>
    <w:rsid w:val="003533F2"/>
    <w:rsid w:val="004338FA"/>
    <w:rsid w:val="00456B81"/>
    <w:rsid w:val="005344DB"/>
    <w:rsid w:val="005467F7"/>
    <w:rsid w:val="006635A0"/>
    <w:rsid w:val="00762F94"/>
    <w:rsid w:val="008243F2"/>
    <w:rsid w:val="008739DB"/>
    <w:rsid w:val="008976DE"/>
    <w:rsid w:val="008A2AA2"/>
    <w:rsid w:val="00A20733"/>
    <w:rsid w:val="00A67585"/>
    <w:rsid w:val="00B052AE"/>
    <w:rsid w:val="00B62B23"/>
    <w:rsid w:val="00DA3F9C"/>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2AA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A2AA2"/>
    <w:rPr>
      <w:sz w:val="18"/>
      <w:szCs w:val="18"/>
    </w:rPr>
  </w:style>
  <w:style w:type="paragraph" w:styleId="a5">
    <w:name w:val="footer"/>
    <w:basedOn w:val="a"/>
    <w:link w:val="a6"/>
    <w:uiPriority w:val="99"/>
    <w:unhideWhenUsed/>
    <w:rsid w:val="008A2AA2"/>
    <w:pPr>
      <w:tabs>
        <w:tab w:val="center" w:pos="4153"/>
        <w:tab w:val="right" w:pos="8306"/>
      </w:tabs>
      <w:snapToGrid w:val="0"/>
      <w:jc w:val="left"/>
    </w:pPr>
    <w:rPr>
      <w:sz w:val="18"/>
      <w:szCs w:val="18"/>
    </w:rPr>
  </w:style>
  <w:style w:type="character" w:customStyle="1" w:styleId="a6">
    <w:name w:val="页脚 字符"/>
    <w:basedOn w:val="a0"/>
    <w:link w:val="a5"/>
    <w:uiPriority w:val="99"/>
    <w:rsid w:val="008A2A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1189">
      <w:bodyDiv w:val="1"/>
      <w:marLeft w:val="0"/>
      <w:marRight w:val="0"/>
      <w:marTop w:val="0"/>
      <w:marBottom w:val="0"/>
      <w:divBdr>
        <w:top w:val="none" w:sz="0" w:space="0" w:color="auto"/>
        <w:left w:val="none" w:sz="0" w:space="0" w:color="auto"/>
        <w:bottom w:val="none" w:sz="0" w:space="0" w:color="auto"/>
        <w:right w:val="none" w:sz="0" w:space="0" w:color="auto"/>
      </w:divBdr>
    </w:div>
    <w:div w:id="184174123">
      <w:bodyDiv w:val="1"/>
      <w:marLeft w:val="0"/>
      <w:marRight w:val="0"/>
      <w:marTop w:val="0"/>
      <w:marBottom w:val="0"/>
      <w:divBdr>
        <w:top w:val="none" w:sz="0" w:space="0" w:color="auto"/>
        <w:left w:val="none" w:sz="0" w:space="0" w:color="auto"/>
        <w:bottom w:val="none" w:sz="0" w:space="0" w:color="auto"/>
        <w:right w:val="none" w:sz="0" w:space="0" w:color="auto"/>
      </w:divBdr>
    </w:div>
    <w:div w:id="346248318">
      <w:bodyDiv w:val="1"/>
      <w:marLeft w:val="0"/>
      <w:marRight w:val="0"/>
      <w:marTop w:val="0"/>
      <w:marBottom w:val="0"/>
      <w:divBdr>
        <w:top w:val="none" w:sz="0" w:space="0" w:color="auto"/>
        <w:left w:val="none" w:sz="0" w:space="0" w:color="auto"/>
        <w:bottom w:val="none" w:sz="0" w:space="0" w:color="auto"/>
        <w:right w:val="none" w:sz="0" w:space="0" w:color="auto"/>
      </w:divBdr>
    </w:div>
    <w:div w:id="370805284">
      <w:bodyDiv w:val="1"/>
      <w:marLeft w:val="0"/>
      <w:marRight w:val="0"/>
      <w:marTop w:val="0"/>
      <w:marBottom w:val="0"/>
      <w:divBdr>
        <w:top w:val="none" w:sz="0" w:space="0" w:color="auto"/>
        <w:left w:val="none" w:sz="0" w:space="0" w:color="auto"/>
        <w:bottom w:val="none" w:sz="0" w:space="0" w:color="auto"/>
        <w:right w:val="none" w:sz="0" w:space="0" w:color="auto"/>
      </w:divBdr>
    </w:div>
    <w:div w:id="517622564">
      <w:bodyDiv w:val="1"/>
      <w:marLeft w:val="0"/>
      <w:marRight w:val="0"/>
      <w:marTop w:val="0"/>
      <w:marBottom w:val="0"/>
      <w:divBdr>
        <w:top w:val="none" w:sz="0" w:space="0" w:color="auto"/>
        <w:left w:val="none" w:sz="0" w:space="0" w:color="auto"/>
        <w:bottom w:val="none" w:sz="0" w:space="0" w:color="auto"/>
        <w:right w:val="none" w:sz="0" w:space="0" w:color="auto"/>
      </w:divBdr>
    </w:div>
    <w:div w:id="871114407">
      <w:bodyDiv w:val="1"/>
      <w:marLeft w:val="0"/>
      <w:marRight w:val="0"/>
      <w:marTop w:val="0"/>
      <w:marBottom w:val="0"/>
      <w:divBdr>
        <w:top w:val="none" w:sz="0" w:space="0" w:color="auto"/>
        <w:left w:val="none" w:sz="0" w:space="0" w:color="auto"/>
        <w:bottom w:val="none" w:sz="0" w:space="0" w:color="auto"/>
        <w:right w:val="none" w:sz="0" w:space="0" w:color="auto"/>
      </w:divBdr>
    </w:div>
    <w:div w:id="891039306">
      <w:bodyDiv w:val="1"/>
      <w:marLeft w:val="0"/>
      <w:marRight w:val="0"/>
      <w:marTop w:val="0"/>
      <w:marBottom w:val="0"/>
      <w:divBdr>
        <w:top w:val="none" w:sz="0" w:space="0" w:color="auto"/>
        <w:left w:val="none" w:sz="0" w:space="0" w:color="auto"/>
        <w:bottom w:val="none" w:sz="0" w:space="0" w:color="auto"/>
        <w:right w:val="none" w:sz="0" w:space="0" w:color="auto"/>
      </w:divBdr>
    </w:div>
    <w:div w:id="1017539382">
      <w:bodyDiv w:val="1"/>
      <w:marLeft w:val="0"/>
      <w:marRight w:val="0"/>
      <w:marTop w:val="0"/>
      <w:marBottom w:val="0"/>
      <w:divBdr>
        <w:top w:val="none" w:sz="0" w:space="0" w:color="auto"/>
        <w:left w:val="none" w:sz="0" w:space="0" w:color="auto"/>
        <w:bottom w:val="none" w:sz="0" w:space="0" w:color="auto"/>
        <w:right w:val="none" w:sz="0" w:space="0" w:color="auto"/>
      </w:divBdr>
    </w:div>
    <w:div w:id="1188256419">
      <w:bodyDiv w:val="1"/>
      <w:marLeft w:val="0"/>
      <w:marRight w:val="0"/>
      <w:marTop w:val="0"/>
      <w:marBottom w:val="0"/>
      <w:divBdr>
        <w:top w:val="none" w:sz="0" w:space="0" w:color="auto"/>
        <w:left w:val="none" w:sz="0" w:space="0" w:color="auto"/>
        <w:bottom w:val="none" w:sz="0" w:space="0" w:color="auto"/>
        <w:right w:val="none" w:sz="0" w:space="0" w:color="auto"/>
      </w:divBdr>
    </w:div>
    <w:div w:id="1260334355">
      <w:bodyDiv w:val="1"/>
      <w:marLeft w:val="0"/>
      <w:marRight w:val="0"/>
      <w:marTop w:val="0"/>
      <w:marBottom w:val="0"/>
      <w:divBdr>
        <w:top w:val="none" w:sz="0" w:space="0" w:color="auto"/>
        <w:left w:val="none" w:sz="0" w:space="0" w:color="auto"/>
        <w:bottom w:val="none" w:sz="0" w:space="0" w:color="auto"/>
        <w:right w:val="none" w:sz="0" w:space="0" w:color="auto"/>
      </w:divBdr>
    </w:div>
    <w:div w:id="1601378098">
      <w:bodyDiv w:val="1"/>
      <w:marLeft w:val="0"/>
      <w:marRight w:val="0"/>
      <w:marTop w:val="0"/>
      <w:marBottom w:val="0"/>
      <w:divBdr>
        <w:top w:val="none" w:sz="0" w:space="0" w:color="auto"/>
        <w:left w:val="none" w:sz="0" w:space="0" w:color="auto"/>
        <w:bottom w:val="none" w:sz="0" w:space="0" w:color="auto"/>
        <w:right w:val="none" w:sz="0" w:space="0" w:color="auto"/>
      </w:divBdr>
    </w:div>
    <w:div w:id="1657564552">
      <w:bodyDiv w:val="1"/>
      <w:marLeft w:val="0"/>
      <w:marRight w:val="0"/>
      <w:marTop w:val="0"/>
      <w:marBottom w:val="0"/>
      <w:divBdr>
        <w:top w:val="none" w:sz="0" w:space="0" w:color="auto"/>
        <w:left w:val="none" w:sz="0" w:space="0" w:color="auto"/>
        <w:bottom w:val="none" w:sz="0" w:space="0" w:color="auto"/>
        <w:right w:val="none" w:sz="0" w:space="0" w:color="auto"/>
      </w:divBdr>
    </w:div>
    <w:div w:id="1761482521">
      <w:bodyDiv w:val="1"/>
      <w:marLeft w:val="0"/>
      <w:marRight w:val="0"/>
      <w:marTop w:val="0"/>
      <w:marBottom w:val="0"/>
      <w:divBdr>
        <w:top w:val="none" w:sz="0" w:space="0" w:color="auto"/>
        <w:left w:val="none" w:sz="0" w:space="0" w:color="auto"/>
        <w:bottom w:val="none" w:sz="0" w:space="0" w:color="auto"/>
        <w:right w:val="none" w:sz="0" w:space="0" w:color="auto"/>
      </w:divBdr>
    </w:div>
    <w:div w:id="1842042267">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211</Words>
  <Characters>1207</Characters>
  <Application>Microsoft Office Word</Application>
  <DocSecurity>0</DocSecurity>
  <Lines>10</Lines>
  <Paragraphs>2</Paragraphs>
  <ScaleCrop>false</ScaleCrop>
  <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30</cp:revision>
  <dcterms:created xsi:type="dcterms:W3CDTF">2021-05-21T04:35:00Z</dcterms:created>
  <dcterms:modified xsi:type="dcterms:W3CDTF">2021-05-25T07:35:00Z</dcterms:modified>
</cp:coreProperties>
</file>