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1C12B" w14:textId="77777777" w:rsidR="001043B6" w:rsidRDefault="004806D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58BC86E1" w14:textId="77777777" w:rsidR="001043B6" w:rsidRDefault="004806D0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38F541B" w14:textId="77777777" w:rsidR="001043B6" w:rsidRDefault="004806D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3C9A7F01" w14:textId="77777777" w:rsidR="001043B6" w:rsidRDefault="001043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407"/>
        <w:gridCol w:w="720"/>
        <w:gridCol w:w="1275"/>
        <w:gridCol w:w="800"/>
        <w:gridCol w:w="436"/>
        <w:gridCol w:w="114"/>
        <w:gridCol w:w="338"/>
        <w:gridCol w:w="327"/>
        <w:gridCol w:w="519"/>
        <w:gridCol w:w="791"/>
      </w:tblGrid>
      <w:tr w:rsidR="001043B6" w14:paraId="2F8245A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121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F10D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改善办学保障条件-设备购置-北京学校公务用车车辆购置</w:t>
            </w:r>
          </w:p>
        </w:tc>
      </w:tr>
      <w:tr w:rsidR="001043B6" w14:paraId="4872D9F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1D6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2804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257A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8954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1043B6" w14:paraId="563B3E3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F227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A8D2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E546E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9FF7D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1043B6" w14:paraId="6D3B278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B694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C0E60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0651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492487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F0C5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50B92DA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D9482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C06F48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B1F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ED94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DFC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043B6" w14:paraId="033C8313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93B3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FC0A" w14:textId="77777777" w:rsidR="001043B6" w:rsidRDefault="004806D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6E67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32.272135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382F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32.170861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36E74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32.170861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1519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454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A7C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043B6" w14:paraId="099470C3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F55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D8E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DB8B1F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41D7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32.272135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C66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32.170861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031C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32.170861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0AA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C5CB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D2C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43B6" w14:paraId="5107DAD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AE4D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820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5B3B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C1D8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6C63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E18B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413A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1C9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43B6" w14:paraId="188E547A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253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BC8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E9A34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8CD7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E6AD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75B2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FEA7D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8DA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43B6" w14:paraId="5A50873B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C1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15E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1DAB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043B6" w14:paraId="46B6F213" w14:textId="77777777" w:rsidTr="007C076F">
        <w:trPr>
          <w:trHeight w:hRule="exact" w:val="214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B9B9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DF80" w14:textId="77777777" w:rsidR="001043B6" w:rsidRDefault="004806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北京学校为合理有效配置公务用车资源，保障公务出行，降低运行成本，拟购置公务用车，以保证各教职员工在教学、研究、行政管理、后勤保障服务等各类业务及公务活动中的出行通畅。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FD8E" w14:textId="4FCDCD5B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车辆已经通过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政采方式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采购一辆满足载客核准23人到位，满足国家第四阶段机动车污染物排放标准，投入运行，运行情况良好，</w:t>
            </w:r>
            <w:r w:rsidR="007C076F">
              <w:rPr>
                <w:rFonts w:ascii="仿宋_GB2312" w:eastAsia="仿宋_GB2312" w:hAnsi="宋体" w:cs="宋体" w:hint="eastAsia"/>
                <w:kern w:val="0"/>
                <w:szCs w:val="21"/>
              </w:rPr>
              <w:t>很好得支持了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教职工</w:t>
            </w:r>
            <w:r w:rsidR="007C076F">
              <w:rPr>
                <w:rFonts w:ascii="仿宋_GB2312" w:eastAsia="仿宋_GB2312" w:hAnsi="宋体" w:cs="宋体" w:hint="eastAsia"/>
                <w:kern w:val="0"/>
                <w:szCs w:val="21"/>
              </w:rPr>
              <w:t>集体外出听课、培训、开会、教研等活动要求，学生外出考试，各类比赛竞赛等需求</w:t>
            </w:r>
          </w:p>
        </w:tc>
      </w:tr>
      <w:tr w:rsidR="001043B6" w14:paraId="53D3801A" w14:textId="77777777">
        <w:trPr>
          <w:trHeight w:hRule="exact" w:val="9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34C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C6FD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C5D5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41C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B75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174AAB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235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CE98EAE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8D63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4098B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1FF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ECB2EE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043B6" w14:paraId="33264208" w14:textId="77777777">
        <w:trPr>
          <w:trHeight w:hRule="exact" w:val="89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64F2B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9C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BD329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公务用车数量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80AAC1" w14:textId="77777777" w:rsidR="001043B6" w:rsidRDefault="001043B6" w:rsidP="004806D0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23864E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302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55DC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9EE7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F6C9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43B6" w14:paraId="00AD175E" w14:textId="77777777">
        <w:trPr>
          <w:trHeight w:hRule="exact" w:val="10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FEB8B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E01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DB588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载客核准人数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69DBBB" w14:textId="77777777" w:rsidR="001043B6" w:rsidRDefault="001043B6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1F46B0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98CB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68D5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78FD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51EF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43B6" w14:paraId="03042658" w14:textId="77777777">
        <w:trPr>
          <w:trHeight w:hRule="exact" w:val="7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626F3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FBC9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84C9B" w14:textId="77777777" w:rsidR="001043B6" w:rsidRDefault="004806D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排放标准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9FE51E" w14:textId="77777777" w:rsidR="001043B6" w:rsidRDefault="001043B6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25B831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国家第四阶段机动车污染物排放标准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193A" w14:textId="102AFAC1" w:rsidR="001043B6" w:rsidRDefault="002233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达标排放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8F5A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3BE6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B5FB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43B6" w14:paraId="5BA78912" w14:textId="77777777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AE5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15965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2ADF" w14:textId="77777777" w:rsidR="001043B6" w:rsidRDefault="00480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62CF" w14:textId="77777777" w:rsidR="001043B6" w:rsidRDefault="001043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5426AA1" w14:textId="77777777" w:rsidR="001043B6" w:rsidRDefault="001043B6">
      <w:pPr>
        <w:rPr>
          <w:rFonts w:ascii="仿宋_GB2312" w:eastAsia="仿宋_GB2312"/>
          <w:vanish/>
          <w:sz w:val="32"/>
          <w:szCs w:val="32"/>
        </w:rPr>
      </w:pPr>
    </w:p>
    <w:p w14:paraId="20017C54" w14:textId="77777777" w:rsidR="001043B6" w:rsidRDefault="001043B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40B742F" w14:textId="77777777" w:rsidR="001043B6" w:rsidRDefault="001043B6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6752ED3" w14:textId="77777777" w:rsidR="001043B6" w:rsidRDefault="001043B6"/>
    <w:sectPr w:rsidR="00104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C82"/>
    <w:rsid w:val="001043B6"/>
    <w:rsid w:val="001F2BA2"/>
    <w:rsid w:val="002233D7"/>
    <w:rsid w:val="003435ED"/>
    <w:rsid w:val="0045622B"/>
    <w:rsid w:val="004806D0"/>
    <w:rsid w:val="00512C82"/>
    <w:rsid w:val="005E2630"/>
    <w:rsid w:val="007018E8"/>
    <w:rsid w:val="007C049E"/>
    <w:rsid w:val="007C076F"/>
    <w:rsid w:val="00A92CB2"/>
    <w:rsid w:val="00CE49C2"/>
    <w:rsid w:val="00E017CD"/>
    <w:rsid w:val="00F561EB"/>
    <w:rsid w:val="00F829C9"/>
    <w:rsid w:val="03E9213C"/>
    <w:rsid w:val="08D82804"/>
    <w:rsid w:val="0BD63435"/>
    <w:rsid w:val="0C2244A9"/>
    <w:rsid w:val="0F64442A"/>
    <w:rsid w:val="15011314"/>
    <w:rsid w:val="160D2320"/>
    <w:rsid w:val="18423B26"/>
    <w:rsid w:val="1A434CCF"/>
    <w:rsid w:val="1B4009AC"/>
    <w:rsid w:val="1C2467CC"/>
    <w:rsid w:val="26D95C57"/>
    <w:rsid w:val="2ADC4C43"/>
    <w:rsid w:val="30A65595"/>
    <w:rsid w:val="362E5415"/>
    <w:rsid w:val="3CF47929"/>
    <w:rsid w:val="49DE690B"/>
    <w:rsid w:val="4B9975B0"/>
    <w:rsid w:val="52F547E3"/>
    <w:rsid w:val="5C7B5208"/>
    <w:rsid w:val="5E253937"/>
    <w:rsid w:val="5EBB66F9"/>
    <w:rsid w:val="6F8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37B38"/>
  <w15:docId w15:val="{2BC1B3BB-6C2B-49B8-83AE-144CB46F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文宇 李</cp:lastModifiedBy>
  <cp:revision>8</cp:revision>
  <dcterms:created xsi:type="dcterms:W3CDTF">2021-03-12T07:31:00Z</dcterms:created>
  <dcterms:modified xsi:type="dcterms:W3CDTF">2021-05-25T06:01:00Z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1BD4F016428A42398F4A7F2F30609BC7</vt:lpwstr>
  </property>
</Properties>
</file>