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88537" w14:textId="64A0C1AF" w:rsidR="00257CF9" w:rsidRPr="004F6D3A" w:rsidRDefault="00257CF9" w:rsidP="00257CF9">
      <w:pPr>
        <w:spacing w:line="480" w:lineRule="exact"/>
        <w:rPr>
          <w:rFonts w:ascii="黑体" w:eastAsia="黑体" w:hAnsi="黑体"/>
          <w:sz w:val="32"/>
          <w:szCs w:val="32"/>
        </w:rPr>
      </w:pPr>
      <w:r w:rsidRPr="004F6D3A">
        <w:rPr>
          <w:rFonts w:ascii="黑体" w:eastAsia="黑体" w:hAnsi="黑体" w:hint="eastAsia"/>
          <w:sz w:val="32"/>
          <w:szCs w:val="32"/>
        </w:rPr>
        <w:t xml:space="preserve">     </w:t>
      </w:r>
    </w:p>
    <w:p w14:paraId="0D6B5D36" w14:textId="0D75AC4D" w:rsidR="00257CF9" w:rsidRPr="004F6D3A" w:rsidRDefault="00257CF9" w:rsidP="00F04177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 w:rsidRPr="004F6D3A"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6AE38601" w14:textId="765FB5EC" w:rsidR="00257CF9" w:rsidRPr="004F6D3A" w:rsidRDefault="00257CF9" w:rsidP="00F04177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 w:rsidRPr="004F6D3A"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>2020</w:t>
      </w:r>
      <w:r w:rsidRPr="004F6D3A">
        <w:rPr>
          <w:rFonts w:ascii="仿宋_GB2312" w:eastAsia="仿宋_GB2312" w:hAnsi="宋体" w:hint="eastAsia"/>
          <w:sz w:val="28"/>
          <w:szCs w:val="28"/>
        </w:rPr>
        <w:t xml:space="preserve"> 年度）</w:t>
      </w:r>
    </w:p>
    <w:p w14:paraId="3598C6B4" w14:textId="77777777" w:rsidR="00257CF9" w:rsidRPr="004F6D3A" w:rsidRDefault="00257CF9" w:rsidP="00257CF9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0" w:type="auto"/>
        <w:tblInd w:w="113" w:type="dxa"/>
        <w:tblLook w:val="04A0" w:firstRow="1" w:lastRow="0" w:firstColumn="1" w:lastColumn="0" w:noHBand="0" w:noVBand="1"/>
      </w:tblPr>
      <w:tblGrid>
        <w:gridCol w:w="535"/>
        <w:gridCol w:w="847"/>
        <w:gridCol w:w="1020"/>
        <w:gridCol w:w="1261"/>
        <w:gridCol w:w="1221"/>
        <w:gridCol w:w="1238"/>
        <w:gridCol w:w="1261"/>
        <w:gridCol w:w="1261"/>
        <w:gridCol w:w="440"/>
        <w:gridCol w:w="846"/>
        <w:gridCol w:w="639"/>
      </w:tblGrid>
      <w:tr w:rsidR="004E3D4D" w:rsidRPr="004E3D4D" w14:paraId="645DA8D4" w14:textId="77777777" w:rsidTr="004E3D4D">
        <w:trPr>
          <w:trHeight w:val="28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E31C5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816C1" w14:textId="77777777" w:rsidR="004E3D4D" w:rsidRPr="004E3D4D" w:rsidRDefault="004E3D4D" w:rsidP="006D3F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教师队伍建设-长城学者（滚动项目）</w:t>
            </w:r>
          </w:p>
        </w:tc>
      </w:tr>
      <w:tr w:rsidR="004E3D4D" w:rsidRPr="004E3D4D" w14:paraId="55955BA7" w14:textId="77777777" w:rsidTr="004E3D4D">
        <w:trPr>
          <w:trHeight w:val="28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2A820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98CF08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B460A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CAC932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北方工业大学</w:t>
            </w:r>
          </w:p>
        </w:tc>
      </w:tr>
      <w:tr w:rsidR="004E3D4D" w:rsidRPr="004E3D4D" w14:paraId="2972D65C" w14:textId="77777777" w:rsidTr="004E3D4D">
        <w:trPr>
          <w:trHeight w:val="28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EA035D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8FDDA0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谢朝阳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630F9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17F05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88803520</w:t>
            </w:r>
          </w:p>
        </w:tc>
      </w:tr>
      <w:tr w:rsidR="004E3D4D" w:rsidRPr="004E3D4D" w14:paraId="17DF29ED" w14:textId="77777777" w:rsidTr="004E3D4D">
        <w:trPr>
          <w:trHeight w:val="568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63E58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项目资金</w:t>
            </w: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29547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5A06F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87B6C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3A171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569A2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22FCF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10EBC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得分</w:t>
            </w:r>
          </w:p>
        </w:tc>
      </w:tr>
      <w:tr w:rsidR="004E3D4D" w:rsidRPr="004E3D4D" w14:paraId="6DF0CDAC" w14:textId="77777777" w:rsidTr="004E3D4D">
        <w:trPr>
          <w:trHeight w:val="29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82497" w14:textId="77777777" w:rsidR="004E3D4D" w:rsidRPr="004E3D4D" w:rsidRDefault="004E3D4D" w:rsidP="004E3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0973D" w14:textId="77777777" w:rsidR="004E3D4D" w:rsidRPr="004E3D4D" w:rsidRDefault="004E3D4D" w:rsidP="004E3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6C598" w14:textId="77777777" w:rsidR="004E3D4D" w:rsidRPr="004E3D4D" w:rsidRDefault="004E3D4D" w:rsidP="004E3D4D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89.4075000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7282C" w14:textId="77777777" w:rsidR="004E3D4D" w:rsidRPr="004E3D4D" w:rsidRDefault="004E3D4D" w:rsidP="004E3D4D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89.4075000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CCC31" w14:textId="77777777" w:rsidR="004E3D4D" w:rsidRPr="004E3D4D" w:rsidRDefault="004E3D4D" w:rsidP="004E3D4D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83.0946470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25416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0AA21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92.94%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BA189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9.29 </w:t>
            </w:r>
          </w:p>
        </w:tc>
      </w:tr>
      <w:tr w:rsidR="004E3D4D" w:rsidRPr="004E3D4D" w14:paraId="7A96E325" w14:textId="77777777" w:rsidTr="004E3D4D">
        <w:trPr>
          <w:trHeight w:val="28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F3592" w14:textId="77777777" w:rsidR="004E3D4D" w:rsidRPr="004E3D4D" w:rsidRDefault="004E3D4D" w:rsidP="004E3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70612" w14:textId="77777777" w:rsidR="004E3D4D" w:rsidRPr="004E3D4D" w:rsidRDefault="004E3D4D" w:rsidP="004E3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0A6D3" w14:textId="77777777" w:rsidR="004E3D4D" w:rsidRPr="004E3D4D" w:rsidRDefault="004E3D4D" w:rsidP="004E3D4D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89.4075000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CAEAA" w14:textId="77777777" w:rsidR="004E3D4D" w:rsidRPr="004E3D4D" w:rsidRDefault="004E3D4D" w:rsidP="004E3D4D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89.4075000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58A93" w14:textId="77777777" w:rsidR="004E3D4D" w:rsidRPr="004E3D4D" w:rsidRDefault="004E3D4D" w:rsidP="004E3D4D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83.0946470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1E292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DEB95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38661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</w:tr>
      <w:tr w:rsidR="004E3D4D" w:rsidRPr="004E3D4D" w14:paraId="28A098F1" w14:textId="77777777" w:rsidTr="004E3D4D">
        <w:trPr>
          <w:trHeight w:val="28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4ED38" w14:textId="77777777" w:rsidR="004E3D4D" w:rsidRPr="004E3D4D" w:rsidRDefault="004E3D4D" w:rsidP="004E3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5D2AAD" w14:textId="77777777" w:rsidR="004E3D4D" w:rsidRPr="004E3D4D" w:rsidRDefault="004E3D4D" w:rsidP="004E3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      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B0490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B00BA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78F14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8ABE2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6F117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BE016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</w:tr>
      <w:tr w:rsidR="004E3D4D" w:rsidRPr="004E3D4D" w14:paraId="498A7E73" w14:textId="77777777" w:rsidTr="004E3D4D">
        <w:trPr>
          <w:trHeight w:val="32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80D39" w14:textId="77777777" w:rsidR="004E3D4D" w:rsidRPr="004E3D4D" w:rsidRDefault="004E3D4D" w:rsidP="004E3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C01BFA" w14:textId="77777777" w:rsidR="004E3D4D" w:rsidRPr="004E3D4D" w:rsidRDefault="004E3D4D" w:rsidP="004E3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      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DF83E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96C18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49B14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E173E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EA293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FE7C0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</w:tr>
      <w:tr w:rsidR="004E3D4D" w:rsidRPr="004E3D4D" w14:paraId="7CC9EB58" w14:textId="77777777" w:rsidTr="004E3D4D">
        <w:trPr>
          <w:trHeight w:val="568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6121E97A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06D624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5227B4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实际完成情况</w:t>
            </w:r>
          </w:p>
        </w:tc>
      </w:tr>
      <w:tr w:rsidR="004E3D4D" w:rsidRPr="004E3D4D" w14:paraId="099F6CAA" w14:textId="77777777" w:rsidTr="004E3D4D">
        <w:trPr>
          <w:trHeight w:val="19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568FB2" w14:textId="77777777" w:rsidR="004E3D4D" w:rsidRPr="004E3D4D" w:rsidRDefault="004E3D4D" w:rsidP="004E3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E9E69" w14:textId="77777777" w:rsidR="007F33DC" w:rsidRPr="007F33DC" w:rsidRDefault="007F33DC" w:rsidP="007F33D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F33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建立高效的</w:t>
            </w:r>
            <w:r w:rsidRPr="007F33DC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VR视频传输模型，设计可靠的VR数据实时传输算法，发表不少于3篇SCI/EI检索论文；</w:t>
            </w:r>
          </w:p>
          <w:p w14:paraId="1980007B" w14:textId="77777777" w:rsidR="007F33DC" w:rsidRPr="007F33DC" w:rsidRDefault="007F33DC" w:rsidP="007F33D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F33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建设完成</w:t>
            </w:r>
            <w:r w:rsidRPr="007F33DC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 xml:space="preserve">1套基于模型预测控制的高性能大功率三电平异步电机调速系统，发表不少于3篇SCI/EI检索论文； </w:t>
            </w:r>
          </w:p>
          <w:p w14:paraId="38D37BE7" w14:textId="5E9F3C75" w:rsidR="004E3D4D" w:rsidRPr="004E3D4D" w:rsidRDefault="007F33DC" w:rsidP="007F33D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F33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建立高效的</w:t>
            </w:r>
            <w:r w:rsidRPr="007F33DC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VR视频数据表示模型，提出初步的高效编码机制及算法，发表不少于3篇SCI/EI检索论文。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451766" w14:textId="77777777" w:rsidR="004E3D4D" w:rsidRPr="004E3D4D" w:rsidRDefault="004E3D4D" w:rsidP="004E3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主要开展虚拟现实视频编码与传输机制与算法优化的研究。按计划完成了项目规定的全部任务。共提出了4种VR视频高效编码和可靠传输模型与算法，发表了8篇学术论文，其中SCI、EI检索论文6篇，毕业硕士研究生5名，获得省部级科技成果奖励2项。制作基于模型预测控制的高性能大功率三电平异步电机调速系统1套，已完成；发表不少于3篇SCI/EI检索论文，实际发表4篇，超额完成；培养研究生2名，实际培养毕业研究生3名，超额完成。</w:t>
            </w:r>
          </w:p>
        </w:tc>
      </w:tr>
      <w:tr w:rsidR="004E3D4D" w:rsidRPr="004E3D4D" w14:paraId="648DD5A8" w14:textId="77777777" w:rsidTr="004E3D4D">
        <w:trPr>
          <w:trHeight w:val="57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4418699C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853D2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48A70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FBAEF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35146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193DD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27049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A62AF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A895F6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</w:t>
            </w: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措施</w:t>
            </w:r>
          </w:p>
        </w:tc>
      </w:tr>
      <w:tr w:rsidR="004E3D4D" w:rsidRPr="004E3D4D" w14:paraId="2F7EED61" w14:textId="77777777" w:rsidTr="004E3D4D">
        <w:trPr>
          <w:trHeight w:val="5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4A7F53" w14:textId="77777777" w:rsidR="004E3D4D" w:rsidRPr="004E3D4D" w:rsidRDefault="004E3D4D" w:rsidP="004E3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35035F35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</w:t>
            </w: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835BD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28A6D" w14:textId="77777777" w:rsidR="004E3D4D" w:rsidRPr="004E3D4D" w:rsidRDefault="004E3D4D" w:rsidP="004E3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发表论文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52740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FB02B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6645E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56901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0A12C5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E3D4D" w:rsidRPr="004E3D4D" w14:paraId="61410330" w14:textId="77777777" w:rsidTr="004E3D4D">
        <w:trPr>
          <w:trHeight w:val="5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65659A" w14:textId="77777777" w:rsidR="004E3D4D" w:rsidRPr="004E3D4D" w:rsidRDefault="004E3D4D" w:rsidP="004E3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783BC" w14:textId="77777777" w:rsidR="004E3D4D" w:rsidRPr="004E3D4D" w:rsidRDefault="004E3D4D" w:rsidP="004E3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85A560" w14:textId="77777777" w:rsidR="004E3D4D" w:rsidRPr="004E3D4D" w:rsidRDefault="004E3D4D" w:rsidP="004E3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64B28" w14:textId="77777777" w:rsidR="004E3D4D" w:rsidRPr="004E3D4D" w:rsidRDefault="004E3D4D" w:rsidP="004E3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基于模型预测控制的高性能大功率三电平异步电机调速系统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E4455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01BAB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217BB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54C02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1B1DB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E3D4D" w:rsidRPr="004E3D4D" w14:paraId="32264BD6" w14:textId="77777777" w:rsidTr="004E3D4D">
        <w:trPr>
          <w:trHeight w:val="5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24201B" w14:textId="77777777" w:rsidR="004E3D4D" w:rsidRPr="004E3D4D" w:rsidRDefault="004E3D4D" w:rsidP="004E3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07338" w14:textId="77777777" w:rsidR="004E3D4D" w:rsidRPr="004E3D4D" w:rsidRDefault="004E3D4D" w:rsidP="004E3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80E2CA" w14:textId="77777777" w:rsidR="004E3D4D" w:rsidRPr="004E3D4D" w:rsidRDefault="004E3D4D" w:rsidP="004E3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9491C" w14:textId="77777777" w:rsidR="004E3D4D" w:rsidRPr="004E3D4D" w:rsidRDefault="004E3D4D" w:rsidP="004E3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VR视频数据表示模型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68CF8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AB8C0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2E4922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B87DB6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B793A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E3D4D" w:rsidRPr="004E3D4D" w14:paraId="28ABB8B4" w14:textId="77777777" w:rsidTr="004E3D4D">
        <w:trPr>
          <w:trHeight w:val="5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381934" w14:textId="77777777" w:rsidR="004E3D4D" w:rsidRPr="004E3D4D" w:rsidRDefault="004E3D4D" w:rsidP="004E3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B85CE" w14:textId="77777777" w:rsidR="004E3D4D" w:rsidRPr="004E3D4D" w:rsidRDefault="004E3D4D" w:rsidP="004E3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B9063B" w14:textId="77777777" w:rsidR="004E3D4D" w:rsidRPr="004E3D4D" w:rsidRDefault="004E3D4D" w:rsidP="004E3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0E078" w14:textId="77777777" w:rsidR="004E3D4D" w:rsidRPr="004E3D4D" w:rsidRDefault="004E3D4D" w:rsidP="004E3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高效编码机制及算法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05009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B2717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074B36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D36BF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A3F50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E3D4D" w:rsidRPr="004E3D4D" w14:paraId="1B7E1F6F" w14:textId="77777777" w:rsidTr="004E3D4D">
        <w:trPr>
          <w:trHeight w:val="5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D9A6A8" w14:textId="77777777" w:rsidR="004E3D4D" w:rsidRPr="004E3D4D" w:rsidRDefault="004E3D4D" w:rsidP="004E3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B6FFE" w14:textId="77777777" w:rsidR="004E3D4D" w:rsidRPr="004E3D4D" w:rsidRDefault="004E3D4D" w:rsidP="004E3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451DF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58F62" w14:textId="77777777" w:rsidR="004E3D4D" w:rsidRPr="004E3D4D" w:rsidRDefault="004E3D4D" w:rsidP="004E3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论文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A855C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SCI/EI检索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ADD56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SCI/EI检索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9E795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639EF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97AF1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E3D4D" w:rsidRPr="004E3D4D" w14:paraId="212580BA" w14:textId="77777777" w:rsidTr="004E3D4D">
        <w:trPr>
          <w:trHeight w:val="47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889B6C" w14:textId="77777777" w:rsidR="004E3D4D" w:rsidRPr="004E3D4D" w:rsidRDefault="004E3D4D" w:rsidP="004E3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F5D9F" w14:textId="77777777" w:rsidR="004E3D4D" w:rsidRPr="004E3D4D" w:rsidRDefault="004E3D4D" w:rsidP="004E3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75900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E56B4" w14:textId="61C3731C" w:rsidR="004E3D4D" w:rsidRPr="004E3D4D" w:rsidRDefault="007F33DC" w:rsidP="004E3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F33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建立高效的</w:t>
            </w:r>
            <w:r w:rsidRPr="007F33DC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VR视频传输模型，设计可靠的VR数据实时传</w:t>
            </w:r>
            <w:r w:rsidRPr="007F33DC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lastRenderedPageBreak/>
              <w:t>输算法，发表不少于3篇SCI/EI检索论文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0FB0C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2020年第一季度完成指标1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BFC64" w14:textId="22D9B77B" w:rsidR="004E3D4D" w:rsidRPr="004E3D4D" w:rsidRDefault="007F33DC" w:rsidP="007F33D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F33DC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2020年第一季度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初步</w:t>
            </w:r>
            <w:r w:rsidRPr="007F33DC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完成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</w:t>
            </w:r>
            <w:r w:rsidRPr="007F33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于</w:t>
            </w:r>
            <w:r w:rsidRPr="007F33DC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2020年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年</w:t>
            </w:r>
            <w:proofErr w:type="gramStart"/>
            <w:r w:rsidRPr="007F33DC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底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全部</w:t>
            </w:r>
            <w:proofErr w:type="gramEnd"/>
            <w:r w:rsidRPr="007F33DC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完成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EE33B7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2AD7A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5EB6C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E3D4D" w:rsidRPr="004E3D4D" w14:paraId="380A66A7" w14:textId="77777777" w:rsidTr="004E3D4D">
        <w:trPr>
          <w:trHeight w:val="47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C82807" w14:textId="77777777" w:rsidR="004E3D4D" w:rsidRPr="004E3D4D" w:rsidRDefault="004E3D4D" w:rsidP="004E3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460D2" w14:textId="77777777" w:rsidR="004E3D4D" w:rsidRPr="004E3D4D" w:rsidRDefault="004E3D4D" w:rsidP="004E3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F32EAF" w14:textId="77777777" w:rsidR="004E3D4D" w:rsidRPr="004E3D4D" w:rsidRDefault="004E3D4D" w:rsidP="004E3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2B39D" w14:textId="64583D55" w:rsidR="004E3D4D" w:rsidRPr="004E3D4D" w:rsidRDefault="007F33DC" w:rsidP="004E3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F33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建设完成</w:t>
            </w:r>
            <w:r w:rsidRPr="007F33DC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1套基于模型预测控制的高性能大功率三电平异步电机调速系统，发表不少于3篇SCI/EI检索论文；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13ED1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2020年上半年初步完成指标2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394EB" w14:textId="4BA4979E" w:rsidR="004E3D4D" w:rsidRPr="004E3D4D" w:rsidRDefault="007F33DC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F33DC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2020年第一季度初步完成，</w:t>
            </w:r>
            <w:r w:rsidRPr="007F33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于</w:t>
            </w:r>
            <w:r w:rsidRPr="007F33DC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2020年年</w:t>
            </w:r>
            <w:proofErr w:type="gramStart"/>
            <w:r w:rsidRPr="007F33DC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底全部</w:t>
            </w:r>
            <w:proofErr w:type="gramEnd"/>
            <w:r w:rsidRPr="007F33DC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完成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4CFAB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F93DD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8365C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E3D4D" w:rsidRPr="004E3D4D" w14:paraId="19186996" w14:textId="77777777" w:rsidTr="004E3D4D">
        <w:trPr>
          <w:trHeight w:val="47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10D87B" w14:textId="77777777" w:rsidR="004E3D4D" w:rsidRPr="004E3D4D" w:rsidRDefault="004E3D4D" w:rsidP="004E3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DA8EB" w14:textId="77777777" w:rsidR="004E3D4D" w:rsidRPr="004E3D4D" w:rsidRDefault="004E3D4D" w:rsidP="004E3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562F17" w14:textId="77777777" w:rsidR="004E3D4D" w:rsidRPr="004E3D4D" w:rsidRDefault="004E3D4D" w:rsidP="004E3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96F86" w14:textId="5B6E7BE4" w:rsidR="004E3D4D" w:rsidRPr="004E3D4D" w:rsidRDefault="007F33DC" w:rsidP="004E3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7F33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建立高效的</w:t>
            </w:r>
            <w:r w:rsidRPr="007F33DC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VR视频数据表示模型，提出初步的高效编码机制及算法，发表不少于3篇SCI/EI检索论文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876A5" w14:textId="3C555299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</w:t>
            </w:r>
            <w:r w:rsidR="007F33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年底完成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C614B" w14:textId="304E9851" w:rsidR="004E3D4D" w:rsidRPr="004E3D4D" w:rsidRDefault="007F33DC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于</w:t>
            </w:r>
            <w:r w:rsidR="004E3D4D"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年底完成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7D73C8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F8B1D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887A5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E3D4D" w:rsidRPr="004E3D4D" w14:paraId="0CCB6883" w14:textId="77777777" w:rsidTr="004E3D4D">
        <w:trPr>
          <w:trHeight w:val="47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974C26" w14:textId="77777777" w:rsidR="004E3D4D" w:rsidRPr="004E3D4D" w:rsidRDefault="004E3D4D" w:rsidP="004E3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13189" w14:textId="77777777" w:rsidR="004E3D4D" w:rsidRPr="004E3D4D" w:rsidRDefault="004E3D4D" w:rsidP="004E3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6258B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B17FF" w14:textId="77777777" w:rsidR="004E3D4D" w:rsidRPr="004E3D4D" w:rsidRDefault="004E3D4D" w:rsidP="004E3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完成预算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44497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89.4075万元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81C1D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83.094647万元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B5469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20BBF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982CB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E3D4D" w:rsidRPr="004E3D4D" w14:paraId="660110B0" w14:textId="77777777" w:rsidTr="004E3D4D">
        <w:trPr>
          <w:trHeight w:val="47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7516FE" w14:textId="77777777" w:rsidR="004E3D4D" w:rsidRPr="004E3D4D" w:rsidRDefault="004E3D4D" w:rsidP="004E3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11001154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</w:t>
            </w: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（30分）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56B27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C9461" w14:textId="77777777" w:rsidR="004E3D4D" w:rsidRPr="004E3D4D" w:rsidRDefault="004E3D4D" w:rsidP="004E3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A52594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获得多家企业应用证明、结题报告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9F7E87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获得多家企业应用证明、结题报告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5B9C4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45AF0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185A7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E3D4D" w:rsidRPr="004E3D4D" w14:paraId="19C106AC" w14:textId="77777777" w:rsidTr="004E3D4D">
        <w:trPr>
          <w:trHeight w:val="47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EA128B" w14:textId="77777777" w:rsidR="004E3D4D" w:rsidRPr="004E3D4D" w:rsidRDefault="004E3D4D" w:rsidP="004E3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1BD639D6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12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12"/>
              </w:rPr>
              <w:t>满意度指标（10分）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58A55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88C36" w14:textId="77777777" w:rsidR="004E3D4D" w:rsidRPr="004E3D4D" w:rsidRDefault="004E3D4D" w:rsidP="004E3D4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服务对象满意度不低于95%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37C955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不低于95%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3BA4A" w14:textId="4E0191DE" w:rsidR="004E3D4D" w:rsidRPr="004E3D4D" w:rsidRDefault="00AF1068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达</w:t>
            </w:r>
            <w:r w:rsidR="004E3D4D"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E7ED3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44B9A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6542CF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3D4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E3D4D" w:rsidRPr="004E3D4D" w14:paraId="1E59654A" w14:textId="77777777" w:rsidTr="004E3D4D">
        <w:trPr>
          <w:trHeight w:val="5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9B78C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</w:rPr>
            </w:pPr>
            <w:r w:rsidRPr="004E3D4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33F23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</w:rPr>
            </w:pPr>
            <w:r w:rsidRPr="004E3D4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A1448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</w:rPr>
            </w:pPr>
            <w:r w:rsidRPr="004E3D4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</w:rPr>
              <w:t>86.29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F8DD95" w14:textId="77777777" w:rsidR="004E3D4D" w:rsidRPr="004E3D4D" w:rsidRDefault="004E3D4D" w:rsidP="004E3D4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</w:rPr>
            </w:pPr>
            <w:r w:rsidRPr="004E3D4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</w:rPr>
              <w:t xml:space="preserve">　</w:t>
            </w:r>
          </w:p>
        </w:tc>
      </w:tr>
    </w:tbl>
    <w:p w14:paraId="32B4717B" w14:textId="77777777" w:rsidR="00257CF9" w:rsidRPr="00E24F6E" w:rsidRDefault="00257CF9" w:rsidP="00257CF9">
      <w:pPr>
        <w:rPr>
          <w:rFonts w:ascii="仿宋_GB2312" w:eastAsia="仿宋_GB2312"/>
          <w:vanish/>
          <w:sz w:val="32"/>
          <w:szCs w:val="32"/>
        </w:rPr>
      </w:pPr>
    </w:p>
    <w:p w14:paraId="4F7251A0" w14:textId="77777777" w:rsidR="00257CF9" w:rsidRDefault="00257CF9" w:rsidP="00257CF9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257CF9" w:rsidSect="00E42ADF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E769AE" w14:textId="77777777" w:rsidR="00CB6CD2" w:rsidRDefault="00CB6CD2" w:rsidP="00E42B6F">
      <w:r>
        <w:separator/>
      </w:r>
    </w:p>
  </w:endnote>
  <w:endnote w:type="continuationSeparator" w:id="0">
    <w:p w14:paraId="3183F456" w14:textId="77777777" w:rsidR="00CB6CD2" w:rsidRDefault="00CB6CD2" w:rsidP="00E42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1E7CE1" w14:textId="77777777" w:rsidR="00CB6CD2" w:rsidRDefault="00CB6CD2" w:rsidP="00E42B6F">
      <w:r>
        <w:separator/>
      </w:r>
    </w:p>
  </w:footnote>
  <w:footnote w:type="continuationSeparator" w:id="0">
    <w:p w14:paraId="3E81554D" w14:textId="77777777" w:rsidR="00CB6CD2" w:rsidRDefault="00CB6CD2" w:rsidP="00E42B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22140"/>
    <w:multiLevelType w:val="hybridMultilevel"/>
    <w:tmpl w:val="43EE6650"/>
    <w:lvl w:ilvl="0" w:tplc="DCBCA7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6133A64"/>
    <w:multiLevelType w:val="hybridMultilevel"/>
    <w:tmpl w:val="6E6EE590"/>
    <w:lvl w:ilvl="0" w:tplc="544AF3C2">
      <w:start w:val="1"/>
      <w:numFmt w:val="decimal"/>
      <w:lvlText w:val="%1、"/>
      <w:lvlJc w:val="left"/>
      <w:pPr>
        <w:ind w:left="1287" w:hanging="720"/>
      </w:pPr>
      <w:rPr>
        <w:rFonts w:ascii="宋体" w:eastAsia="宋体" w:hAnsi="宋体" w:cs="Times New Roman"/>
      </w:rPr>
    </w:lvl>
    <w:lvl w:ilvl="1" w:tplc="04090019" w:tentative="1">
      <w:start w:val="1"/>
      <w:numFmt w:val="lowerLetter"/>
      <w:lvlText w:val="%2)"/>
      <w:lvlJc w:val="left"/>
      <w:pPr>
        <w:ind w:left="1305" w:hanging="420"/>
      </w:pPr>
    </w:lvl>
    <w:lvl w:ilvl="2" w:tplc="0409001B" w:tentative="1">
      <w:start w:val="1"/>
      <w:numFmt w:val="lowerRoman"/>
      <w:lvlText w:val="%3."/>
      <w:lvlJc w:val="righ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9" w:tentative="1">
      <w:start w:val="1"/>
      <w:numFmt w:val="lowerLetter"/>
      <w:lvlText w:val="%5)"/>
      <w:lvlJc w:val="left"/>
      <w:pPr>
        <w:ind w:left="2565" w:hanging="420"/>
      </w:pPr>
    </w:lvl>
    <w:lvl w:ilvl="5" w:tplc="0409001B" w:tentative="1">
      <w:start w:val="1"/>
      <w:numFmt w:val="lowerRoman"/>
      <w:lvlText w:val="%6."/>
      <w:lvlJc w:val="righ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9" w:tentative="1">
      <w:start w:val="1"/>
      <w:numFmt w:val="lowerLetter"/>
      <w:lvlText w:val="%8)"/>
      <w:lvlJc w:val="left"/>
      <w:pPr>
        <w:ind w:left="3825" w:hanging="420"/>
      </w:pPr>
    </w:lvl>
    <w:lvl w:ilvl="8" w:tplc="0409001B" w:tentative="1">
      <w:start w:val="1"/>
      <w:numFmt w:val="lowerRoman"/>
      <w:lvlText w:val="%9."/>
      <w:lvlJc w:val="right"/>
      <w:pPr>
        <w:ind w:left="4245" w:hanging="420"/>
      </w:pPr>
    </w:lvl>
  </w:abstractNum>
  <w:abstractNum w:abstractNumId="2" w15:restartNumberingAfterBreak="0">
    <w:nsid w:val="0F235CC5"/>
    <w:multiLevelType w:val="hybridMultilevel"/>
    <w:tmpl w:val="E45C3010"/>
    <w:lvl w:ilvl="0" w:tplc="192AD1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4373C47"/>
    <w:multiLevelType w:val="hybridMultilevel"/>
    <w:tmpl w:val="E3AC01B6"/>
    <w:lvl w:ilvl="0" w:tplc="DDD609D6">
      <w:start w:val="1"/>
      <w:numFmt w:val="decimal"/>
      <w:lvlText w:val="%1、"/>
      <w:lvlJc w:val="left"/>
      <w:pPr>
        <w:ind w:left="780" w:hanging="360"/>
      </w:pPr>
      <w:rPr>
        <w:rFonts w:ascii="仿宋_GB2312" w:eastAsia="仿宋_GB2312" w:hAnsi="宋体" w:cstheme="minorBidi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1D2D73BF"/>
    <w:multiLevelType w:val="hybridMultilevel"/>
    <w:tmpl w:val="79F084E4"/>
    <w:lvl w:ilvl="0" w:tplc="ADAAE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C0176B0"/>
    <w:multiLevelType w:val="hybridMultilevel"/>
    <w:tmpl w:val="4F40992E"/>
    <w:lvl w:ilvl="0" w:tplc="F39EAF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19AF"/>
    <w:rsid w:val="00032A63"/>
    <w:rsid w:val="00061952"/>
    <w:rsid w:val="0006371C"/>
    <w:rsid w:val="00084D56"/>
    <w:rsid w:val="0009089E"/>
    <w:rsid w:val="000B5F37"/>
    <w:rsid w:val="0011449D"/>
    <w:rsid w:val="00146703"/>
    <w:rsid w:val="0016643C"/>
    <w:rsid w:val="00180FC0"/>
    <w:rsid w:val="001A48BB"/>
    <w:rsid w:val="00232AD2"/>
    <w:rsid w:val="00247019"/>
    <w:rsid w:val="00257CF9"/>
    <w:rsid w:val="002A1B5D"/>
    <w:rsid w:val="002F2E8A"/>
    <w:rsid w:val="002F355B"/>
    <w:rsid w:val="003024BF"/>
    <w:rsid w:val="003077FE"/>
    <w:rsid w:val="00373CEC"/>
    <w:rsid w:val="00403A4A"/>
    <w:rsid w:val="0041011E"/>
    <w:rsid w:val="00423B3E"/>
    <w:rsid w:val="00435267"/>
    <w:rsid w:val="004670FB"/>
    <w:rsid w:val="0047647C"/>
    <w:rsid w:val="00476C0D"/>
    <w:rsid w:val="004A6673"/>
    <w:rsid w:val="004B2FD2"/>
    <w:rsid w:val="004C07EF"/>
    <w:rsid w:val="004E2955"/>
    <w:rsid w:val="004E3D4D"/>
    <w:rsid w:val="00504F72"/>
    <w:rsid w:val="005050D7"/>
    <w:rsid w:val="005142C6"/>
    <w:rsid w:val="00524F50"/>
    <w:rsid w:val="00543835"/>
    <w:rsid w:val="005A5317"/>
    <w:rsid w:val="005C7DC7"/>
    <w:rsid w:val="005F37F8"/>
    <w:rsid w:val="00621A07"/>
    <w:rsid w:val="00644F71"/>
    <w:rsid w:val="006576B7"/>
    <w:rsid w:val="00657CD3"/>
    <w:rsid w:val="0069369A"/>
    <w:rsid w:val="006A49CD"/>
    <w:rsid w:val="006B0E8E"/>
    <w:rsid w:val="006D3FEE"/>
    <w:rsid w:val="00731819"/>
    <w:rsid w:val="00734E9E"/>
    <w:rsid w:val="00747895"/>
    <w:rsid w:val="00781169"/>
    <w:rsid w:val="00782DB5"/>
    <w:rsid w:val="007A7C70"/>
    <w:rsid w:val="007F33DC"/>
    <w:rsid w:val="00896B45"/>
    <w:rsid w:val="008B77AD"/>
    <w:rsid w:val="009109E6"/>
    <w:rsid w:val="00945D32"/>
    <w:rsid w:val="00996843"/>
    <w:rsid w:val="009A6436"/>
    <w:rsid w:val="009D4D32"/>
    <w:rsid w:val="009D6367"/>
    <w:rsid w:val="009F3AB7"/>
    <w:rsid w:val="00A13DF1"/>
    <w:rsid w:val="00A15E91"/>
    <w:rsid w:val="00A4449D"/>
    <w:rsid w:val="00A822F8"/>
    <w:rsid w:val="00AD34F0"/>
    <w:rsid w:val="00AE50AB"/>
    <w:rsid w:val="00AF1068"/>
    <w:rsid w:val="00B7660A"/>
    <w:rsid w:val="00BB2E2B"/>
    <w:rsid w:val="00BD79C1"/>
    <w:rsid w:val="00C128FA"/>
    <w:rsid w:val="00CB6CD2"/>
    <w:rsid w:val="00CC4AA3"/>
    <w:rsid w:val="00CE6821"/>
    <w:rsid w:val="00D1122D"/>
    <w:rsid w:val="00D4778B"/>
    <w:rsid w:val="00D55FE7"/>
    <w:rsid w:val="00D64315"/>
    <w:rsid w:val="00D719AF"/>
    <w:rsid w:val="00D74AF2"/>
    <w:rsid w:val="00DA6C69"/>
    <w:rsid w:val="00DD6407"/>
    <w:rsid w:val="00DE28D2"/>
    <w:rsid w:val="00E24F6E"/>
    <w:rsid w:val="00E42ADF"/>
    <w:rsid w:val="00E42B6F"/>
    <w:rsid w:val="00E45636"/>
    <w:rsid w:val="00E518A9"/>
    <w:rsid w:val="00E55175"/>
    <w:rsid w:val="00E9552B"/>
    <w:rsid w:val="00EE3A91"/>
    <w:rsid w:val="00F032AF"/>
    <w:rsid w:val="00F04177"/>
    <w:rsid w:val="00F43576"/>
    <w:rsid w:val="00F70CD5"/>
    <w:rsid w:val="00FC05A8"/>
    <w:rsid w:val="00FC1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7DF478"/>
  <w15:docId w15:val="{5ED667BB-C883-4B99-8855-0606BE47D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11449D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19AF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E42B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42B6F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42B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42B6F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11449D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6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3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5E3B26-25BD-4548-A551-EA82081C2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206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</dc:creator>
  <cp:lastModifiedBy>Administrator</cp:lastModifiedBy>
  <cp:revision>54</cp:revision>
  <dcterms:created xsi:type="dcterms:W3CDTF">2021-03-18T00:22:00Z</dcterms:created>
  <dcterms:modified xsi:type="dcterms:W3CDTF">2021-05-25T15:57:00Z</dcterms:modified>
</cp:coreProperties>
</file>