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88537" w14:textId="64A0C1AF" w:rsidR="00257CF9" w:rsidRPr="004F6D3A" w:rsidRDefault="00257CF9" w:rsidP="00257CF9">
      <w:pPr>
        <w:spacing w:line="480" w:lineRule="exact"/>
        <w:rPr>
          <w:rFonts w:ascii="黑体" w:eastAsia="黑体" w:hAnsi="黑体"/>
          <w:sz w:val="32"/>
          <w:szCs w:val="32"/>
        </w:rPr>
      </w:pPr>
      <w:r w:rsidRPr="004F6D3A">
        <w:rPr>
          <w:rFonts w:ascii="黑体" w:eastAsia="黑体" w:hAnsi="黑体" w:hint="eastAsia"/>
          <w:sz w:val="32"/>
          <w:szCs w:val="32"/>
        </w:rPr>
        <w:t xml:space="preserve">     </w:t>
      </w:r>
    </w:p>
    <w:p w14:paraId="0D6B5D36" w14:textId="0D75AC4D" w:rsidR="00257CF9" w:rsidRPr="004F6D3A" w:rsidRDefault="00257CF9" w:rsidP="00F04177">
      <w:pPr>
        <w:spacing w:line="480" w:lineRule="exact"/>
        <w:jc w:val="center"/>
        <w:rPr>
          <w:rFonts w:ascii="方正小标宋简体" w:eastAsia="方正小标宋简体" w:hAnsi="黑体"/>
          <w:sz w:val="36"/>
          <w:szCs w:val="36"/>
        </w:rPr>
      </w:pPr>
      <w:r w:rsidRPr="004F6D3A">
        <w:rPr>
          <w:rFonts w:ascii="方正小标宋简体" w:eastAsia="方正小标宋简体" w:hAnsi="黑体" w:hint="eastAsia"/>
          <w:sz w:val="36"/>
          <w:szCs w:val="36"/>
        </w:rPr>
        <w:t>项目支出绩效自评表</w:t>
      </w:r>
    </w:p>
    <w:p w14:paraId="6AE38601" w14:textId="765FB5EC" w:rsidR="00257CF9" w:rsidRPr="004F6D3A" w:rsidRDefault="00257CF9" w:rsidP="00F04177">
      <w:pPr>
        <w:spacing w:line="480" w:lineRule="exact"/>
        <w:jc w:val="center"/>
        <w:rPr>
          <w:rFonts w:ascii="仿宋_GB2312" w:eastAsia="仿宋_GB2312" w:hAnsi="宋体"/>
          <w:sz w:val="28"/>
          <w:szCs w:val="28"/>
        </w:rPr>
      </w:pPr>
      <w:r w:rsidRPr="004F6D3A">
        <w:rPr>
          <w:rFonts w:ascii="仿宋_GB2312" w:eastAsia="仿宋_GB2312" w:hAnsi="宋体" w:hint="eastAsia"/>
          <w:sz w:val="28"/>
          <w:szCs w:val="28"/>
        </w:rPr>
        <w:t>（</w:t>
      </w:r>
      <w:r>
        <w:rPr>
          <w:rFonts w:ascii="仿宋_GB2312" w:eastAsia="仿宋_GB2312" w:hAnsi="宋体" w:hint="eastAsia"/>
          <w:sz w:val="28"/>
          <w:szCs w:val="28"/>
        </w:rPr>
        <w:t>2020</w:t>
      </w:r>
      <w:r w:rsidRPr="004F6D3A">
        <w:rPr>
          <w:rFonts w:ascii="仿宋_GB2312" w:eastAsia="仿宋_GB2312" w:hAnsi="宋体" w:hint="eastAsia"/>
          <w:sz w:val="28"/>
          <w:szCs w:val="28"/>
        </w:rPr>
        <w:t xml:space="preserve"> 年度）</w:t>
      </w:r>
    </w:p>
    <w:p w14:paraId="3598C6B4" w14:textId="77777777" w:rsidR="00257CF9" w:rsidRPr="004F6D3A" w:rsidRDefault="00257CF9" w:rsidP="00257CF9">
      <w:pPr>
        <w:spacing w:line="240" w:lineRule="exact"/>
        <w:rPr>
          <w:rFonts w:ascii="仿宋_GB2312" w:eastAsia="仿宋_GB2312" w:hAnsi="宋体"/>
          <w:sz w:val="30"/>
          <w:szCs w:val="30"/>
        </w:rPr>
      </w:pPr>
    </w:p>
    <w:tbl>
      <w:tblPr>
        <w:tblW w:w="0" w:type="auto"/>
        <w:tblInd w:w="113" w:type="dxa"/>
        <w:tblLayout w:type="fixed"/>
        <w:tblLook w:val="04A0" w:firstRow="1" w:lastRow="0" w:firstColumn="1" w:lastColumn="0" w:noHBand="0" w:noVBand="1"/>
      </w:tblPr>
      <w:tblGrid>
        <w:gridCol w:w="534"/>
        <w:gridCol w:w="846"/>
        <w:gridCol w:w="1022"/>
        <w:gridCol w:w="1421"/>
        <w:gridCol w:w="992"/>
        <w:gridCol w:w="1321"/>
        <w:gridCol w:w="1257"/>
        <w:gridCol w:w="1257"/>
        <w:gridCol w:w="438"/>
        <w:gridCol w:w="844"/>
        <w:gridCol w:w="637"/>
      </w:tblGrid>
      <w:tr w:rsidR="0026553D" w:rsidRPr="0026553D" w14:paraId="168249CB" w14:textId="77777777" w:rsidTr="0026553D">
        <w:trPr>
          <w:trHeight w:val="280"/>
        </w:trPr>
        <w:tc>
          <w:tcPr>
            <w:tcW w:w="240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5EC46"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项目名称</w:t>
            </w:r>
          </w:p>
        </w:tc>
        <w:tc>
          <w:tcPr>
            <w:tcW w:w="8167" w:type="dxa"/>
            <w:gridSpan w:val="8"/>
            <w:tcBorders>
              <w:top w:val="single" w:sz="4" w:space="0" w:color="auto"/>
              <w:left w:val="nil"/>
              <w:bottom w:val="single" w:sz="4" w:space="0" w:color="auto"/>
              <w:right w:val="single" w:sz="4" w:space="0" w:color="auto"/>
            </w:tcBorders>
            <w:shd w:val="clear" w:color="auto" w:fill="auto"/>
            <w:noWrap/>
            <w:vAlign w:val="center"/>
            <w:hideMark/>
          </w:tcPr>
          <w:p w14:paraId="7B6616B6" w14:textId="77777777" w:rsidR="0026553D" w:rsidRPr="0026553D" w:rsidRDefault="0026553D" w:rsidP="00D25471">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教师队伍建设-创新团队</w:t>
            </w:r>
          </w:p>
        </w:tc>
      </w:tr>
      <w:tr w:rsidR="0026553D" w:rsidRPr="0026553D" w14:paraId="45068117" w14:textId="77777777" w:rsidTr="0026553D">
        <w:trPr>
          <w:trHeight w:val="280"/>
        </w:trPr>
        <w:tc>
          <w:tcPr>
            <w:tcW w:w="240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5A606"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主管部门</w:t>
            </w:r>
          </w:p>
        </w:tc>
        <w:tc>
          <w:tcPr>
            <w:tcW w:w="37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3CEED47"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北京市教育委员会</w:t>
            </w:r>
          </w:p>
        </w:tc>
        <w:tc>
          <w:tcPr>
            <w:tcW w:w="1257" w:type="dxa"/>
            <w:tcBorders>
              <w:top w:val="nil"/>
              <w:left w:val="nil"/>
              <w:bottom w:val="single" w:sz="4" w:space="0" w:color="auto"/>
              <w:right w:val="single" w:sz="4" w:space="0" w:color="auto"/>
            </w:tcBorders>
            <w:shd w:val="clear" w:color="auto" w:fill="auto"/>
            <w:noWrap/>
            <w:vAlign w:val="center"/>
            <w:hideMark/>
          </w:tcPr>
          <w:p w14:paraId="24718001"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实施单位</w:t>
            </w:r>
          </w:p>
        </w:tc>
        <w:tc>
          <w:tcPr>
            <w:tcW w:w="3176"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1487D95"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北方工业大学</w:t>
            </w:r>
          </w:p>
        </w:tc>
      </w:tr>
      <w:tr w:rsidR="0026553D" w:rsidRPr="0026553D" w14:paraId="1B3F87EC" w14:textId="77777777" w:rsidTr="0026553D">
        <w:trPr>
          <w:trHeight w:val="280"/>
        </w:trPr>
        <w:tc>
          <w:tcPr>
            <w:tcW w:w="2402"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5931F88"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项目负责人</w:t>
            </w:r>
          </w:p>
        </w:tc>
        <w:tc>
          <w:tcPr>
            <w:tcW w:w="373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82D6586"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谢朝阳</w:t>
            </w:r>
          </w:p>
        </w:tc>
        <w:tc>
          <w:tcPr>
            <w:tcW w:w="1257" w:type="dxa"/>
            <w:tcBorders>
              <w:top w:val="nil"/>
              <w:left w:val="nil"/>
              <w:bottom w:val="single" w:sz="4" w:space="0" w:color="auto"/>
              <w:right w:val="single" w:sz="4" w:space="0" w:color="auto"/>
            </w:tcBorders>
            <w:shd w:val="clear" w:color="auto" w:fill="auto"/>
            <w:noWrap/>
            <w:vAlign w:val="center"/>
            <w:hideMark/>
          </w:tcPr>
          <w:p w14:paraId="209C733D"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联系电话</w:t>
            </w:r>
          </w:p>
        </w:tc>
        <w:tc>
          <w:tcPr>
            <w:tcW w:w="3176" w:type="dxa"/>
            <w:gridSpan w:val="4"/>
            <w:tcBorders>
              <w:top w:val="single" w:sz="4" w:space="0" w:color="auto"/>
              <w:left w:val="nil"/>
              <w:bottom w:val="single" w:sz="4" w:space="0" w:color="auto"/>
              <w:right w:val="single" w:sz="4" w:space="0" w:color="auto"/>
            </w:tcBorders>
            <w:shd w:val="clear" w:color="auto" w:fill="auto"/>
            <w:noWrap/>
            <w:vAlign w:val="center"/>
            <w:hideMark/>
          </w:tcPr>
          <w:p w14:paraId="2CFDAF6C"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88803520</w:t>
            </w:r>
          </w:p>
        </w:tc>
      </w:tr>
      <w:tr w:rsidR="0026553D" w:rsidRPr="0026553D" w14:paraId="10F3F639" w14:textId="77777777" w:rsidTr="0026553D">
        <w:trPr>
          <w:trHeight w:val="568"/>
        </w:trPr>
        <w:tc>
          <w:tcPr>
            <w:tcW w:w="240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4E195C"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项目资金</w:t>
            </w:r>
            <w:r w:rsidRPr="0026553D">
              <w:rPr>
                <w:rFonts w:ascii="宋体" w:eastAsia="宋体" w:hAnsi="宋体" w:cs="宋体" w:hint="eastAsia"/>
                <w:color w:val="000000"/>
                <w:kern w:val="0"/>
                <w:sz w:val="20"/>
              </w:rPr>
              <w:br/>
              <w:t>(万元）</w:t>
            </w:r>
          </w:p>
        </w:tc>
        <w:tc>
          <w:tcPr>
            <w:tcW w:w="241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22FDA35"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 xml:space="preserve">　</w:t>
            </w:r>
          </w:p>
        </w:tc>
        <w:tc>
          <w:tcPr>
            <w:tcW w:w="1321" w:type="dxa"/>
            <w:tcBorders>
              <w:top w:val="nil"/>
              <w:left w:val="nil"/>
              <w:bottom w:val="single" w:sz="4" w:space="0" w:color="auto"/>
              <w:right w:val="single" w:sz="4" w:space="0" w:color="auto"/>
            </w:tcBorders>
            <w:shd w:val="clear" w:color="auto" w:fill="auto"/>
            <w:vAlign w:val="center"/>
            <w:hideMark/>
          </w:tcPr>
          <w:p w14:paraId="20D2D96E"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年初预算数</w:t>
            </w:r>
          </w:p>
        </w:tc>
        <w:tc>
          <w:tcPr>
            <w:tcW w:w="1257" w:type="dxa"/>
            <w:tcBorders>
              <w:top w:val="nil"/>
              <w:left w:val="nil"/>
              <w:bottom w:val="single" w:sz="4" w:space="0" w:color="auto"/>
              <w:right w:val="single" w:sz="4" w:space="0" w:color="auto"/>
            </w:tcBorders>
            <w:shd w:val="clear" w:color="auto" w:fill="auto"/>
            <w:vAlign w:val="center"/>
            <w:hideMark/>
          </w:tcPr>
          <w:p w14:paraId="53EC10F3"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全年预算数</w:t>
            </w:r>
          </w:p>
        </w:tc>
        <w:tc>
          <w:tcPr>
            <w:tcW w:w="1257" w:type="dxa"/>
            <w:tcBorders>
              <w:top w:val="nil"/>
              <w:left w:val="nil"/>
              <w:bottom w:val="single" w:sz="4" w:space="0" w:color="auto"/>
              <w:right w:val="single" w:sz="4" w:space="0" w:color="auto"/>
            </w:tcBorders>
            <w:shd w:val="clear" w:color="auto" w:fill="auto"/>
            <w:vAlign w:val="center"/>
            <w:hideMark/>
          </w:tcPr>
          <w:p w14:paraId="225318C4"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全年执行数</w:t>
            </w:r>
          </w:p>
        </w:tc>
        <w:tc>
          <w:tcPr>
            <w:tcW w:w="438" w:type="dxa"/>
            <w:tcBorders>
              <w:top w:val="nil"/>
              <w:left w:val="nil"/>
              <w:bottom w:val="single" w:sz="4" w:space="0" w:color="auto"/>
              <w:right w:val="single" w:sz="4" w:space="0" w:color="auto"/>
            </w:tcBorders>
            <w:shd w:val="clear" w:color="auto" w:fill="auto"/>
            <w:vAlign w:val="center"/>
            <w:hideMark/>
          </w:tcPr>
          <w:p w14:paraId="68E9CC8D"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分值</w:t>
            </w:r>
          </w:p>
        </w:tc>
        <w:tc>
          <w:tcPr>
            <w:tcW w:w="844" w:type="dxa"/>
            <w:tcBorders>
              <w:top w:val="nil"/>
              <w:left w:val="nil"/>
              <w:bottom w:val="single" w:sz="4" w:space="0" w:color="auto"/>
              <w:right w:val="single" w:sz="4" w:space="0" w:color="auto"/>
            </w:tcBorders>
            <w:shd w:val="clear" w:color="auto" w:fill="auto"/>
            <w:vAlign w:val="center"/>
            <w:hideMark/>
          </w:tcPr>
          <w:p w14:paraId="6C5923A6"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执行率</w:t>
            </w:r>
          </w:p>
        </w:tc>
        <w:tc>
          <w:tcPr>
            <w:tcW w:w="637" w:type="dxa"/>
            <w:tcBorders>
              <w:top w:val="nil"/>
              <w:left w:val="nil"/>
              <w:bottom w:val="single" w:sz="4" w:space="0" w:color="auto"/>
              <w:right w:val="single" w:sz="4" w:space="0" w:color="auto"/>
            </w:tcBorders>
            <w:shd w:val="clear" w:color="auto" w:fill="auto"/>
            <w:vAlign w:val="center"/>
            <w:hideMark/>
          </w:tcPr>
          <w:p w14:paraId="32B97CC2"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得分</w:t>
            </w:r>
          </w:p>
        </w:tc>
      </w:tr>
      <w:tr w:rsidR="0026553D" w:rsidRPr="0026553D" w14:paraId="50F40F12" w14:textId="77777777" w:rsidTr="0026553D">
        <w:trPr>
          <w:trHeight w:val="290"/>
        </w:trPr>
        <w:tc>
          <w:tcPr>
            <w:tcW w:w="2402" w:type="dxa"/>
            <w:gridSpan w:val="3"/>
            <w:vMerge/>
            <w:tcBorders>
              <w:top w:val="single" w:sz="4" w:space="0" w:color="auto"/>
              <w:left w:val="single" w:sz="4" w:space="0" w:color="auto"/>
              <w:bottom w:val="single" w:sz="4" w:space="0" w:color="auto"/>
              <w:right w:val="single" w:sz="4" w:space="0" w:color="auto"/>
            </w:tcBorders>
            <w:vAlign w:val="center"/>
            <w:hideMark/>
          </w:tcPr>
          <w:p w14:paraId="7A3990B7" w14:textId="77777777" w:rsidR="0026553D" w:rsidRPr="0026553D" w:rsidRDefault="0026553D" w:rsidP="0026553D">
            <w:pPr>
              <w:widowControl/>
              <w:jc w:val="left"/>
              <w:rPr>
                <w:rFonts w:ascii="宋体" w:eastAsia="宋体" w:hAnsi="宋体" w:cs="宋体"/>
                <w:color w:val="000000"/>
                <w:kern w:val="0"/>
                <w:sz w:val="20"/>
              </w:rPr>
            </w:pPr>
          </w:p>
        </w:tc>
        <w:tc>
          <w:tcPr>
            <w:tcW w:w="2413" w:type="dxa"/>
            <w:gridSpan w:val="2"/>
            <w:tcBorders>
              <w:top w:val="single" w:sz="4" w:space="0" w:color="auto"/>
              <w:left w:val="nil"/>
              <w:bottom w:val="single" w:sz="4" w:space="0" w:color="auto"/>
              <w:right w:val="single" w:sz="4" w:space="0" w:color="auto"/>
            </w:tcBorders>
            <w:shd w:val="clear" w:color="auto" w:fill="auto"/>
            <w:noWrap/>
            <w:vAlign w:val="center"/>
            <w:hideMark/>
          </w:tcPr>
          <w:p w14:paraId="0D71BC89" w14:textId="77777777" w:rsidR="0026553D" w:rsidRPr="0026553D" w:rsidRDefault="0026553D" w:rsidP="0026553D">
            <w:pPr>
              <w:widowControl/>
              <w:jc w:val="left"/>
              <w:rPr>
                <w:rFonts w:ascii="宋体" w:eastAsia="宋体" w:hAnsi="宋体" w:cs="宋体"/>
                <w:color w:val="000000"/>
                <w:kern w:val="0"/>
                <w:sz w:val="20"/>
              </w:rPr>
            </w:pPr>
            <w:r w:rsidRPr="0026553D">
              <w:rPr>
                <w:rFonts w:ascii="宋体" w:eastAsia="宋体" w:hAnsi="宋体" w:cs="宋体" w:hint="eastAsia"/>
                <w:color w:val="000000"/>
                <w:kern w:val="0"/>
                <w:sz w:val="20"/>
              </w:rPr>
              <w:t>年度资金总额：</w:t>
            </w:r>
          </w:p>
        </w:tc>
        <w:tc>
          <w:tcPr>
            <w:tcW w:w="1321" w:type="dxa"/>
            <w:tcBorders>
              <w:top w:val="nil"/>
              <w:left w:val="nil"/>
              <w:bottom w:val="single" w:sz="4" w:space="0" w:color="auto"/>
              <w:right w:val="single" w:sz="4" w:space="0" w:color="auto"/>
            </w:tcBorders>
            <w:shd w:val="clear" w:color="auto" w:fill="auto"/>
            <w:vAlign w:val="center"/>
            <w:hideMark/>
          </w:tcPr>
          <w:p w14:paraId="5F5A9794" w14:textId="77777777" w:rsidR="0026553D" w:rsidRPr="0026553D" w:rsidRDefault="0026553D" w:rsidP="0026553D">
            <w:pPr>
              <w:widowControl/>
              <w:jc w:val="righ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300.000000</w:t>
            </w:r>
          </w:p>
        </w:tc>
        <w:tc>
          <w:tcPr>
            <w:tcW w:w="1257" w:type="dxa"/>
            <w:tcBorders>
              <w:top w:val="nil"/>
              <w:left w:val="nil"/>
              <w:bottom w:val="single" w:sz="4" w:space="0" w:color="auto"/>
              <w:right w:val="single" w:sz="4" w:space="0" w:color="auto"/>
            </w:tcBorders>
            <w:shd w:val="clear" w:color="auto" w:fill="auto"/>
            <w:vAlign w:val="center"/>
            <w:hideMark/>
          </w:tcPr>
          <w:p w14:paraId="3175F15E" w14:textId="77777777" w:rsidR="0026553D" w:rsidRPr="0026553D" w:rsidRDefault="0026553D" w:rsidP="0026553D">
            <w:pPr>
              <w:widowControl/>
              <w:jc w:val="righ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284.971833</w:t>
            </w:r>
          </w:p>
        </w:tc>
        <w:tc>
          <w:tcPr>
            <w:tcW w:w="1257" w:type="dxa"/>
            <w:tcBorders>
              <w:top w:val="nil"/>
              <w:left w:val="nil"/>
              <w:bottom w:val="single" w:sz="4" w:space="0" w:color="auto"/>
              <w:right w:val="single" w:sz="4" w:space="0" w:color="auto"/>
            </w:tcBorders>
            <w:shd w:val="clear" w:color="auto" w:fill="auto"/>
            <w:vAlign w:val="center"/>
            <w:hideMark/>
          </w:tcPr>
          <w:p w14:paraId="14B96C82" w14:textId="77777777" w:rsidR="0026553D" w:rsidRPr="0026553D" w:rsidRDefault="0026553D" w:rsidP="0026553D">
            <w:pPr>
              <w:widowControl/>
              <w:jc w:val="righ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283.868354</w:t>
            </w:r>
          </w:p>
        </w:tc>
        <w:tc>
          <w:tcPr>
            <w:tcW w:w="438" w:type="dxa"/>
            <w:tcBorders>
              <w:top w:val="nil"/>
              <w:left w:val="nil"/>
              <w:bottom w:val="single" w:sz="4" w:space="0" w:color="auto"/>
              <w:right w:val="single" w:sz="4" w:space="0" w:color="auto"/>
            </w:tcBorders>
            <w:shd w:val="clear" w:color="auto" w:fill="auto"/>
            <w:noWrap/>
            <w:vAlign w:val="center"/>
            <w:hideMark/>
          </w:tcPr>
          <w:p w14:paraId="28846409"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10</w:t>
            </w:r>
          </w:p>
        </w:tc>
        <w:tc>
          <w:tcPr>
            <w:tcW w:w="844" w:type="dxa"/>
            <w:tcBorders>
              <w:top w:val="nil"/>
              <w:left w:val="nil"/>
              <w:bottom w:val="single" w:sz="4" w:space="0" w:color="auto"/>
              <w:right w:val="single" w:sz="4" w:space="0" w:color="auto"/>
            </w:tcBorders>
            <w:shd w:val="clear" w:color="auto" w:fill="auto"/>
            <w:noWrap/>
            <w:vAlign w:val="center"/>
            <w:hideMark/>
          </w:tcPr>
          <w:p w14:paraId="79FE7892"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99.61%</w:t>
            </w:r>
          </w:p>
        </w:tc>
        <w:tc>
          <w:tcPr>
            <w:tcW w:w="637" w:type="dxa"/>
            <w:tcBorders>
              <w:top w:val="nil"/>
              <w:left w:val="nil"/>
              <w:bottom w:val="single" w:sz="4" w:space="0" w:color="auto"/>
              <w:right w:val="single" w:sz="4" w:space="0" w:color="auto"/>
            </w:tcBorders>
            <w:shd w:val="clear" w:color="auto" w:fill="auto"/>
            <w:vAlign w:val="center"/>
            <w:hideMark/>
          </w:tcPr>
          <w:p w14:paraId="326467EF"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 xml:space="preserve">9.96 </w:t>
            </w:r>
          </w:p>
        </w:tc>
      </w:tr>
      <w:tr w:rsidR="0026553D" w:rsidRPr="0026553D" w14:paraId="56698ED9" w14:textId="77777777" w:rsidTr="0026553D">
        <w:trPr>
          <w:trHeight w:val="280"/>
        </w:trPr>
        <w:tc>
          <w:tcPr>
            <w:tcW w:w="2402" w:type="dxa"/>
            <w:gridSpan w:val="3"/>
            <w:vMerge/>
            <w:tcBorders>
              <w:top w:val="single" w:sz="4" w:space="0" w:color="auto"/>
              <w:left w:val="single" w:sz="4" w:space="0" w:color="auto"/>
              <w:bottom w:val="single" w:sz="4" w:space="0" w:color="auto"/>
              <w:right w:val="single" w:sz="4" w:space="0" w:color="auto"/>
            </w:tcBorders>
            <w:vAlign w:val="center"/>
            <w:hideMark/>
          </w:tcPr>
          <w:p w14:paraId="3DF2F7D0" w14:textId="77777777" w:rsidR="0026553D" w:rsidRPr="0026553D" w:rsidRDefault="0026553D" w:rsidP="0026553D">
            <w:pPr>
              <w:widowControl/>
              <w:jc w:val="left"/>
              <w:rPr>
                <w:rFonts w:ascii="宋体" w:eastAsia="宋体" w:hAnsi="宋体" w:cs="宋体"/>
                <w:color w:val="000000"/>
                <w:kern w:val="0"/>
                <w:sz w:val="20"/>
              </w:rPr>
            </w:pPr>
          </w:p>
        </w:tc>
        <w:tc>
          <w:tcPr>
            <w:tcW w:w="241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D19AAF9" w14:textId="77777777" w:rsidR="0026553D" w:rsidRPr="0026553D" w:rsidRDefault="0026553D" w:rsidP="0026553D">
            <w:pPr>
              <w:widowControl/>
              <w:jc w:val="left"/>
              <w:rPr>
                <w:rFonts w:ascii="宋体" w:eastAsia="宋体" w:hAnsi="宋体" w:cs="宋体"/>
                <w:color w:val="000000"/>
                <w:kern w:val="0"/>
                <w:sz w:val="20"/>
              </w:rPr>
            </w:pPr>
            <w:r w:rsidRPr="0026553D">
              <w:rPr>
                <w:rFonts w:ascii="宋体" w:eastAsia="宋体" w:hAnsi="宋体" w:cs="宋体" w:hint="eastAsia"/>
                <w:color w:val="000000"/>
                <w:kern w:val="0"/>
                <w:sz w:val="20"/>
              </w:rPr>
              <w:t xml:space="preserve">    其中：当年财政拨款</w:t>
            </w:r>
          </w:p>
        </w:tc>
        <w:tc>
          <w:tcPr>
            <w:tcW w:w="1321" w:type="dxa"/>
            <w:tcBorders>
              <w:top w:val="nil"/>
              <w:left w:val="nil"/>
              <w:bottom w:val="single" w:sz="4" w:space="0" w:color="auto"/>
              <w:right w:val="single" w:sz="4" w:space="0" w:color="auto"/>
            </w:tcBorders>
            <w:shd w:val="clear" w:color="auto" w:fill="auto"/>
            <w:vAlign w:val="center"/>
            <w:hideMark/>
          </w:tcPr>
          <w:p w14:paraId="4CC0E614" w14:textId="77777777" w:rsidR="0026553D" w:rsidRPr="0026553D" w:rsidRDefault="0026553D" w:rsidP="0026553D">
            <w:pPr>
              <w:widowControl/>
              <w:jc w:val="righ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300.000000</w:t>
            </w:r>
          </w:p>
        </w:tc>
        <w:tc>
          <w:tcPr>
            <w:tcW w:w="1257" w:type="dxa"/>
            <w:tcBorders>
              <w:top w:val="nil"/>
              <w:left w:val="nil"/>
              <w:bottom w:val="single" w:sz="4" w:space="0" w:color="auto"/>
              <w:right w:val="single" w:sz="4" w:space="0" w:color="auto"/>
            </w:tcBorders>
            <w:shd w:val="clear" w:color="auto" w:fill="auto"/>
            <w:vAlign w:val="center"/>
            <w:hideMark/>
          </w:tcPr>
          <w:p w14:paraId="1F475C05" w14:textId="77777777" w:rsidR="0026553D" w:rsidRPr="0026553D" w:rsidRDefault="0026553D" w:rsidP="0026553D">
            <w:pPr>
              <w:widowControl/>
              <w:jc w:val="righ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284.971833</w:t>
            </w:r>
          </w:p>
        </w:tc>
        <w:tc>
          <w:tcPr>
            <w:tcW w:w="1257" w:type="dxa"/>
            <w:tcBorders>
              <w:top w:val="nil"/>
              <w:left w:val="nil"/>
              <w:bottom w:val="single" w:sz="4" w:space="0" w:color="auto"/>
              <w:right w:val="single" w:sz="4" w:space="0" w:color="auto"/>
            </w:tcBorders>
            <w:shd w:val="clear" w:color="auto" w:fill="auto"/>
            <w:vAlign w:val="center"/>
            <w:hideMark/>
          </w:tcPr>
          <w:p w14:paraId="0FA1DBA0" w14:textId="77777777" w:rsidR="0026553D" w:rsidRPr="0026553D" w:rsidRDefault="0026553D" w:rsidP="0026553D">
            <w:pPr>
              <w:widowControl/>
              <w:jc w:val="righ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283.868354</w:t>
            </w:r>
          </w:p>
        </w:tc>
        <w:tc>
          <w:tcPr>
            <w:tcW w:w="438" w:type="dxa"/>
            <w:tcBorders>
              <w:top w:val="nil"/>
              <w:left w:val="nil"/>
              <w:bottom w:val="single" w:sz="4" w:space="0" w:color="auto"/>
              <w:right w:val="single" w:sz="4" w:space="0" w:color="auto"/>
            </w:tcBorders>
            <w:shd w:val="clear" w:color="auto" w:fill="auto"/>
            <w:noWrap/>
            <w:vAlign w:val="center"/>
            <w:hideMark/>
          </w:tcPr>
          <w:p w14:paraId="4F733841"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w:t>
            </w:r>
          </w:p>
        </w:tc>
        <w:tc>
          <w:tcPr>
            <w:tcW w:w="844" w:type="dxa"/>
            <w:tcBorders>
              <w:top w:val="nil"/>
              <w:left w:val="nil"/>
              <w:bottom w:val="single" w:sz="4" w:space="0" w:color="auto"/>
              <w:right w:val="single" w:sz="4" w:space="0" w:color="auto"/>
            </w:tcBorders>
            <w:shd w:val="clear" w:color="auto" w:fill="auto"/>
            <w:noWrap/>
            <w:vAlign w:val="center"/>
            <w:hideMark/>
          </w:tcPr>
          <w:p w14:paraId="1241F91F"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 xml:space="preserve">　</w:t>
            </w:r>
          </w:p>
        </w:tc>
        <w:tc>
          <w:tcPr>
            <w:tcW w:w="637" w:type="dxa"/>
            <w:tcBorders>
              <w:top w:val="nil"/>
              <w:left w:val="nil"/>
              <w:bottom w:val="single" w:sz="4" w:space="0" w:color="auto"/>
              <w:right w:val="single" w:sz="4" w:space="0" w:color="auto"/>
            </w:tcBorders>
            <w:shd w:val="clear" w:color="auto" w:fill="auto"/>
            <w:vAlign w:val="center"/>
            <w:hideMark/>
          </w:tcPr>
          <w:p w14:paraId="07FED622"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w:t>
            </w:r>
          </w:p>
        </w:tc>
      </w:tr>
      <w:tr w:rsidR="0026553D" w:rsidRPr="0026553D" w14:paraId="338547F4" w14:textId="77777777" w:rsidTr="0026553D">
        <w:trPr>
          <w:trHeight w:val="280"/>
        </w:trPr>
        <w:tc>
          <w:tcPr>
            <w:tcW w:w="2402" w:type="dxa"/>
            <w:gridSpan w:val="3"/>
            <w:vMerge/>
            <w:tcBorders>
              <w:top w:val="single" w:sz="4" w:space="0" w:color="auto"/>
              <w:left w:val="single" w:sz="4" w:space="0" w:color="auto"/>
              <w:bottom w:val="single" w:sz="4" w:space="0" w:color="auto"/>
              <w:right w:val="single" w:sz="4" w:space="0" w:color="auto"/>
            </w:tcBorders>
            <w:vAlign w:val="center"/>
            <w:hideMark/>
          </w:tcPr>
          <w:p w14:paraId="2A99F306" w14:textId="77777777" w:rsidR="0026553D" w:rsidRPr="0026553D" w:rsidRDefault="0026553D" w:rsidP="0026553D">
            <w:pPr>
              <w:widowControl/>
              <w:jc w:val="left"/>
              <w:rPr>
                <w:rFonts w:ascii="宋体" w:eastAsia="宋体" w:hAnsi="宋体" w:cs="宋体"/>
                <w:color w:val="000000"/>
                <w:kern w:val="0"/>
                <w:sz w:val="20"/>
              </w:rPr>
            </w:pPr>
          </w:p>
        </w:tc>
        <w:tc>
          <w:tcPr>
            <w:tcW w:w="2413"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F0CFF00" w14:textId="77777777" w:rsidR="0026553D" w:rsidRPr="0026553D" w:rsidRDefault="0026553D" w:rsidP="0026553D">
            <w:pPr>
              <w:widowControl/>
              <w:jc w:val="left"/>
              <w:rPr>
                <w:rFonts w:ascii="宋体" w:eastAsia="宋体" w:hAnsi="宋体" w:cs="宋体"/>
                <w:color w:val="000000"/>
                <w:kern w:val="0"/>
                <w:sz w:val="20"/>
              </w:rPr>
            </w:pPr>
            <w:r w:rsidRPr="0026553D">
              <w:rPr>
                <w:rFonts w:ascii="宋体" w:eastAsia="宋体" w:hAnsi="宋体" w:cs="宋体" w:hint="eastAsia"/>
                <w:color w:val="000000"/>
                <w:kern w:val="0"/>
                <w:sz w:val="20"/>
              </w:rPr>
              <w:t xml:space="preserve">          上年结转资金</w:t>
            </w:r>
          </w:p>
        </w:tc>
        <w:tc>
          <w:tcPr>
            <w:tcW w:w="1321" w:type="dxa"/>
            <w:tcBorders>
              <w:top w:val="nil"/>
              <w:left w:val="nil"/>
              <w:bottom w:val="single" w:sz="4" w:space="0" w:color="auto"/>
              <w:right w:val="single" w:sz="4" w:space="0" w:color="auto"/>
            </w:tcBorders>
            <w:shd w:val="clear" w:color="auto" w:fill="auto"/>
            <w:noWrap/>
            <w:vAlign w:val="center"/>
            <w:hideMark/>
          </w:tcPr>
          <w:p w14:paraId="609F8A53"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 xml:space="preserve">　</w:t>
            </w:r>
          </w:p>
        </w:tc>
        <w:tc>
          <w:tcPr>
            <w:tcW w:w="1257" w:type="dxa"/>
            <w:tcBorders>
              <w:top w:val="nil"/>
              <w:left w:val="nil"/>
              <w:bottom w:val="single" w:sz="4" w:space="0" w:color="auto"/>
              <w:right w:val="single" w:sz="4" w:space="0" w:color="auto"/>
            </w:tcBorders>
            <w:shd w:val="clear" w:color="auto" w:fill="auto"/>
            <w:noWrap/>
            <w:vAlign w:val="center"/>
            <w:hideMark/>
          </w:tcPr>
          <w:p w14:paraId="638A7E92"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 xml:space="preserve">　</w:t>
            </w:r>
          </w:p>
        </w:tc>
        <w:tc>
          <w:tcPr>
            <w:tcW w:w="1257" w:type="dxa"/>
            <w:tcBorders>
              <w:top w:val="nil"/>
              <w:left w:val="nil"/>
              <w:bottom w:val="single" w:sz="4" w:space="0" w:color="auto"/>
              <w:right w:val="single" w:sz="4" w:space="0" w:color="auto"/>
            </w:tcBorders>
            <w:shd w:val="clear" w:color="auto" w:fill="auto"/>
            <w:noWrap/>
            <w:vAlign w:val="center"/>
            <w:hideMark/>
          </w:tcPr>
          <w:p w14:paraId="5326A0DF"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 xml:space="preserve">　</w:t>
            </w:r>
          </w:p>
        </w:tc>
        <w:tc>
          <w:tcPr>
            <w:tcW w:w="438" w:type="dxa"/>
            <w:tcBorders>
              <w:top w:val="nil"/>
              <w:left w:val="nil"/>
              <w:bottom w:val="single" w:sz="4" w:space="0" w:color="auto"/>
              <w:right w:val="single" w:sz="4" w:space="0" w:color="auto"/>
            </w:tcBorders>
            <w:shd w:val="clear" w:color="auto" w:fill="auto"/>
            <w:noWrap/>
            <w:vAlign w:val="center"/>
            <w:hideMark/>
          </w:tcPr>
          <w:p w14:paraId="0BF67231"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w:t>
            </w:r>
          </w:p>
        </w:tc>
        <w:tc>
          <w:tcPr>
            <w:tcW w:w="844" w:type="dxa"/>
            <w:tcBorders>
              <w:top w:val="nil"/>
              <w:left w:val="nil"/>
              <w:bottom w:val="single" w:sz="4" w:space="0" w:color="auto"/>
              <w:right w:val="single" w:sz="4" w:space="0" w:color="auto"/>
            </w:tcBorders>
            <w:shd w:val="clear" w:color="auto" w:fill="auto"/>
            <w:noWrap/>
            <w:vAlign w:val="center"/>
            <w:hideMark/>
          </w:tcPr>
          <w:p w14:paraId="088779DA"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 xml:space="preserve">　</w:t>
            </w:r>
          </w:p>
        </w:tc>
        <w:tc>
          <w:tcPr>
            <w:tcW w:w="637" w:type="dxa"/>
            <w:tcBorders>
              <w:top w:val="nil"/>
              <w:left w:val="nil"/>
              <w:bottom w:val="single" w:sz="4" w:space="0" w:color="auto"/>
              <w:right w:val="single" w:sz="4" w:space="0" w:color="auto"/>
            </w:tcBorders>
            <w:shd w:val="clear" w:color="auto" w:fill="auto"/>
            <w:vAlign w:val="center"/>
            <w:hideMark/>
          </w:tcPr>
          <w:p w14:paraId="505A4E93"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w:t>
            </w:r>
          </w:p>
        </w:tc>
      </w:tr>
      <w:tr w:rsidR="0026553D" w:rsidRPr="0026553D" w14:paraId="47983BF7" w14:textId="77777777" w:rsidTr="0026553D">
        <w:trPr>
          <w:trHeight w:val="328"/>
        </w:trPr>
        <w:tc>
          <w:tcPr>
            <w:tcW w:w="2402" w:type="dxa"/>
            <w:gridSpan w:val="3"/>
            <w:vMerge/>
            <w:tcBorders>
              <w:top w:val="single" w:sz="4" w:space="0" w:color="auto"/>
              <w:left w:val="single" w:sz="4" w:space="0" w:color="auto"/>
              <w:bottom w:val="single" w:sz="4" w:space="0" w:color="auto"/>
              <w:right w:val="single" w:sz="4" w:space="0" w:color="auto"/>
            </w:tcBorders>
            <w:vAlign w:val="center"/>
            <w:hideMark/>
          </w:tcPr>
          <w:p w14:paraId="1B261A5C" w14:textId="77777777" w:rsidR="0026553D" w:rsidRPr="0026553D" w:rsidRDefault="0026553D" w:rsidP="0026553D">
            <w:pPr>
              <w:widowControl/>
              <w:jc w:val="left"/>
              <w:rPr>
                <w:rFonts w:ascii="宋体" w:eastAsia="宋体" w:hAnsi="宋体" w:cs="宋体"/>
                <w:color w:val="000000"/>
                <w:kern w:val="0"/>
                <w:sz w:val="20"/>
              </w:rPr>
            </w:pPr>
          </w:p>
        </w:tc>
        <w:tc>
          <w:tcPr>
            <w:tcW w:w="2413"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FCDF02C" w14:textId="77777777" w:rsidR="0026553D" w:rsidRPr="0026553D" w:rsidRDefault="0026553D" w:rsidP="0026553D">
            <w:pPr>
              <w:widowControl/>
              <w:jc w:val="left"/>
              <w:rPr>
                <w:rFonts w:ascii="宋体" w:eastAsia="宋体" w:hAnsi="宋体" w:cs="宋体"/>
                <w:color w:val="000000"/>
                <w:kern w:val="0"/>
                <w:sz w:val="20"/>
              </w:rPr>
            </w:pPr>
            <w:r w:rsidRPr="0026553D">
              <w:rPr>
                <w:rFonts w:ascii="宋体" w:eastAsia="宋体" w:hAnsi="宋体" w:cs="宋体" w:hint="eastAsia"/>
                <w:color w:val="000000"/>
                <w:kern w:val="0"/>
                <w:sz w:val="20"/>
              </w:rPr>
              <w:t xml:space="preserve">          其他资金</w:t>
            </w:r>
          </w:p>
        </w:tc>
        <w:tc>
          <w:tcPr>
            <w:tcW w:w="1321" w:type="dxa"/>
            <w:tcBorders>
              <w:top w:val="nil"/>
              <w:left w:val="nil"/>
              <w:bottom w:val="single" w:sz="4" w:space="0" w:color="auto"/>
              <w:right w:val="single" w:sz="4" w:space="0" w:color="auto"/>
            </w:tcBorders>
            <w:shd w:val="clear" w:color="auto" w:fill="auto"/>
            <w:noWrap/>
            <w:vAlign w:val="center"/>
            <w:hideMark/>
          </w:tcPr>
          <w:p w14:paraId="3A839D07"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 xml:space="preserve">　</w:t>
            </w:r>
          </w:p>
        </w:tc>
        <w:tc>
          <w:tcPr>
            <w:tcW w:w="1257" w:type="dxa"/>
            <w:tcBorders>
              <w:top w:val="nil"/>
              <w:left w:val="nil"/>
              <w:bottom w:val="single" w:sz="4" w:space="0" w:color="auto"/>
              <w:right w:val="single" w:sz="4" w:space="0" w:color="auto"/>
            </w:tcBorders>
            <w:shd w:val="clear" w:color="auto" w:fill="auto"/>
            <w:noWrap/>
            <w:vAlign w:val="center"/>
            <w:hideMark/>
          </w:tcPr>
          <w:p w14:paraId="662BF599"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 xml:space="preserve">　</w:t>
            </w:r>
          </w:p>
        </w:tc>
        <w:tc>
          <w:tcPr>
            <w:tcW w:w="1257" w:type="dxa"/>
            <w:tcBorders>
              <w:top w:val="nil"/>
              <w:left w:val="nil"/>
              <w:bottom w:val="single" w:sz="4" w:space="0" w:color="auto"/>
              <w:right w:val="single" w:sz="4" w:space="0" w:color="auto"/>
            </w:tcBorders>
            <w:shd w:val="clear" w:color="auto" w:fill="auto"/>
            <w:noWrap/>
            <w:vAlign w:val="center"/>
            <w:hideMark/>
          </w:tcPr>
          <w:p w14:paraId="3F79E98A"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 xml:space="preserve">　</w:t>
            </w:r>
          </w:p>
        </w:tc>
        <w:tc>
          <w:tcPr>
            <w:tcW w:w="438" w:type="dxa"/>
            <w:tcBorders>
              <w:top w:val="nil"/>
              <w:left w:val="nil"/>
              <w:bottom w:val="single" w:sz="4" w:space="0" w:color="auto"/>
              <w:right w:val="single" w:sz="4" w:space="0" w:color="auto"/>
            </w:tcBorders>
            <w:shd w:val="clear" w:color="auto" w:fill="auto"/>
            <w:noWrap/>
            <w:vAlign w:val="center"/>
            <w:hideMark/>
          </w:tcPr>
          <w:p w14:paraId="43012FBF"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w:t>
            </w:r>
          </w:p>
        </w:tc>
        <w:tc>
          <w:tcPr>
            <w:tcW w:w="844" w:type="dxa"/>
            <w:tcBorders>
              <w:top w:val="nil"/>
              <w:left w:val="nil"/>
              <w:bottom w:val="single" w:sz="4" w:space="0" w:color="auto"/>
              <w:right w:val="single" w:sz="4" w:space="0" w:color="auto"/>
            </w:tcBorders>
            <w:shd w:val="clear" w:color="auto" w:fill="auto"/>
            <w:noWrap/>
            <w:vAlign w:val="center"/>
            <w:hideMark/>
          </w:tcPr>
          <w:p w14:paraId="1F917959"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 xml:space="preserve">　</w:t>
            </w:r>
          </w:p>
        </w:tc>
        <w:tc>
          <w:tcPr>
            <w:tcW w:w="637" w:type="dxa"/>
            <w:tcBorders>
              <w:top w:val="nil"/>
              <w:left w:val="nil"/>
              <w:bottom w:val="single" w:sz="4" w:space="0" w:color="auto"/>
              <w:right w:val="single" w:sz="4" w:space="0" w:color="auto"/>
            </w:tcBorders>
            <w:shd w:val="clear" w:color="auto" w:fill="auto"/>
            <w:vAlign w:val="center"/>
            <w:hideMark/>
          </w:tcPr>
          <w:p w14:paraId="2AE8FF55"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w:t>
            </w:r>
          </w:p>
        </w:tc>
      </w:tr>
      <w:tr w:rsidR="0026553D" w:rsidRPr="0026553D" w14:paraId="6CADB2FC" w14:textId="77777777" w:rsidTr="0026553D">
        <w:trPr>
          <w:trHeight w:val="568"/>
        </w:trPr>
        <w:tc>
          <w:tcPr>
            <w:tcW w:w="534"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364155A3"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年度总体目标</w:t>
            </w:r>
          </w:p>
        </w:tc>
        <w:tc>
          <w:tcPr>
            <w:tcW w:w="5602" w:type="dxa"/>
            <w:gridSpan w:val="5"/>
            <w:tcBorders>
              <w:top w:val="single" w:sz="4" w:space="0" w:color="auto"/>
              <w:left w:val="nil"/>
              <w:bottom w:val="single" w:sz="4" w:space="0" w:color="auto"/>
              <w:right w:val="single" w:sz="4" w:space="0" w:color="000000"/>
            </w:tcBorders>
            <w:shd w:val="clear" w:color="auto" w:fill="auto"/>
            <w:vAlign w:val="center"/>
            <w:hideMark/>
          </w:tcPr>
          <w:p w14:paraId="037F1F11"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预期目标</w:t>
            </w:r>
          </w:p>
        </w:tc>
        <w:tc>
          <w:tcPr>
            <w:tcW w:w="443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3ED78247"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实际完成情况</w:t>
            </w:r>
          </w:p>
        </w:tc>
      </w:tr>
      <w:tr w:rsidR="0026553D" w:rsidRPr="0026553D" w14:paraId="19553F15" w14:textId="77777777" w:rsidTr="0026553D">
        <w:trPr>
          <w:trHeight w:val="5550"/>
        </w:trPr>
        <w:tc>
          <w:tcPr>
            <w:tcW w:w="534" w:type="dxa"/>
            <w:vMerge/>
            <w:tcBorders>
              <w:top w:val="nil"/>
              <w:left w:val="single" w:sz="4" w:space="0" w:color="auto"/>
              <w:bottom w:val="single" w:sz="4" w:space="0" w:color="000000"/>
              <w:right w:val="single" w:sz="4" w:space="0" w:color="auto"/>
            </w:tcBorders>
            <w:vAlign w:val="center"/>
            <w:hideMark/>
          </w:tcPr>
          <w:p w14:paraId="5EB85B8A" w14:textId="77777777" w:rsidR="0026553D" w:rsidRPr="0026553D" w:rsidRDefault="0026553D" w:rsidP="0026553D">
            <w:pPr>
              <w:widowControl/>
              <w:jc w:val="left"/>
              <w:rPr>
                <w:rFonts w:ascii="宋体" w:eastAsia="宋体" w:hAnsi="宋体" w:cs="宋体"/>
                <w:color w:val="000000"/>
                <w:kern w:val="0"/>
                <w:sz w:val="20"/>
              </w:rPr>
            </w:pPr>
          </w:p>
        </w:tc>
        <w:tc>
          <w:tcPr>
            <w:tcW w:w="5602" w:type="dxa"/>
            <w:gridSpan w:val="5"/>
            <w:tcBorders>
              <w:top w:val="single" w:sz="4" w:space="0" w:color="auto"/>
              <w:left w:val="nil"/>
              <w:bottom w:val="single" w:sz="4" w:space="0" w:color="auto"/>
              <w:right w:val="single" w:sz="4" w:space="0" w:color="auto"/>
            </w:tcBorders>
            <w:shd w:val="clear" w:color="auto" w:fill="auto"/>
            <w:vAlign w:val="center"/>
            <w:hideMark/>
          </w:tcPr>
          <w:p w14:paraId="619CAFD9" w14:textId="77777777" w:rsidR="0026553D" w:rsidRPr="0026553D" w:rsidRDefault="0026553D" w:rsidP="0026553D">
            <w:pPr>
              <w:widowControl/>
              <w:jc w:val="left"/>
              <w:rPr>
                <w:rFonts w:ascii="宋体" w:eastAsia="宋体" w:hAnsi="宋体" w:cs="宋体"/>
                <w:color w:val="000000"/>
                <w:kern w:val="0"/>
                <w:sz w:val="20"/>
              </w:rPr>
            </w:pPr>
            <w:r w:rsidRPr="0026553D">
              <w:rPr>
                <w:rFonts w:ascii="宋体" w:eastAsia="宋体" w:hAnsi="宋体" w:cs="宋体" w:hint="eastAsia"/>
                <w:color w:val="000000"/>
                <w:kern w:val="0"/>
                <w:sz w:val="20"/>
              </w:rPr>
              <w:t>1、完成雷达系统方案设计、部分分系统设计与研制，完成硬件系统初步集成，发表论文5篇；申请发明专利3项。</w:t>
            </w:r>
            <w:r w:rsidRPr="0026553D">
              <w:rPr>
                <w:rFonts w:ascii="宋体" w:eastAsia="宋体" w:hAnsi="宋体" w:cs="宋体" w:hint="eastAsia"/>
                <w:color w:val="000000"/>
                <w:kern w:val="0"/>
                <w:sz w:val="20"/>
              </w:rPr>
              <w:br/>
              <w:t>2、发表国内外核心期刊论文7篇，高水平国际会议论文3篇；申请国家发明专利10项；光储一体化变换装置样机1台，三电平储能功率变换装置样机1台，分布式智能微电网能效管理系统1套；参加学术交流活动5次以上。</w:t>
            </w:r>
            <w:r w:rsidRPr="0026553D">
              <w:rPr>
                <w:rFonts w:ascii="宋体" w:eastAsia="宋体" w:hAnsi="宋体" w:cs="宋体" w:hint="eastAsia"/>
                <w:color w:val="000000"/>
                <w:kern w:val="0"/>
                <w:sz w:val="20"/>
              </w:rPr>
              <w:br/>
              <w:t>3、完成在光纤预警振动信号识别中利用听觉注意机制原理的识别算法架构。搭建实验平台，完成真实道路环境下的测试，进一步提升算法稳定性及在真实环境中的实用性。发表国内外高水平期刊论文5篇以上；申请国家发明专利3项；培养研究生6名。</w:t>
            </w:r>
          </w:p>
        </w:tc>
        <w:tc>
          <w:tcPr>
            <w:tcW w:w="4433" w:type="dxa"/>
            <w:gridSpan w:val="5"/>
            <w:tcBorders>
              <w:top w:val="single" w:sz="4" w:space="0" w:color="auto"/>
              <w:left w:val="nil"/>
              <w:bottom w:val="single" w:sz="4" w:space="0" w:color="auto"/>
              <w:right w:val="single" w:sz="4" w:space="0" w:color="000000"/>
            </w:tcBorders>
            <w:shd w:val="clear" w:color="auto" w:fill="auto"/>
            <w:vAlign w:val="center"/>
            <w:hideMark/>
          </w:tcPr>
          <w:p w14:paraId="5312F531"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第1，根据课题组研发团队的技术路线搭建实验平台，在实验室环境进行控制算法测试。待检测及决策准确性达到预期目标时，在真实道路环境下进行测试，进一步提升算法稳定性及在真实环境中的实用性。发表国内外高水平期刊、会议论文21篇；申请国家发明专利11项。参加学术交流活动4次。第2，（1）发表国内外核心期刊论文7篇，高水平国际会议论文3篇；（2）申请国家发明专利10项；（3）光储一体化变换装置样机1台，三电平储能功率变换装置样机1台，分布式智能微电网能效管理系统1套；（4）参加学术交流活动5次以上。第3，2020年度，整个项目的工作按照规划的进度进行，整体工作平稳有序。项目组对人脑注意机制进行了研究,将其应用到光纤振动信号的特征提取及识别领域,设计出整体算法架构。首先,对目标的基本特征进行粗定位,即显著特征提取及识别,将已识别的振动直接输出,再对粗选目标,即无识别结果部分进行多维复杂特征提取,最后运用神经网络、深度学习方法进行识别。这样不仅可以有效减小后续识别数据量,减少计算时间,更重要的是降低识别难度,增加识别准确率。在实验平台和实际路况做了对识别算法和架构的演示验证，对算法和架构进行评估。2020年团队发表学术论文21篇，包括SCI检索10篇，申请国家发明专利8项。</w:t>
            </w:r>
          </w:p>
        </w:tc>
      </w:tr>
      <w:tr w:rsidR="0026553D" w:rsidRPr="0026553D" w14:paraId="342EA5DC" w14:textId="77777777" w:rsidTr="0026553D">
        <w:trPr>
          <w:trHeight w:val="575"/>
        </w:trPr>
        <w:tc>
          <w:tcPr>
            <w:tcW w:w="534"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7661B9C7" w14:textId="77777777" w:rsidR="0026553D" w:rsidRPr="0026553D" w:rsidRDefault="0026553D" w:rsidP="0026553D">
            <w:pPr>
              <w:widowControl/>
              <w:jc w:val="center"/>
              <w:rPr>
                <w:rFonts w:ascii="宋体" w:eastAsia="宋体" w:hAnsi="宋体" w:cs="宋体"/>
                <w:color w:val="000000"/>
                <w:kern w:val="0"/>
                <w:sz w:val="20"/>
              </w:rPr>
            </w:pPr>
            <w:r w:rsidRPr="0026553D">
              <w:rPr>
                <w:rFonts w:ascii="宋体" w:eastAsia="宋体" w:hAnsi="宋体" w:cs="宋体" w:hint="eastAsia"/>
                <w:color w:val="000000"/>
                <w:kern w:val="0"/>
                <w:sz w:val="20"/>
              </w:rPr>
              <w:t>绩效指标</w:t>
            </w:r>
          </w:p>
        </w:tc>
        <w:tc>
          <w:tcPr>
            <w:tcW w:w="846" w:type="dxa"/>
            <w:tcBorders>
              <w:top w:val="nil"/>
              <w:left w:val="nil"/>
              <w:bottom w:val="single" w:sz="4" w:space="0" w:color="auto"/>
              <w:right w:val="single" w:sz="4" w:space="0" w:color="auto"/>
            </w:tcBorders>
            <w:shd w:val="clear" w:color="auto" w:fill="auto"/>
            <w:vAlign w:val="center"/>
            <w:hideMark/>
          </w:tcPr>
          <w:p w14:paraId="1E210D7E"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一级指标</w:t>
            </w:r>
          </w:p>
        </w:tc>
        <w:tc>
          <w:tcPr>
            <w:tcW w:w="1022" w:type="dxa"/>
            <w:tcBorders>
              <w:top w:val="nil"/>
              <w:left w:val="nil"/>
              <w:bottom w:val="single" w:sz="4" w:space="0" w:color="auto"/>
              <w:right w:val="single" w:sz="4" w:space="0" w:color="auto"/>
            </w:tcBorders>
            <w:shd w:val="clear" w:color="auto" w:fill="auto"/>
            <w:noWrap/>
            <w:vAlign w:val="center"/>
            <w:hideMark/>
          </w:tcPr>
          <w:p w14:paraId="750F5A89"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二级指标</w:t>
            </w:r>
          </w:p>
        </w:tc>
        <w:tc>
          <w:tcPr>
            <w:tcW w:w="1421" w:type="dxa"/>
            <w:tcBorders>
              <w:top w:val="nil"/>
              <w:left w:val="nil"/>
              <w:bottom w:val="single" w:sz="4" w:space="0" w:color="auto"/>
              <w:right w:val="single" w:sz="4" w:space="0" w:color="auto"/>
            </w:tcBorders>
            <w:shd w:val="clear" w:color="auto" w:fill="auto"/>
            <w:noWrap/>
            <w:vAlign w:val="center"/>
            <w:hideMark/>
          </w:tcPr>
          <w:p w14:paraId="691129B6"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三级指标</w:t>
            </w:r>
          </w:p>
        </w:tc>
        <w:tc>
          <w:tcPr>
            <w:tcW w:w="992" w:type="dxa"/>
            <w:tcBorders>
              <w:top w:val="nil"/>
              <w:left w:val="nil"/>
              <w:bottom w:val="single" w:sz="4" w:space="0" w:color="auto"/>
              <w:right w:val="single" w:sz="4" w:space="0" w:color="auto"/>
            </w:tcBorders>
            <w:shd w:val="clear" w:color="auto" w:fill="auto"/>
            <w:vAlign w:val="center"/>
            <w:hideMark/>
          </w:tcPr>
          <w:p w14:paraId="527A1357"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年度指标值</w:t>
            </w:r>
          </w:p>
        </w:tc>
        <w:tc>
          <w:tcPr>
            <w:tcW w:w="1321" w:type="dxa"/>
            <w:tcBorders>
              <w:top w:val="nil"/>
              <w:left w:val="nil"/>
              <w:bottom w:val="single" w:sz="4" w:space="0" w:color="auto"/>
              <w:right w:val="single" w:sz="4" w:space="0" w:color="auto"/>
            </w:tcBorders>
            <w:shd w:val="clear" w:color="auto" w:fill="auto"/>
            <w:vAlign w:val="center"/>
            <w:hideMark/>
          </w:tcPr>
          <w:p w14:paraId="3044E3D9"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实际完成值</w:t>
            </w:r>
          </w:p>
        </w:tc>
        <w:tc>
          <w:tcPr>
            <w:tcW w:w="1257" w:type="dxa"/>
            <w:tcBorders>
              <w:top w:val="nil"/>
              <w:left w:val="nil"/>
              <w:bottom w:val="single" w:sz="4" w:space="0" w:color="auto"/>
              <w:right w:val="single" w:sz="4" w:space="0" w:color="auto"/>
            </w:tcBorders>
            <w:shd w:val="clear" w:color="auto" w:fill="auto"/>
            <w:vAlign w:val="center"/>
            <w:hideMark/>
          </w:tcPr>
          <w:p w14:paraId="5DE5BD3E"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分值</w:t>
            </w:r>
          </w:p>
        </w:tc>
        <w:tc>
          <w:tcPr>
            <w:tcW w:w="1257" w:type="dxa"/>
            <w:tcBorders>
              <w:top w:val="nil"/>
              <w:left w:val="nil"/>
              <w:bottom w:val="single" w:sz="4" w:space="0" w:color="auto"/>
              <w:right w:val="single" w:sz="4" w:space="0" w:color="auto"/>
            </w:tcBorders>
            <w:shd w:val="clear" w:color="auto" w:fill="auto"/>
            <w:vAlign w:val="center"/>
            <w:hideMark/>
          </w:tcPr>
          <w:p w14:paraId="5199E351"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得分</w:t>
            </w:r>
          </w:p>
        </w:tc>
        <w:tc>
          <w:tcPr>
            <w:tcW w:w="1919" w:type="dxa"/>
            <w:gridSpan w:val="3"/>
            <w:tcBorders>
              <w:top w:val="single" w:sz="4" w:space="0" w:color="auto"/>
              <w:left w:val="nil"/>
              <w:bottom w:val="single" w:sz="4" w:space="0" w:color="auto"/>
              <w:right w:val="single" w:sz="4" w:space="0" w:color="000000"/>
            </w:tcBorders>
            <w:shd w:val="clear" w:color="auto" w:fill="auto"/>
            <w:vAlign w:val="center"/>
            <w:hideMark/>
          </w:tcPr>
          <w:p w14:paraId="17B27491"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偏差原因分析及改进</w:t>
            </w:r>
            <w:r w:rsidRPr="0026553D">
              <w:rPr>
                <w:rFonts w:ascii="宋体" w:eastAsia="宋体" w:hAnsi="宋体" w:cs="宋体" w:hint="eastAsia"/>
                <w:color w:val="000000"/>
                <w:kern w:val="0"/>
                <w:sz w:val="20"/>
                <w:szCs w:val="20"/>
              </w:rPr>
              <w:br w:type="page"/>
              <w:t>措施</w:t>
            </w:r>
          </w:p>
        </w:tc>
      </w:tr>
      <w:tr w:rsidR="0026553D" w:rsidRPr="0026553D" w14:paraId="7DC5D8AA" w14:textId="77777777" w:rsidTr="0026553D">
        <w:trPr>
          <w:trHeight w:val="420"/>
        </w:trPr>
        <w:tc>
          <w:tcPr>
            <w:tcW w:w="534" w:type="dxa"/>
            <w:vMerge/>
            <w:tcBorders>
              <w:top w:val="nil"/>
              <w:left w:val="single" w:sz="4" w:space="0" w:color="auto"/>
              <w:bottom w:val="single" w:sz="4" w:space="0" w:color="000000"/>
              <w:right w:val="single" w:sz="4" w:space="0" w:color="auto"/>
            </w:tcBorders>
            <w:vAlign w:val="center"/>
            <w:hideMark/>
          </w:tcPr>
          <w:p w14:paraId="7C9DB1D3" w14:textId="77777777" w:rsidR="0026553D" w:rsidRPr="0026553D" w:rsidRDefault="0026553D" w:rsidP="0026553D">
            <w:pPr>
              <w:widowControl/>
              <w:jc w:val="left"/>
              <w:rPr>
                <w:rFonts w:ascii="宋体" w:eastAsia="宋体" w:hAnsi="宋体" w:cs="宋体"/>
                <w:color w:val="000000"/>
                <w:kern w:val="0"/>
                <w:sz w:val="20"/>
              </w:rPr>
            </w:pPr>
          </w:p>
        </w:tc>
        <w:tc>
          <w:tcPr>
            <w:tcW w:w="846"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48BBE1BD"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产出指标</w:t>
            </w:r>
            <w:r w:rsidRPr="0026553D">
              <w:rPr>
                <w:rFonts w:ascii="宋体" w:eastAsia="宋体" w:hAnsi="宋体" w:cs="宋体" w:hint="eastAsia"/>
                <w:color w:val="000000"/>
                <w:kern w:val="0"/>
                <w:sz w:val="20"/>
                <w:szCs w:val="20"/>
              </w:rPr>
              <w:br/>
              <w:t>（50分）</w:t>
            </w:r>
          </w:p>
        </w:tc>
        <w:tc>
          <w:tcPr>
            <w:tcW w:w="1022" w:type="dxa"/>
            <w:vMerge w:val="restart"/>
            <w:tcBorders>
              <w:top w:val="nil"/>
              <w:left w:val="single" w:sz="4" w:space="0" w:color="auto"/>
              <w:bottom w:val="single" w:sz="4" w:space="0" w:color="000000"/>
              <w:right w:val="single" w:sz="4" w:space="0" w:color="auto"/>
            </w:tcBorders>
            <w:shd w:val="clear" w:color="auto" w:fill="auto"/>
            <w:vAlign w:val="center"/>
            <w:hideMark/>
          </w:tcPr>
          <w:p w14:paraId="6ACFF3B0"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数量指标</w:t>
            </w:r>
          </w:p>
        </w:tc>
        <w:tc>
          <w:tcPr>
            <w:tcW w:w="1421" w:type="dxa"/>
            <w:tcBorders>
              <w:top w:val="nil"/>
              <w:left w:val="nil"/>
              <w:bottom w:val="single" w:sz="4" w:space="0" w:color="auto"/>
              <w:right w:val="single" w:sz="4" w:space="0" w:color="auto"/>
            </w:tcBorders>
            <w:shd w:val="clear" w:color="auto" w:fill="auto"/>
            <w:vAlign w:val="center"/>
            <w:hideMark/>
          </w:tcPr>
          <w:p w14:paraId="46C49395"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雷达样机</w:t>
            </w:r>
          </w:p>
        </w:tc>
        <w:tc>
          <w:tcPr>
            <w:tcW w:w="992" w:type="dxa"/>
            <w:tcBorders>
              <w:top w:val="nil"/>
              <w:left w:val="nil"/>
              <w:bottom w:val="single" w:sz="4" w:space="0" w:color="auto"/>
              <w:right w:val="single" w:sz="4" w:space="0" w:color="auto"/>
            </w:tcBorders>
            <w:shd w:val="clear" w:color="auto" w:fill="auto"/>
            <w:vAlign w:val="center"/>
            <w:hideMark/>
          </w:tcPr>
          <w:p w14:paraId="7E5EA3A7"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1</w:t>
            </w:r>
          </w:p>
        </w:tc>
        <w:tc>
          <w:tcPr>
            <w:tcW w:w="1321" w:type="dxa"/>
            <w:tcBorders>
              <w:top w:val="nil"/>
              <w:left w:val="nil"/>
              <w:bottom w:val="single" w:sz="4" w:space="0" w:color="auto"/>
              <w:right w:val="single" w:sz="4" w:space="0" w:color="auto"/>
            </w:tcBorders>
            <w:shd w:val="clear" w:color="auto" w:fill="auto"/>
            <w:vAlign w:val="center"/>
            <w:hideMark/>
          </w:tcPr>
          <w:p w14:paraId="0FB9266C"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1</w:t>
            </w:r>
          </w:p>
        </w:tc>
        <w:tc>
          <w:tcPr>
            <w:tcW w:w="1257" w:type="dxa"/>
            <w:tcBorders>
              <w:top w:val="nil"/>
              <w:left w:val="nil"/>
              <w:bottom w:val="single" w:sz="4" w:space="0" w:color="auto"/>
              <w:right w:val="single" w:sz="4" w:space="0" w:color="auto"/>
            </w:tcBorders>
            <w:shd w:val="clear" w:color="auto" w:fill="auto"/>
            <w:vAlign w:val="center"/>
            <w:hideMark/>
          </w:tcPr>
          <w:p w14:paraId="4D03AE50"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2</w:t>
            </w:r>
          </w:p>
        </w:tc>
        <w:tc>
          <w:tcPr>
            <w:tcW w:w="1257" w:type="dxa"/>
            <w:tcBorders>
              <w:top w:val="nil"/>
              <w:left w:val="nil"/>
              <w:bottom w:val="single" w:sz="4" w:space="0" w:color="auto"/>
              <w:right w:val="single" w:sz="4" w:space="0" w:color="auto"/>
            </w:tcBorders>
            <w:shd w:val="clear" w:color="auto" w:fill="auto"/>
            <w:vAlign w:val="center"/>
            <w:hideMark/>
          </w:tcPr>
          <w:p w14:paraId="21430BEE"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2</w:t>
            </w:r>
          </w:p>
        </w:tc>
        <w:tc>
          <w:tcPr>
            <w:tcW w:w="1919" w:type="dxa"/>
            <w:gridSpan w:val="3"/>
            <w:tcBorders>
              <w:top w:val="single" w:sz="4" w:space="0" w:color="auto"/>
              <w:left w:val="nil"/>
              <w:bottom w:val="single" w:sz="4" w:space="0" w:color="auto"/>
              <w:right w:val="single" w:sz="4" w:space="0" w:color="000000"/>
            </w:tcBorders>
            <w:shd w:val="clear" w:color="auto" w:fill="auto"/>
            <w:vAlign w:val="center"/>
            <w:hideMark/>
          </w:tcPr>
          <w:p w14:paraId="242D6D46"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　</w:t>
            </w:r>
          </w:p>
        </w:tc>
      </w:tr>
      <w:tr w:rsidR="0026553D" w:rsidRPr="0026553D" w14:paraId="31570748" w14:textId="77777777" w:rsidTr="0026553D">
        <w:trPr>
          <w:trHeight w:val="420"/>
        </w:trPr>
        <w:tc>
          <w:tcPr>
            <w:tcW w:w="534" w:type="dxa"/>
            <w:vMerge/>
            <w:tcBorders>
              <w:top w:val="nil"/>
              <w:left w:val="single" w:sz="4" w:space="0" w:color="auto"/>
              <w:bottom w:val="single" w:sz="4" w:space="0" w:color="000000"/>
              <w:right w:val="single" w:sz="4" w:space="0" w:color="auto"/>
            </w:tcBorders>
            <w:vAlign w:val="center"/>
            <w:hideMark/>
          </w:tcPr>
          <w:p w14:paraId="2A15E17A" w14:textId="77777777" w:rsidR="0026553D" w:rsidRPr="0026553D" w:rsidRDefault="0026553D" w:rsidP="0026553D">
            <w:pPr>
              <w:widowControl/>
              <w:jc w:val="left"/>
              <w:rPr>
                <w:rFonts w:ascii="宋体" w:eastAsia="宋体" w:hAnsi="宋体" w:cs="宋体"/>
                <w:color w:val="000000"/>
                <w:kern w:val="0"/>
                <w:sz w:val="20"/>
              </w:rPr>
            </w:pPr>
          </w:p>
        </w:tc>
        <w:tc>
          <w:tcPr>
            <w:tcW w:w="846" w:type="dxa"/>
            <w:vMerge/>
            <w:tcBorders>
              <w:top w:val="nil"/>
              <w:left w:val="single" w:sz="4" w:space="0" w:color="auto"/>
              <w:bottom w:val="single" w:sz="4" w:space="0" w:color="auto"/>
              <w:right w:val="single" w:sz="4" w:space="0" w:color="auto"/>
            </w:tcBorders>
            <w:vAlign w:val="center"/>
            <w:hideMark/>
          </w:tcPr>
          <w:p w14:paraId="2477D891" w14:textId="77777777" w:rsidR="0026553D" w:rsidRPr="0026553D" w:rsidRDefault="0026553D" w:rsidP="0026553D">
            <w:pPr>
              <w:widowControl/>
              <w:jc w:val="left"/>
              <w:rPr>
                <w:rFonts w:ascii="宋体" w:eastAsia="宋体" w:hAnsi="宋体" w:cs="宋体"/>
                <w:color w:val="000000"/>
                <w:kern w:val="0"/>
                <w:sz w:val="20"/>
                <w:szCs w:val="20"/>
              </w:rPr>
            </w:pPr>
          </w:p>
        </w:tc>
        <w:tc>
          <w:tcPr>
            <w:tcW w:w="1022" w:type="dxa"/>
            <w:vMerge/>
            <w:tcBorders>
              <w:top w:val="nil"/>
              <w:left w:val="single" w:sz="4" w:space="0" w:color="auto"/>
              <w:bottom w:val="single" w:sz="4" w:space="0" w:color="000000"/>
              <w:right w:val="single" w:sz="4" w:space="0" w:color="auto"/>
            </w:tcBorders>
            <w:vAlign w:val="center"/>
            <w:hideMark/>
          </w:tcPr>
          <w:p w14:paraId="24BC04F3" w14:textId="77777777" w:rsidR="0026553D" w:rsidRPr="0026553D" w:rsidRDefault="0026553D" w:rsidP="0026553D">
            <w:pPr>
              <w:widowControl/>
              <w:jc w:val="left"/>
              <w:rPr>
                <w:rFonts w:ascii="宋体" w:eastAsia="宋体" w:hAnsi="宋体" w:cs="宋体"/>
                <w:color w:val="000000"/>
                <w:kern w:val="0"/>
                <w:sz w:val="20"/>
                <w:szCs w:val="20"/>
              </w:rPr>
            </w:pPr>
          </w:p>
        </w:tc>
        <w:tc>
          <w:tcPr>
            <w:tcW w:w="1421" w:type="dxa"/>
            <w:tcBorders>
              <w:top w:val="nil"/>
              <w:left w:val="nil"/>
              <w:bottom w:val="single" w:sz="4" w:space="0" w:color="auto"/>
              <w:right w:val="single" w:sz="4" w:space="0" w:color="auto"/>
            </w:tcBorders>
            <w:shd w:val="clear" w:color="auto" w:fill="auto"/>
            <w:vAlign w:val="center"/>
            <w:hideMark/>
          </w:tcPr>
          <w:p w14:paraId="5C16A2AF"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数据处理与监测预警软件</w:t>
            </w:r>
          </w:p>
        </w:tc>
        <w:tc>
          <w:tcPr>
            <w:tcW w:w="992" w:type="dxa"/>
            <w:tcBorders>
              <w:top w:val="nil"/>
              <w:left w:val="nil"/>
              <w:bottom w:val="single" w:sz="4" w:space="0" w:color="auto"/>
              <w:right w:val="single" w:sz="4" w:space="0" w:color="auto"/>
            </w:tcBorders>
            <w:shd w:val="clear" w:color="auto" w:fill="auto"/>
            <w:vAlign w:val="center"/>
            <w:hideMark/>
          </w:tcPr>
          <w:p w14:paraId="6B6C0D8E"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1</w:t>
            </w:r>
          </w:p>
        </w:tc>
        <w:tc>
          <w:tcPr>
            <w:tcW w:w="1321" w:type="dxa"/>
            <w:tcBorders>
              <w:top w:val="nil"/>
              <w:left w:val="nil"/>
              <w:bottom w:val="single" w:sz="4" w:space="0" w:color="auto"/>
              <w:right w:val="single" w:sz="4" w:space="0" w:color="auto"/>
            </w:tcBorders>
            <w:shd w:val="clear" w:color="auto" w:fill="auto"/>
            <w:vAlign w:val="center"/>
            <w:hideMark/>
          </w:tcPr>
          <w:p w14:paraId="2B50F5B3"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1</w:t>
            </w:r>
          </w:p>
        </w:tc>
        <w:tc>
          <w:tcPr>
            <w:tcW w:w="1257" w:type="dxa"/>
            <w:tcBorders>
              <w:top w:val="nil"/>
              <w:left w:val="nil"/>
              <w:bottom w:val="single" w:sz="4" w:space="0" w:color="auto"/>
              <w:right w:val="single" w:sz="4" w:space="0" w:color="auto"/>
            </w:tcBorders>
            <w:shd w:val="clear" w:color="auto" w:fill="auto"/>
            <w:vAlign w:val="center"/>
            <w:hideMark/>
          </w:tcPr>
          <w:p w14:paraId="5BEEAA45"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2</w:t>
            </w:r>
          </w:p>
        </w:tc>
        <w:tc>
          <w:tcPr>
            <w:tcW w:w="1257" w:type="dxa"/>
            <w:tcBorders>
              <w:top w:val="nil"/>
              <w:left w:val="nil"/>
              <w:bottom w:val="single" w:sz="4" w:space="0" w:color="auto"/>
              <w:right w:val="single" w:sz="4" w:space="0" w:color="auto"/>
            </w:tcBorders>
            <w:shd w:val="clear" w:color="auto" w:fill="auto"/>
            <w:vAlign w:val="center"/>
            <w:hideMark/>
          </w:tcPr>
          <w:p w14:paraId="6E06F587"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2</w:t>
            </w:r>
          </w:p>
        </w:tc>
        <w:tc>
          <w:tcPr>
            <w:tcW w:w="1919" w:type="dxa"/>
            <w:gridSpan w:val="3"/>
            <w:tcBorders>
              <w:top w:val="single" w:sz="4" w:space="0" w:color="auto"/>
              <w:left w:val="nil"/>
              <w:bottom w:val="single" w:sz="4" w:space="0" w:color="auto"/>
              <w:right w:val="single" w:sz="4" w:space="0" w:color="auto"/>
            </w:tcBorders>
            <w:shd w:val="clear" w:color="auto" w:fill="auto"/>
            <w:vAlign w:val="center"/>
            <w:hideMark/>
          </w:tcPr>
          <w:p w14:paraId="1C061B6E"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　</w:t>
            </w:r>
          </w:p>
        </w:tc>
      </w:tr>
      <w:tr w:rsidR="0026553D" w:rsidRPr="0026553D" w14:paraId="32B181CB" w14:textId="77777777" w:rsidTr="0026553D">
        <w:trPr>
          <w:trHeight w:val="420"/>
        </w:trPr>
        <w:tc>
          <w:tcPr>
            <w:tcW w:w="534" w:type="dxa"/>
            <w:vMerge/>
            <w:tcBorders>
              <w:top w:val="nil"/>
              <w:left w:val="single" w:sz="4" w:space="0" w:color="auto"/>
              <w:bottom w:val="single" w:sz="4" w:space="0" w:color="000000"/>
              <w:right w:val="single" w:sz="4" w:space="0" w:color="auto"/>
            </w:tcBorders>
            <w:vAlign w:val="center"/>
            <w:hideMark/>
          </w:tcPr>
          <w:p w14:paraId="72BF1119" w14:textId="77777777" w:rsidR="0026553D" w:rsidRPr="0026553D" w:rsidRDefault="0026553D" w:rsidP="0026553D">
            <w:pPr>
              <w:widowControl/>
              <w:jc w:val="left"/>
              <w:rPr>
                <w:rFonts w:ascii="宋体" w:eastAsia="宋体" w:hAnsi="宋体" w:cs="宋体"/>
                <w:color w:val="000000"/>
                <w:kern w:val="0"/>
                <w:sz w:val="20"/>
              </w:rPr>
            </w:pPr>
          </w:p>
        </w:tc>
        <w:tc>
          <w:tcPr>
            <w:tcW w:w="846" w:type="dxa"/>
            <w:vMerge/>
            <w:tcBorders>
              <w:top w:val="nil"/>
              <w:left w:val="single" w:sz="4" w:space="0" w:color="auto"/>
              <w:bottom w:val="single" w:sz="4" w:space="0" w:color="auto"/>
              <w:right w:val="single" w:sz="4" w:space="0" w:color="auto"/>
            </w:tcBorders>
            <w:vAlign w:val="center"/>
            <w:hideMark/>
          </w:tcPr>
          <w:p w14:paraId="26FFD1E9" w14:textId="77777777" w:rsidR="0026553D" w:rsidRPr="0026553D" w:rsidRDefault="0026553D" w:rsidP="0026553D">
            <w:pPr>
              <w:widowControl/>
              <w:jc w:val="left"/>
              <w:rPr>
                <w:rFonts w:ascii="宋体" w:eastAsia="宋体" w:hAnsi="宋体" w:cs="宋体"/>
                <w:color w:val="000000"/>
                <w:kern w:val="0"/>
                <w:sz w:val="20"/>
                <w:szCs w:val="20"/>
              </w:rPr>
            </w:pPr>
          </w:p>
        </w:tc>
        <w:tc>
          <w:tcPr>
            <w:tcW w:w="1022" w:type="dxa"/>
            <w:vMerge/>
            <w:tcBorders>
              <w:top w:val="nil"/>
              <w:left w:val="single" w:sz="4" w:space="0" w:color="auto"/>
              <w:bottom w:val="single" w:sz="4" w:space="0" w:color="000000"/>
              <w:right w:val="single" w:sz="4" w:space="0" w:color="auto"/>
            </w:tcBorders>
            <w:vAlign w:val="center"/>
            <w:hideMark/>
          </w:tcPr>
          <w:p w14:paraId="3F24ABCA" w14:textId="77777777" w:rsidR="0026553D" w:rsidRPr="0026553D" w:rsidRDefault="0026553D" w:rsidP="0026553D">
            <w:pPr>
              <w:widowControl/>
              <w:jc w:val="left"/>
              <w:rPr>
                <w:rFonts w:ascii="宋体" w:eastAsia="宋体" w:hAnsi="宋体" w:cs="宋体"/>
                <w:color w:val="000000"/>
                <w:kern w:val="0"/>
                <w:sz w:val="20"/>
                <w:szCs w:val="20"/>
              </w:rPr>
            </w:pPr>
          </w:p>
        </w:tc>
        <w:tc>
          <w:tcPr>
            <w:tcW w:w="1421" w:type="dxa"/>
            <w:tcBorders>
              <w:top w:val="nil"/>
              <w:left w:val="nil"/>
              <w:bottom w:val="single" w:sz="4" w:space="0" w:color="auto"/>
              <w:right w:val="single" w:sz="4" w:space="0" w:color="auto"/>
            </w:tcBorders>
            <w:shd w:val="clear" w:color="auto" w:fill="auto"/>
            <w:vAlign w:val="center"/>
            <w:hideMark/>
          </w:tcPr>
          <w:p w14:paraId="7CDF3D8B"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发明专利</w:t>
            </w:r>
          </w:p>
        </w:tc>
        <w:tc>
          <w:tcPr>
            <w:tcW w:w="992" w:type="dxa"/>
            <w:tcBorders>
              <w:top w:val="nil"/>
              <w:left w:val="nil"/>
              <w:bottom w:val="single" w:sz="4" w:space="0" w:color="auto"/>
              <w:right w:val="single" w:sz="4" w:space="0" w:color="auto"/>
            </w:tcBorders>
            <w:shd w:val="clear" w:color="auto" w:fill="auto"/>
            <w:vAlign w:val="center"/>
            <w:hideMark/>
          </w:tcPr>
          <w:p w14:paraId="1B49038C"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15</w:t>
            </w:r>
          </w:p>
        </w:tc>
        <w:tc>
          <w:tcPr>
            <w:tcW w:w="1321" w:type="dxa"/>
            <w:vMerge w:val="restart"/>
            <w:tcBorders>
              <w:top w:val="nil"/>
              <w:left w:val="single" w:sz="4" w:space="0" w:color="auto"/>
              <w:bottom w:val="single" w:sz="4" w:space="0" w:color="000000"/>
              <w:right w:val="single" w:sz="4" w:space="0" w:color="auto"/>
            </w:tcBorders>
            <w:shd w:val="clear" w:color="auto" w:fill="auto"/>
            <w:vAlign w:val="center"/>
            <w:hideMark/>
          </w:tcPr>
          <w:p w14:paraId="5B19C3AF"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申请专利著作权19项</w:t>
            </w:r>
          </w:p>
        </w:tc>
        <w:tc>
          <w:tcPr>
            <w:tcW w:w="1257" w:type="dxa"/>
            <w:tcBorders>
              <w:top w:val="nil"/>
              <w:left w:val="nil"/>
              <w:bottom w:val="nil"/>
              <w:right w:val="nil"/>
            </w:tcBorders>
            <w:shd w:val="clear" w:color="auto" w:fill="auto"/>
            <w:vAlign w:val="center"/>
            <w:hideMark/>
          </w:tcPr>
          <w:p w14:paraId="067508C3"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2</w:t>
            </w:r>
          </w:p>
        </w:tc>
        <w:tc>
          <w:tcPr>
            <w:tcW w:w="1257" w:type="dxa"/>
            <w:tcBorders>
              <w:top w:val="nil"/>
              <w:left w:val="single" w:sz="4" w:space="0" w:color="auto"/>
              <w:bottom w:val="single" w:sz="4" w:space="0" w:color="auto"/>
              <w:right w:val="single" w:sz="4" w:space="0" w:color="auto"/>
            </w:tcBorders>
            <w:shd w:val="clear" w:color="auto" w:fill="auto"/>
            <w:vAlign w:val="center"/>
            <w:hideMark/>
          </w:tcPr>
          <w:p w14:paraId="52DDE1CD"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2</w:t>
            </w:r>
          </w:p>
        </w:tc>
        <w:tc>
          <w:tcPr>
            <w:tcW w:w="1919" w:type="dxa"/>
            <w:gridSpan w:val="3"/>
            <w:tcBorders>
              <w:top w:val="single" w:sz="4" w:space="0" w:color="auto"/>
              <w:left w:val="nil"/>
              <w:bottom w:val="single" w:sz="4" w:space="0" w:color="auto"/>
              <w:right w:val="single" w:sz="4" w:space="0" w:color="auto"/>
            </w:tcBorders>
            <w:shd w:val="clear" w:color="auto" w:fill="auto"/>
            <w:vAlign w:val="center"/>
            <w:hideMark/>
          </w:tcPr>
          <w:p w14:paraId="252C61D2"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　</w:t>
            </w:r>
          </w:p>
        </w:tc>
      </w:tr>
      <w:tr w:rsidR="0026553D" w:rsidRPr="0026553D" w14:paraId="37D7ABD7" w14:textId="77777777" w:rsidTr="0026553D">
        <w:trPr>
          <w:trHeight w:val="420"/>
        </w:trPr>
        <w:tc>
          <w:tcPr>
            <w:tcW w:w="534" w:type="dxa"/>
            <w:vMerge/>
            <w:tcBorders>
              <w:top w:val="nil"/>
              <w:left w:val="single" w:sz="4" w:space="0" w:color="auto"/>
              <w:bottom w:val="single" w:sz="4" w:space="0" w:color="000000"/>
              <w:right w:val="single" w:sz="4" w:space="0" w:color="auto"/>
            </w:tcBorders>
            <w:vAlign w:val="center"/>
            <w:hideMark/>
          </w:tcPr>
          <w:p w14:paraId="5ECD0DAE" w14:textId="77777777" w:rsidR="0026553D" w:rsidRPr="0026553D" w:rsidRDefault="0026553D" w:rsidP="0026553D">
            <w:pPr>
              <w:widowControl/>
              <w:jc w:val="left"/>
              <w:rPr>
                <w:rFonts w:ascii="宋体" w:eastAsia="宋体" w:hAnsi="宋体" w:cs="宋体"/>
                <w:color w:val="000000"/>
                <w:kern w:val="0"/>
                <w:sz w:val="20"/>
              </w:rPr>
            </w:pPr>
          </w:p>
        </w:tc>
        <w:tc>
          <w:tcPr>
            <w:tcW w:w="846" w:type="dxa"/>
            <w:vMerge/>
            <w:tcBorders>
              <w:top w:val="nil"/>
              <w:left w:val="single" w:sz="4" w:space="0" w:color="auto"/>
              <w:bottom w:val="single" w:sz="4" w:space="0" w:color="auto"/>
              <w:right w:val="single" w:sz="4" w:space="0" w:color="auto"/>
            </w:tcBorders>
            <w:vAlign w:val="center"/>
            <w:hideMark/>
          </w:tcPr>
          <w:p w14:paraId="7B92AA3E" w14:textId="77777777" w:rsidR="0026553D" w:rsidRPr="0026553D" w:rsidRDefault="0026553D" w:rsidP="0026553D">
            <w:pPr>
              <w:widowControl/>
              <w:jc w:val="left"/>
              <w:rPr>
                <w:rFonts w:ascii="宋体" w:eastAsia="宋体" w:hAnsi="宋体" w:cs="宋体"/>
                <w:color w:val="000000"/>
                <w:kern w:val="0"/>
                <w:sz w:val="20"/>
                <w:szCs w:val="20"/>
              </w:rPr>
            </w:pPr>
          </w:p>
        </w:tc>
        <w:tc>
          <w:tcPr>
            <w:tcW w:w="1022" w:type="dxa"/>
            <w:vMerge/>
            <w:tcBorders>
              <w:top w:val="nil"/>
              <w:left w:val="single" w:sz="4" w:space="0" w:color="auto"/>
              <w:bottom w:val="single" w:sz="4" w:space="0" w:color="000000"/>
              <w:right w:val="single" w:sz="4" w:space="0" w:color="auto"/>
            </w:tcBorders>
            <w:vAlign w:val="center"/>
            <w:hideMark/>
          </w:tcPr>
          <w:p w14:paraId="449A0B27" w14:textId="77777777" w:rsidR="0026553D" w:rsidRPr="0026553D" w:rsidRDefault="0026553D" w:rsidP="0026553D">
            <w:pPr>
              <w:widowControl/>
              <w:jc w:val="left"/>
              <w:rPr>
                <w:rFonts w:ascii="宋体" w:eastAsia="宋体" w:hAnsi="宋体" w:cs="宋体"/>
                <w:color w:val="000000"/>
                <w:kern w:val="0"/>
                <w:sz w:val="20"/>
                <w:szCs w:val="20"/>
              </w:rPr>
            </w:pPr>
          </w:p>
        </w:tc>
        <w:tc>
          <w:tcPr>
            <w:tcW w:w="1421" w:type="dxa"/>
            <w:tcBorders>
              <w:top w:val="nil"/>
              <w:left w:val="nil"/>
              <w:bottom w:val="single" w:sz="4" w:space="0" w:color="auto"/>
              <w:right w:val="single" w:sz="4" w:space="0" w:color="auto"/>
            </w:tcBorders>
            <w:shd w:val="clear" w:color="auto" w:fill="auto"/>
            <w:vAlign w:val="center"/>
            <w:hideMark/>
          </w:tcPr>
          <w:p w14:paraId="64AAB01B"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软著</w:t>
            </w:r>
          </w:p>
        </w:tc>
        <w:tc>
          <w:tcPr>
            <w:tcW w:w="992" w:type="dxa"/>
            <w:tcBorders>
              <w:top w:val="nil"/>
              <w:left w:val="nil"/>
              <w:bottom w:val="single" w:sz="4" w:space="0" w:color="auto"/>
              <w:right w:val="single" w:sz="4" w:space="0" w:color="auto"/>
            </w:tcBorders>
            <w:shd w:val="clear" w:color="auto" w:fill="auto"/>
            <w:vAlign w:val="center"/>
            <w:hideMark/>
          </w:tcPr>
          <w:p w14:paraId="0332ECF4"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1</w:t>
            </w:r>
          </w:p>
        </w:tc>
        <w:tc>
          <w:tcPr>
            <w:tcW w:w="1321" w:type="dxa"/>
            <w:vMerge/>
            <w:tcBorders>
              <w:top w:val="nil"/>
              <w:left w:val="single" w:sz="4" w:space="0" w:color="auto"/>
              <w:bottom w:val="single" w:sz="4" w:space="0" w:color="000000"/>
              <w:right w:val="single" w:sz="4" w:space="0" w:color="auto"/>
            </w:tcBorders>
            <w:vAlign w:val="center"/>
            <w:hideMark/>
          </w:tcPr>
          <w:p w14:paraId="53B90AC1" w14:textId="77777777" w:rsidR="0026553D" w:rsidRPr="0026553D" w:rsidRDefault="0026553D" w:rsidP="0026553D">
            <w:pPr>
              <w:widowControl/>
              <w:jc w:val="left"/>
              <w:rPr>
                <w:rFonts w:ascii="宋体" w:eastAsia="宋体" w:hAnsi="宋体" w:cs="宋体"/>
                <w:color w:val="000000"/>
                <w:kern w:val="0"/>
                <w:sz w:val="20"/>
                <w:szCs w:val="20"/>
              </w:rPr>
            </w:pPr>
          </w:p>
        </w:tc>
        <w:tc>
          <w:tcPr>
            <w:tcW w:w="1257" w:type="dxa"/>
            <w:tcBorders>
              <w:top w:val="single" w:sz="4" w:space="0" w:color="auto"/>
              <w:left w:val="nil"/>
              <w:bottom w:val="single" w:sz="4" w:space="0" w:color="auto"/>
              <w:right w:val="single" w:sz="4" w:space="0" w:color="auto"/>
            </w:tcBorders>
            <w:shd w:val="clear" w:color="auto" w:fill="auto"/>
            <w:vAlign w:val="center"/>
            <w:hideMark/>
          </w:tcPr>
          <w:p w14:paraId="7CDE7E34"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2</w:t>
            </w:r>
          </w:p>
        </w:tc>
        <w:tc>
          <w:tcPr>
            <w:tcW w:w="1257" w:type="dxa"/>
            <w:tcBorders>
              <w:top w:val="nil"/>
              <w:left w:val="nil"/>
              <w:bottom w:val="single" w:sz="4" w:space="0" w:color="auto"/>
              <w:right w:val="single" w:sz="4" w:space="0" w:color="auto"/>
            </w:tcBorders>
            <w:shd w:val="clear" w:color="auto" w:fill="auto"/>
            <w:vAlign w:val="center"/>
            <w:hideMark/>
          </w:tcPr>
          <w:p w14:paraId="7E9C9DE7"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1</w:t>
            </w:r>
          </w:p>
        </w:tc>
        <w:tc>
          <w:tcPr>
            <w:tcW w:w="1919" w:type="dxa"/>
            <w:gridSpan w:val="3"/>
            <w:tcBorders>
              <w:top w:val="single" w:sz="4" w:space="0" w:color="auto"/>
              <w:left w:val="nil"/>
              <w:bottom w:val="single" w:sz="4" w:space="0" w:color="auto"/>
              <w:right w:val="single" w:sz="4" w:space="0" w:color="auto"/>
            </w:tcBorders>
            <w:shd w:val="clear" w:color="auto" w:fill="auto"/>
            <w:vAlign w:val="center"/>
            <w:hideMark/>
          </w:tcPr>
          <w:p w14:paraId="5962A16D"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　</w:t>
            </w:r>
          </w:p>
        </w:tc>
      </w:tr>
      <w:tr w:rsidR="0026553D" w:rsidRPr="0026553D" w14:paraId="35AC8CBA" w14:textId="77777777" w:rsidTr="0026553D">
        <w:trPr>
          <w:trHeight w:val="420"/>
        </w:trPr>
        <w:tc>
          <w:tcPr>
            <w:tcW w:w="534" w:type="dxa"/>
            <w:vMerge/>
            <w:tcBorders>
              <w:top w:val="nil"/>
              <w:left w:val="single" w:sz="4" w:space="0" w:color="auto"/>
              <w:bottom w:val="single" w:sz="4" w:space="0" w:color="000000"/>
              <w:right w:val="single" w:sz="4" w:space="0" w:color="auto"/>
            </w:tcBorders>
            <w:vAlign w:val="center"/>
            <w:hideMark/>
          </w:tcPr>
          <w:p w14:paraId="67E81764" w14:textId="77777777" w:rsidR="0026553D" w:rsidRPr="0026553D" w:rsidRDefault="0026553D" w:rsidP="0026553D">
            <w:pPr>
              <w:widowControl/>
              <w:jc w:val="left"/>
              <w:rPr>
                <w:rFonts w:ascii="宋体" w:eastAsia="宋体" w:hAnsi="宋体" w:cs="宋体"/>
                <w:color w:val="000000"/>
                <w:kern w:val="0"/>
                <w:sz w:val="20"/>
              </w:rPr>
            </w:pPr>
          </w:p>
        </w:tc>
        <w:tc>
          <w:tcPr>
            <w:tcW w:w="846" w:type="dxa"/>
            <w:vMerge/>
            <w:tcBorders>
              <w:top w:val="nil"/>
              <w:left w:val="single" w:sz="4" w:space="0" w:color="auto"/>
              <w:bottom w:val="single" w:sz="4" w:space="0" w:color="auto"/>
              <w:right w:val="single" w:sz="4" w:space="0" w:color="auto"/>
            </w:tcBorders>
            <w:vAlign w:val="center"/>
            <w:hideMark/>
          </w:tcPr>
          <w:p w14:paraId="4DD651AF" w14:textId="77777777" w:rsidR="0026553D" w:rsidRPr="0026553D" w:rsidRDefault="0026553D" w:rsidP="0026553D">
            <w:pPr>
              <w:widowControl/>
              <w:jc w:val="left"/>
              <w:rPr>
                <w:rFonts w:ascii="宋体" w:eastAsia="宋体" w:hAnsi="宋体" w:cs="宋体"/>
                <w:color w:val="000000"/>
                <w:kern w:val="0"/>
                <w:sz w:val="20"/>
                <w:szCs w:val="20"/>
              </w:rPr>
            </w:pPr>
          </w:p>
        </w:tc>
        <w:tc>
          <w:tcPr>
            <w:tcW w:w="1022" w:type="dxa"/>
            <w:vMerge/>
            <w:tcBorders>
              <w:top w:val="nil"/>
              <w:left w:val="single" w:sz="4" w:space="0" w:color="auto"/>
              <w:bottom w:val="single" w:sz="4" w:space="0" w:color="000000"/>
              <w:right w:val="single" w:sz="4" w:space="0" w:color="auto"/>
            </w:tcBorders>
            <w:vAlign w:val="center"/>
            <w:hideMark/>
          </w:tcPr>
          <w:p w14:paraId="3208982B" w14:textId="77777777" w:rsidR="0026553D" w:rsidRPr="0026553D" w:rsidRDefault="0026553D" w:rsidP="0026553D">
            <w:pPr>
              <w:widowControl/>
              <w:jc w:val="left"/>
              <w:rPr>
                <w:rFonts w:ascii="宋体" w:eastAsia="宋体" w:hAnsi="宋体" w:cs="宋体"/>
                <w:color w:val="000000"/>
                <w:kern w:val="0"/>
                <w:sz w:val="20"/>
                <w:szCs w:val="20"/>
              </w:rPr>
            </w:pPr>
          </w:p>
        </w:tc>
        <w:tc>
          <w:tcPr>
            <w:tcW w:w="1421" w:type="dxa"/>
            <w:tcBorders>
              <w:top w:val="nil"/>
              <w:left w:val="nil"/>
              <w:bottom w:val="single" w:sz="4" w:space="0" w:color="auto"/>
              <w:right w:val="single" w:sz="4" w:space="0" w:color="auto"/>
            </w:tcBorders>
            <w:shd w:val="clear" w:color="auto" w:fill="auto"/>
            <w:vAlign w:val="center"/>
            <w:hideMark/>
          </w:tcPr>
          <w:p w14:paraId="0EC26B30"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研究生</w:t>
            </w:r>
          </w:p>
        </w:tc>
        <w:tc>
          <w:tcPr>
            <w:tcW w:w="992" w:type="dxa"/>
            <w:tcBorders>
              <w:top w:val="nil"/>
              <w:left w:val="nil"/>
              <w:bottom w:val="single" w:sz="4" w:space="0" w:color="auto"/>
              <w:right w:val="single" w:sz="4" w:space="0" w:color="auto"/>
            </w:tcBorders>
            <w:shd w:val="clear" w:color="auto" w:fill="auto"/>
            <w:vAlign w:val="center"/>
            <w:hideMark/>
          </w:tcPr>
          <w:p w14:paraId="5396C171"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20</w:t>
            </w:r>
          </w:p>
        </w:tc>
        <w:tc>
          <w:tcPr>
            <w:tcW w:w="1321" w:type="dxa"/>
            <w:tcBorders>
              <w:top w:val="nil"/>
              <w:left w:val="nil"/>
              <w:bottom w:val="single" w:sz="4" w:space="0" w:color="auto"/>
              <w:right w:val="single" w:sz="4" w:space="0" w:color="auto"/>
            </w:tcBorders>
            <w:shd w:val="clear" w:color="auto" w:fill="auto"/>
            <w:vAlign w:val="center"/>
            <w:hideMark/>
          </w:tcPr>
          <w:p w14:paraId="5987DDF2"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30</w:t>
            </w:r>
          </w:p>
        </w:tc>
        <w:tc>
          <w:tcPr>
            <w:tcW w:w="1257" w:type="dxa"/>
            <w:tcBorders>
              <w:top w:val="nil"/>
              <w:left w:val="nil"/>
              <w:bottom w:val="nil"/>
              <w:right w:val="nil"/>
            </w:tcBorders>
            <w:shd w:val="clear" w:color="auto" w:fill="auto"/>
            <w:vAlign w:val="center"/>
            <w:hideMark/>
          </w:tcPr>
          <w:p w14:paraId="4C5A7B35"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2</w:t>
            </w:r>
          </w:p>
        </w:tc>
        <w:tc>
          <w:tcPr>
            <w:tcW w:w="1257" w:type="dxa"/>
            <w:tcBorders>
              <w:top w:val="nil"/>
              <w:left w:val="single" w:sz="4" w:space="0" w:color="auto"/>
              <w:bottom w:val="single" w:sz="4" w:space="0" w:color="auto"/>
              <w:right w:val="single" w:sz="4" w:space="0" w:color="auto"/>
            </w:tcBorders>
            <w:shd w:val="clear" w:color="auto" w:fill="auto"/>
            <w:vAlign w:val="center"/>
            <w:hideMark/>
          </w:tcPr>
          <w:p w14:paraId="4635887B"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2</w:t>
            </w:r>
          </w:p>
        </w:tc>
        <w:tc>
          <w:tcPr>
            <w:tcW w:w="1919" w:type="dxa"/>
            <w:gridSpan w:val="3"/>
            <w:tcBorders>
              <w:top w:val="single" w:sz="4" w:space="0" w:color="auto"/>
              <w:left w:val="nil"/>
              <w:bottom w:val="single" w:sz="4" w:space="0" w:color="auto"/>
              <w:right w:val="single" w:sz="4" w:space="0" w:color="auto"/>
            </w:tcBorders>
            <w:shd w:val="clear" w:color="auto" w:fill="auto"/>
            <w:vAlign w:val="center"/>
            <w:hideMark/>
          </w:tcPr>
          <w:p w14:paraId="0EC1A390"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　</w:t>
            </w:r>
          </w:p>
        </w:tc>
      </w:tr>
      <w:tr w:rsidR="0026553D" w:rsidRPr="0026553D" w14:paraId="3C253524" w14:textId="77777777" w:rsidTr="0026553D">
        <w:trPr>
          <w:trHeight w:val="940"/>
        </w:trPr>
        <w:tc>
          <w:tcPr>
            <w:tcW w:w="534" w:type="dxa"/>
            <w:vMerge/>
            <w:tcBorders>
              <w:top w:val="nil"/>
              <w:left w:val="single" w:sz="4" w:space="0" w:color="auto"/>
              <w:bottom w:val="single" w:sz="4" w:space="0" w:color="000000"/>
              <w:right w:val="single" w:sz="4" w:space="0" w:color="auto"/>
            </w:tcBorders>
            <w:vAlign w:val="center"/>
            <w:hideMark/>
          </w:tcPr>
          <w:p w14:paraId="379F8500" w14:textId="77777777" w:rsidR="0026553D" w:rsidRPr="0026553D" w:rsidRDefault="0026553D" w:rsidP="0026553D">
            <w:pPr>
              <w:widowControl/>
              <w:jc w:val="left"/>
              <w:rPr>
                <w:rFonts w:ascii="宋体" w:eastAsia="宋体" w:hAnsi="宋体" w:cs="宋体"/>
                <w:color w:val="000000"/>
                <w:kern w:val="0"/>
                <w:sz w:val="20"/>
              </w:rPr>
            </w:pPr>
          </w:p>
        </w:tc>
        <w:tc>
          <w:tcPr>
            <w:tcW w:w="846" w:type="dxa"/>
            <w:vMerge/>
            <w:tcBorders>
              <w:top w:val="nil"/>
              <w:left w:val="single" w:sz="4" w:space="0" w:color="auto"/>
              <w:bottom w:val="single" w:sz="4" w:space="0" w:color="auto"/>
              <w:right w:val="single" w:sz="4" w:space="0" w:color="auto"/>
            </w:tcBorders>
            <w:vAlign w:val="center"/>
            <w:hideMark/>
          </w:tcPr>
          <w:p w14:paraId="7DBE2B23" w14:textId="77777777" w:rsidR="0026553D" w:rsidRPr="0026553D" w:rsidRDefault="0026553D" w:rsidP="0026553D">
            <w:pPr>
              <w:widowControl/>
              <w:jc w:val="left"/>
              <w:rPr>
                <w:rFonts w:ascii="宋体" w:eastAsia="宋体" w:hAnsi="宋体" w:cs="宋体"/>
                <w:color w:val="000000"/>
                <w:kern w:val="0"/>
                <w:sz w:val="20"/>
                <w:szCs w:val="20"/>
              </w:rPr>
            </w:pPr>
          </w:p>
        </w:tc>
        <w:tc>
          <w:tcPr>
            <w:tcW w:w="1022" w:type="dxa"/>
            <w:vMerge/>
            <w:tcBorders>
              <w:top w:val="nil"/>
              <w:left w:val="single" w:sz="4" w:space="0" w:color="auto"/>
              <w:bottom w:val="single" w:sz="4" w:space="0" w:color="000000"/>
              <w:right w:val="single" w:sz="4" w:space="0" w:color="auto"/>
            </w:tcBorders>
            <w:vAlign w:val="center"/>
            <w:hideMark/>
          </w:tcPr>
          <w:p w14:paraId="0389CB44" w14:textId="77777777" w:rsidR="0026553D" w:rsidRPr="0026553D" w:rsidRDefault="0026553D" w:rsidP="0026553D">
            <w:pPr>
              <w:widowControl/>
              <w:jc w:val="left"/>
              <w:rPr>
                <w:rFonts w:ascii="宋体" w:eastAsia="宋体" w:hAnsi="宋体" w:cs="宋体"/>
                <w:color w:val="000000"/>
                <w:kern w:val="0"/>
                <w:sz w:val="20"/>
                <w:szCs w:val="20"/>
              </w:rPr>
            </w:pPr>
          </w:p>
        </w:tc>
        <w:tc>
          <w:tcPr>
            <w:tcW w:w="1421" w:type="dxa"/>
            <w:tcBorders>
              <w:top w:val="nil"/>
              <w:left w:val="nil"/>
              <w:bottom w:val="single" w:sz="4" w:space="0" w:color="auto"/>
              <w:right w:val="single" w:sz="4" w:space="0" w:color="auto"/>
            </w:tcBorders>
            <w:shd w:val="clear" w:color="auto" w:fill="auto"/>
            <w:vAlign w:val="center"/>
            <w:hideMark/>
          </w:tcPr>
          <w:p w14:paraId="58479265"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实验样机、软件、光储一体化变换装置样机1台，三电平储能功率变换装置样机1台，分布式智能微电网能效管理系统1套；</w:t>
            </w:r>
          </w:p>
        </w:tc>
        <w:tc>
          <w:tcPr>
            <w:tcW w:w="992" w:type="dxa"/>
            <w:tcBorders>
              <w:top w:val="nil"/>
              <w:left w:val="nil"/>
              <w:bottom w:val="single" w:sz="4" w:space="0" w:color="auto"/>
              <w:right w:val="single" w:sz="4" w:space="0" w:color="auto"/>
            </w:tcBorders>
            <w:shd w:val="clear" w:color="auto" w:fill="auto"/>
            <w:vAlign w:val="center"/>
            <w:hideMark/>
          </w:tcPr>
          <w:p w14:paraId="4CC80A5A"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1台、1台、1套</w:t>
            </w:r>
          </w:p>
        </w:tc>
        <w:tc>
          <w:tcPr>
            <w:tcW w:w="1321" w:type="dxa"/>
            <w:tcBorders>
              <w:top w:val="nil"/>
              <w:left w:val="nil"/>
              <w:bottom w:val="single" w:sz="4" w:space="0" w:color="auto"/>
              <w:right w:val="single" w:sz="4" w:space="0" w:color="auto"/>
            </w:tcBorders>
            <w:shd w:val="clear" w:color="auto" w:fill="auto"/>
            <w:vAlign w:val="center"/>
            <w:hideMark/>
          </w:tcPr>
          <w:p w14:paraId="3141FA7C" w14:textId="490A3812" w:rsidR="0026553D" w:rsidRPr="0026553D" w:rsidRDefault="00517F8B" w:rsidP="0026553D">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已</w:t>
            </w:r>
            <w:r w:rsidR="0026553D" w:rsidRPr="0026553D">
              <w:rPr>
                <w:rFonts w:ascii="宋体" w:eastAsia="宋体" w:hAnsi="宋体" w:cs="宋体" w:hint="eastAsia"/>
                <w:color w:val="000000"/>
                <w:kern w:val="0"/>
                <w:sz w:val="20"/>
                <w:szCs w:val="20"/>
              </w:rPr>
              <w:t>完成</w:t>
            </w:r>
            <w:r w:rsidRPr="0026553D">
              <w:rPr>
                <w:rFonts w:ascii="宋体" w:eastAsia="宋体" w:hAnsi="宋体" w:cs="宋体" w:hint="eastAsia"/>
                <w:color w:val="000000"/>
                <w:kern w:val="0"/>
                <w:sz w:val="20"/>
                <w:szCs w:val="20"/>
              </w:rPr>
              <w:t>实验样机、软件、光储一体化变换装置样机1台，三电平储能功率变换装置样机1台，分布式智能微电网能效管理系统1套；</w:t>
            </w:r>
          </w:p>
        </w:tc>
        <w:tc>
          <w:tcPr>
            <w:tcW w:w="1257" w:type="dxa"/>
            <w:tcBorders>
              <w:top w:val="single" w:sz="4" w:space="0" w:color="auto"/>
              <w:left w:val="nil"/>
              <w:bottom w:val="nil"/>
              <w:right w:val="nil"/>
            </w:tcBorders>
            <w:shd w:val="clear" w:color="auto" w:fill="auto"/>
            <w:vAlign w:val="center"/>
            <w:hideMark/>
          </w:tcPr>
          <w:p w14:paraId="4B332E14"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5</w:t>
            </w:r>
          </w:p>
        </w:tc>
        <w:tc>
          <w:tcPr>
            <w:tcW w:w="1257" w:type="dxa"/>
            <w:tcBorders>
              <w:top w:val="nil"/>
              <w:left w:val="single" w:sz="4" w:space="0" w:color="auto"/>
              <w:bottom w:val="single" w:sz="4" w:space="0" w:color="auto"/>
              <w:right w:val="single" w:sz="4" w:space="0" w:color="auto"/>
            </w:tcBorders>
            <w:shd w:val="clear" w:color="auto" w:fill="auto"/>
            <w:vAlign w:val="center"/>
            <w:hideMark/>
          </w:tcPr>
          <w:p w14:paraId="057B969A"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4</w:t>
            </w:r>
          </w:p>
        </w:tc>
        <w:tc>
          <w:tcPr>
            <w:tcW w:w="1919" w:type="dxa"/>
            <w:gridSpan w:val="3"/>
            <w:tcBorders>
              <w:top w:val="single" w:sz="4" w:space="0" w:color="auto"/>
              <w:left w:val="nil"/>
              <w:bottom w:val="single" w:sz="4" w:space="0" w:color="auto"/>
              <w:right w:val="single" w:sz="4" w:space="0" w:color="auto"/>
            </w:tcBorders>
            <w:shd w:val="clear" w:color="auto" w:fill="auto"/>
            <w:vAlign w:val="center"/>
            <w:hideMark/>
          </w:tcPr>
          <w:p w14:paraId="714D438C"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　</w:t>
            </w:r>
          </w:p>
        </w:tc>
      </w:tr>
      <w:tr w:rsidR="0026553D" w:rsidRPr="0026553D" w14:paraId="150D2566" w14:textId="77777777" w:rsidTr="0026553D">
        <w:trPr>
          <w:trHeight w:val="640"/>
        </w:trPr>
        <w:tc>
          <w:tcPr>
            <w:tcW w:w="534" w:type="dxa"/>
            <w:vMerge/>
            <w:tcBorders>
              <w:top w:val="nil"/>
              <w:left w:val="single" w:sz="4" w:space="0" w:color="auto"/>
              <w:bottom w:val="single" w:sz="4" w:space="0" w:color="000000"/>
              <w:right w:val="single" w:sz="4" w:space="0" w:color="auto"/>
            </w:tcBorders>
            <w:vAlign w:val="center"/>
            <w:hideMark/>
          </w:tcPr>
          <w:p w14:paraId="7A74737A" w14:textId="77777777" w:rsidR="0026553D" w:rsidRPr="0026553D" w:rsidRDefault="0026553D" w:rsidP="0026553D">
            <w:pPr>
              <w:widowControl/>
              <w:jc w:val="left"/>
              <w:rPr>
                <w:rFonts w:ascii="宋体" w:eastAsia="宋体" w:hAnsi="宋体" w:cs="宋体"/>
                <w:color w:val="000000"/>
                <w:kern w:val="0"/>
                <w:sz w:val="20"/>
              </w:rPr>
            </w:pPr>
          </w:p>
        </w:tc>
        <w:tc>
          <w:tcPr>
            <w:tcW w:w="846" w:type="dxa"/>
            <w:vMerge/>
            <w:tcBorders>
              <w:top w:val="nil"/>
              <w:left w:val="single" w:sz="4" w:space="0" w:color="auto"/>
              <w:bottom w:val="single" w:sz="4" w:space="0" w:color="auto"/>
              <w:right w:val="single" w:sz="4" w:space="0" w:color="auto"/>
            </w:tcBorders>
            <w:vAlign w:val="center"/>
            <w:hideMark/>
          </w:tcPr>
          <w:p w14:paraId="607F0182" w14:textId="77777777" w:rsidR="0026553D" w:rsidRPr="0026553D" w:rsidRDefault="0026553D" w:rsidP="0026553D">
            <w:pPr>
              <w:widowControl/>
              <w:jc w:val="left"/>
              <w:rPr>
                <w:rFonts w:ascii="宋体" w:eastAsia="宋体" w:hAnsi="宋体" w:cs="宋体"/>
                <w:color w:val="000000"/>
                <w:kern w:val="0"/>
                <w:sz w:val="20"/>
                <w:szCs w:val="20"/>
              </w:rPr>
            </w:pPr>
          </w:p>
        </w:tc>
        <w:tc>
          <w:tcPr>
            <w:tcW w:w="1022" w:type="dxa"/>
            <w:vMerge/>
            <w:tcBorders>
              <w:top w:val="nil"/>
              <w:left w:val="single" w:sz="4" w:space="0" w:color="auto"/>
              <w:bottom w:val="single" w:sz="4" w:space="0" w:color="000000"/>
              <w:right w:val="single" w:sz="4" w:space="0" w:color="auto"/>
            </w:tcBorders>
            <w:vAlign w:val="center"/>
            <w:hideMark/>
          </w:tcPr>
          <w:p w14:paraId="0369D18A" w14:textId="77777777" w:rsidR="0026553D" w:rsidRPr="0026553D" w:rsidRDefault="0026553D" w:rsidP="0026553D">
            <w:pPr>
              <w:widowControl/>
              <w:jc w:val="left"/>
              <w:rPr>
                <w:rFonts w:ascii="宋体" w:eastAsia="宋体" w:hAnsi="宋体" w:cs="宋体"/>
                <w:color w:val="000000"/>
                <w:kern w:val="0"/>
                <w:sz w:val="20"/>
                <w:szCs w:val="20"/>
              </w:rPr>
            </w:pPr>
          </w:p>
        </w:tc>
        <w:tc>
          <w:tcPr>
            <w:tcW w:w="1421" w:type="dxa"/>
            <w:tcBorders>
              <w:top w:val="nil"/>
              <w:left w:val="nil"/>
              <w:bottom w:val="single" w:sz="4" w:space="0" w:color="auto"/>
              <w:right w:val="single" w:sz="4" w:space="0" w:color="auto"/>
            </w:tcBorders>
            <w:shd w:val="clear" w:color="auto" w:fill="auto"/>
            <w:vAlign w:val="center"/>
            <w:hideMark/>
          </w:tcPr>
          <w:p w14:paraId="0D985189"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发表国内外核心期刊论文7篇，高水平国际会议论文3篇；研究生培养10名，申请发明专利10项  </w:t>
            </w:r>
          </w:p>
        </w:tc>
        <w:tc>
          <w:tcPr>
            <w:tcW w:w="992" w:type="dxa"/>
            <w:tcBorders>
              <w:top w:val="nil"/>
              <w:left w:val="nil"/>
              <w:bottom w:val="single" w:sz="4" w:space="0" w:color="auto"/>
              <w:right w:val="single" w:sz="4" w:space="0" w:color="auto"/>
            </w:tcBorders>
            <w:shd w:val="clear" w:color="auto" w:fill="auto"/>
            <w:vAlign w:val="center"/>
            <w:hideMark/>
          </w:tcPr>
          <w:p w14:paraId="277CA34D"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7篇，3篇；10名，10项  </w:t>
            </w:r>
          </w:p>
        </w:tc>
        <w:tc>
          <w:tcPr>
            <w:tcW w:w="1321" w:type="dxa"/>
            <w:tcBorders>
              <w:top w:val="nil"/>
              <w:left w:val="nil"/>
              <w:bottom w:val="single" w:sz="4" w:space="0" w:color="auto"/>
              <w:right w:val="single" w:sz="4" w:space="0" w:color="auto"/>
            </w:tcBorders>
            <w:shd w:val="clear" w:color="auto" w:fill="auto"/>
            <w:vAlign w:val="center"/>
            <w:hideMark/>
          </w:tcPr>
          <w:p w14:paraId="73919317" w14:textId="4A3B267F" w:rsidR="0026553D" w:rsidRPr="0026553D" w:rsidRDefault="00517F8B" w:rsidP="0026553D">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已</w:t>
            </w:r>
            <w:r w:rsidRPr="0026553D">
              <w:rPr>
                <w:rFonts w:ascii="宋体" w:eastAsia="宋体" w:hAnsi="宋体" w:cs="宋体" w:hint="eastAsia"/>
                <w:color w:val="000000"/>
                <w:kern w:val="0"/>
                <w:sz w:val="20"/>
                <w:szCs w:val="20"/>
              </w:rPr>
              <w:t xml:space="preserve">发表国内外核心期刊论文7篇，高水平国际会议论文3篇；研究生培养10名，申请发明专利10项  </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14:paraId="32C4DC8E"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6</w:t>
            </w:r>
          </w:p>
        </w:tc>
        <w:tc>
          <w:tcPr>
            <w:tcW w:w="1257" w:type="dxa"/>
            <w:tcBorders>
              <w:top w:val="nil"/>
              <w:left w:val="nil"/>
              <w:bottom w:val="single" w:sz="4" w:space="0" w:color="auto"/>
              <w:right w:val="single" w:sz="4" w:space="0" w:color="auto"/>
            </w:tcBorders>
            <w:shd w:val="clear" w:color="auto" w:fill="auto"/>
            <w:vAlign w:val="center"/>
            <w:hideMark/>
          </w:tcPr>
          <w:p w14:paraId="454E0F86"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5</w:t>
            </w:r>
          </w:p>
        </w:tc>
        <w:tc>
          <w:tcPr>
            <w:tcW w:w="1919" w:type="dxa"/>
            <w:gridSpan w:val="3"/>
            <w:tcBorders>
              <w:top w:val="single" w:sz="4" w:space="0" w:color="auto"/>
              <w:left w:val="nil"/>
              <w:bottom w:val="single" w:sz="4" w:space="0" w:color="auto"/>
              <w:right w:val="single" w:sz="4" w:space="0" w:color="auto"/>
            </w:tcBorders>
            <w:shd w:val="clear" w:color="auto" w:fill="auto"/>
            <w:vAlign w:val="center"/>
            <w:hideMark/>
          </w:tcPr>
          <w:p w14:paraId="5EB65CA6"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　</w:t>
            </w:r>
          </w:p>
        </w:tc>
      </w:tr>
      <w:tr w:rsidR="0026553D" w:rsidRPr="0026553D" w14:paraId="69725E87" w14:textId="77777777" w:rsidTr="0026553D">
        <w:trPr>
          <w:trHeight w:val="430"/>
        </w:trPr>
        <w:tc>
          <w:tcPr>
            <w:tcW w:w="534" w:type="dxa"/>
            <w:vMerge/>
            <w:tcBorders>
              <w:top w:val="nil"/>
              <w:left w:val="single" w:sz="4" w:space="0" w:color="auto"/>
              <w:bottom w:val="single" w:sz="4" w:space="0" w:color="000000"/>
              <w:right w:val="single" w:sz="4" w:space="0" w:color="auto"/>
            </w:tcBorders>
            <w:vAlign w:val="center"/>
            <w:hideMark/>
          </w:tcPr>
          <w:p w14:paraId="34606C68" w14:textId="77777777" w:rsidR="0026553D" w:rsidRPr="0026553D" w:rsidRDefault="0026553D" w:rsidP="0026553D">
            <w:pPr>
              <w:widowControl/>
              <w:jc w:val="left"/>
              <w:rPr>
                <w:rFonts w:ascii="宋体" w:eastAsia="宋体" w:hAnsi="宋体" w:cs="宋体"/>
                <w:color w:val="000000"/>
                <w:kern w:val="0"/>
                <w:sz w:val="20"/>
              </w:rPr>
            </w:pPr>
          </w:p>
        </w:tc>
        <w:tc>
          <w:tcPr>
            <w:tcW w:w="846" w:type="dxa"/>
            <w:vMerge/>
            <w:tcBorders>
              <w:top w:val="nil"/>
              <w:left w:val="single" w:sz="4" w:space="0" w:color="auto"/>
              <w:bottom w:val="single" w:sz="4" w:space="0" w:color="auto"/>
              <w:right w:val="single" w:sz="4" w:space="0" w:color="auto"/>
            </w:tcBorders>
            <w:vAlign w:val="center"/>
            <w:hideMark/>
          </w:tcPr>
          <w:p w14:paraId="722BAE04" w14:textId="77777777" w:rsidR="0026553D" w:rsidRPr="0026553D" w:rsidRDefault="0026553D" w:rsidP="0026553D">
            <w:pPr>
              <w:widowControl/>
              <w:jc w:val="left"/>
              <w:rPr>
                <w:rFonts w:ascii="宋体" w:eastAsia="宋体" w:hAnsi="宋体" w:cs="宋体"/>
                <w:color w:val="000000"/>
                <w:kern w:val="0"/>
                <w:sz w:val="20"/>
                <w:szCs w:val="20"/>
              </w:rPr>
            </w:pPr>
          </w:p>
        </w:tc>
        <w:tc>
          <w:tcPr>
            <w:tcW w:w="102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0BFC04C"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质量指标</w:t>
            </w:r>
          </w:p>
        </w:tc>
        <w:tc>
          <w:tcPr>
            <w:tcW w:w="1421" w:type="dxa"/>
            <w:tcBorders>
              <w:top w:val="nil"/>
              <w:left w:val="nil"/>
              <w:bottom w:val="single" w:sz="4" w:space="0" w:color="auto"/>
              <w:right w:val="single" w:sz="4" w:space="0" w:color="auto"/>
            </w:tcBorders>
            <w:shd w:val="clear" w:color="auto" w:fill="auto"/>
            <w:vAlign w:val="center"/>
            <w:hideMark/>
          </w:tcPr>
          <w:p w14:paraId="2740EC5E"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专利</w:t>
            </w:r>
          </w:p>
        </w:tc>
        <w:tc>
          <w:tcPr>
            <w:tcW w:w="992" w:type="dxa"/>
            <w:tcBorders>
              <w:top w:val="nil"/>
              <w:left w:val="nil"/>
              <w:bottom w:val="single" w:sz="4" w:space="0" w:color="auto"/>
              <w:right w:val="single" w:sz="4" w:space="0" w:color="auto"/>
            </w:tcBorders>
            <w:shd w:val="clear" w:color="auto" w:fill="auto"/>
            <w:vAlign w:val="center"/>
            <w:hideMark/>
          </w:tcPr>
          <w:p w14:paraId="00B893F1"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发明专利</w:t>
            </w:r>
          </w:p>
        </w:tc>
        <w:tc>
          <w:tcPr>
            <w:tcW w:w="1321" w:type="dxa"/>
            <w:tcBorders>
              <w:top w:val="nil"/>
              <w:left w:val="nil"/>
              <w:bottom w:val="single" w:sz="4" w:space="0" w:color="auto"/>
              <w:right w:val="single" w:sz="4" w:space="0" w:color="auto"/>
            </w:tcBorders>
            <w:shd w:val="clear" w:color="auto" w:fill="auto"/>
            <w:vAlign w:val="center"/>
            <w:hideMark/>
          </w:tcPr>
          <w:p w14:paraId="44102418" w14:textId="728B0489" w:rsidR="0026553D" w:rsidRPr="0026553D" w:rsidRDefault="00517F8B"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申请国家发明专利11项</w:t>
            </w:r>
          </w:p>
        </w:tc>
        <w:tc>
          <w:tcPr>
            <w:tcW w:w="1257" w:type="dxa"/>
            <w:tcBorders>
              <w:top w:val="nil"/>
              <w:left w:val="nil"/>
              <w:bottom w:val="single" w:sz="4" w:space="0" w:color="auto"/>
              <w:right w:val="single" w:sz="4" w:space="0" w:color="auto"/>
            </w:tcBorders>
            <w:shd w:val="clear" w:color="auto" w:fill="auto"/>
            <w:vAlign w:val="center"/>
            <w:hideMark/>
          </w:tcPr>
          <w:p w14:paraId="3A45989E"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3</w:t>
            </w:r>
          </w:p>
        </w:tc>
        <w:tc>
          <w:tcPr>
            <w:tcW w:w="1257" w:type="dxa"/>
            <w:tcBorders>
              <w:top w:val="nil"/>
              <w:left w:val="nil"/>
              <w:bottom w:val="single" w:sz="4" w:space="0" w:color="auto"/>
              <w:right w:val="single" w:sz="4" w:space="0" w:color="auto"/>
            </w:tcBorders>
            <w:shd w:val="clear" w:color="auto" w:fill="auto"/>
            <w:vAlign w:val="center"/>
            <w:hideMark/>
          </w:tcPr>
          <w:p w14:paraId="1AFCB9EC"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3</w:t>
            </w:r>
          </w:p>
        </w:tc>
        <w:tc>
          <w:tcPr>
            <w:tcW w:w="1919" w:type="dxa"/>
            <w:gridSpan w:val="3"/>
            <w:tcBorders>
              <w:top w:val="single" w:sz="4" w:space="0" w:color="auto"/>
              <w:left w:val="nil"/>
              <w:bottom w:val="single" w:sz="4" w:space="0" w:color="auto"/>
              <w:right w:val="single" w:sz="4" w:space="0" w:color="auto"/>
            </w:tcBorders>
            <w:shd w:val="clear" w:color="auto" w:fill="auto"/>
            <w:vAlign w:val="center"/>
            <w:hideMark/>
          </w:tcPr>
          <w:p w14:paraId="6C754203"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　</w:t>
            </w:r>
          </w:p>
        </w:tc>
      </w:tr>
      <w:tr w:rsidR="0026553D" w:rsidRPr="0026553D" w14:paraId="590C6A57" w14:textId="77777777" w:rsidTr="0026553D">
        <w:trPr>
          <w:trHeight w:val="430"/>
        </w:trPr>
        <w:tc>
          <w:tcPr>
            <w:tcW w:w="534" w:type="dxa"/>
            <w:vMerge/>
            <w:tcBorders>
              <w:top w:val="nil"/>
              <w:left w:val="single" w:sz="4" w:space="0" w:color="auto"/>
              <w:bottom w:val="single" w:sz="4" w:space="0" w:color="000000"/>
              <w:right w:val="single" w:sz="4" w:space="0" w:color="auto"/>
            </w:tcBorders>
            <w:vAlign w:val="center"/>
            <w:hideMark/>
          </w:tcPr>
          <w:p w14:paraId="63A1618B" w14:textId="77777777" w:rsidR="0026553D" w:rsidRPr="0026553D" w:rsidRDefault="0026553D" w:rsidP="0026553D">
            <w:pPr>
              <w:widowControl/>
              <w:jc w:val="left"/>
              <w:rPr>
                <w:rFonts w:ascii="宋体" w:eastAsia="宋体" w:hAnsi="宋体" w:cs="宋体"/>
                <w:color w:val="000000"/>
                <w:kern w:val="0"/>
                <w:sz w:val="20"/>
              </w:rPr>
            </w:pPr>
          </w:p>
        </w:tc>
        <w:tc>
          <w:tcPr>
            <w:tcW w:w="846" w:type="dxa"/>
            <w:vMerge/>
            <w:tcBorders>
              <w:top w:val="nil"/>
              <w:left w:val="single" w:sz="4" w:space="0" w:color="auto"/>
              <w:bottom w:val="single" w:sz="4" w:space="0" w:color="auto"/>
              <w:right w:val="single" w:sz="4" w:space="0" w:color="auto"/>
            </w:tcBorders>
            <w:vAlign w:val="center"/>
            <w:hideMark/>
          </w:tcPr>
          <w:p w14:paraId="4127FF0B" w14:textId="77777777" w:rsidR="0026553D" w:rsidRPr="0026553D" w:rsidRDefault="0026553D" w:rsidP="0026553D">
            <w:pPr>
              <w:widowControl/>
              <w:jc w:val="left"/>
              <w:rPr>
                <w:rFonts w:ascii="宋体" w:eastAsia="宋体" w:hAnsi="宋体" w:cs="宋体"/>
                <w:color w:val="000000"/>
                <w:kern w:val="0"/>
                <w:sz w:val="20"/>
                <w:szCs w:val="20"/>
              </w:rPr>
            </w:pPr>
          </w:p>
        </w:tc>
        <w:tc>
          <w:tcPr>
            <w:tcW w:w="1022" w:type="dxa"/>
            <w:vMerge/>
            <w:tcBorders>
              <w:top w:val="nil"/>
              <w:left w:val="single" w:sz="4" w:space="0" w:color="auto"/>
              <w:bottom w:val="single" w:sz="4" w:space="0" w:color="000000"/>
              <w:right w:val="single" w:sz="4" w:space="0" w:color="auto"/>
            </w:tcBorders>
            <w:vAlign w:val="center"/>
            <w:hideMark/>
          </w:tcPr>
          <w:p w14:paraId="367011E7" w14:textId="77777777" w:rsidR="0026553D" w:rsidRPr="0026553D" w:rsidRDefault="0026553D" w:rsidP="0026553D">
            <w:pPr>
              <w:widowControl/>
              <w:jc w:val="left"/>
              <w:rPr>
                <w:rFonts w:ascii="宋体" w:eastAsia="宋体" w:hAnsi="宋体" w:cs="宋体"/>
                <w:color w:val="000000"/>
                <w:kern w:val="0"/>
                <w:sz w:val="20"/>
                <w:szCs w:val="20"/>
              </w:rPr>
            </w:pPr>
          </w:p>
        </w:tc>
        <w:tc>
          <w:tcPr>
            <w:tcW w:w="1421" w:type="dxa"/>
            <w:tcBorders>
              <w:top w:val="nil"/>
              <w:left w:val="nil"/>
              <w:bottom w:val="single" w:sz="4" w:space="0" w:color="auto"/>
              <w:right w:val="single" w:sz="4" w:space="0" w:color="auto"/>
            </w:tcBorders>
            <w:shd w:val="clear" w:color="auto" w:fill="auto"/>
            <w:vAlign w:val="center"/>
            <w:hideMark/>
          </w:tcPr>
          <w:p w14:paraId="046B9AA5"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雷达样机</w:t>
            </w:r>
          </w:p>
        </w:tc>
        <w:tc>
          <w:tcPr>
            <w:tcW w:w="992" w:type="dxa"/>
            <w:tcBorders>
              <w:top w:val="nil"/>
              <w:left w:val="nil"/>
              <w:bottom w:val="single" w:sz="4" w:space="0" w:color="auto"/>
              <w:right w:val="single" w:sz="4" w:space="0" w:color="auto"/>
            </w:tcBorders>
            <w:shd w:val="clear" w:color="auto" w:fill="auto"/>
            <w:vAlign w:val="center"/>
            <w:hideMark/>
          </w:tcPr>
          <w:p w14:paraId="2F18699C"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达到相关</w:t>
            </w:r>
          </w:p>
        </w:tc>
        <w:tc>
          <w:tcPr>
            <w:tcW w:w="1321" w:type="dxa"/>
            <w:tcBorders>
              <w:top w:val="nil"/>
              <w:left w:val="nil"/>
              <w:bottom w:val="single" w:sz="4" w:space="0" w:color="auto"/>
              <w:right w:val="single" w:sz="4" w:space="0" w:color="auto"/>
            </w:tcBorders>
            <w:shd w:val="clear" w:color="auto" w:fill="auto"/>
            <w:vAlign w:val="center"/>
            <w:hideMark/>
          </w:tcPr>
          <w:p w14:paraId="56984BF4" w14:textId="5CF8106E"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达到相关</w:t>
            </w:r>
            <w:r w:rsidR="00517F8B">
              <w:rPr>
                <w:rFonts w:ascii="宋体" w:eastAsia="宋体" w:hAnsi="宋体" w:cs="宋体" w:hint="eastAsia"/>
                <w:color w:val="000000"/>
                <w:kern w:val="0"/>
                <w:sz w:val="20"/>
                <w:szCs w:val="20"/>
              </w:rPr>
              <w:t>标准，满足使用要求</w:t>
            </w:r>
          </w:p>
        </w:tc>
        <w:tc>
          <w:tcPr>
            <w:tcW w:w="1257" w:type="dxa"/>
            <w:tcBorders>
              <w:top w:val="nil"/>
              <w:left w:val="nil"/>
              <w:bottom w:val="single" w:sz="4" w:space="0" w:color="auto"/>
              <w:right w:val="single" w:sz="4" w:space="0" w:color="auto"/>
            </w:tcBorders>
            <w:shd w:val="clear" w:color="auto" w:fill="auto"/>
            <w:vAlign w:val="center"/>
            <w:hideMark/>
          </w:tcPr>
          <w:p w14:paraId="2BA6B804"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3</w:t>
            </w:r>
          </w:p>
        </w:tc>
        <w:tc>
          <w:tcPr>
            <w:tcW w:w="1257" w:type="dxa"/>
            <w:tcBorders>
              <w:top w:val="nil"/>
              <w:left w:val="nil"/>
              <w:bottom w:val="single" w:sz="4" w:space="0" w:color="auto"/>
              <w:right w:val="single" w:sz="4" w:space="0" w:color="auto"/>
            </w:tcBorders>
            <w:shd w:val="clear" w:color="auto" w:fill="auto"/>
            <w:vAlign w:val="center"/>
            <w:hideMark/>
          </w:tcPr>
          <w:p w14:paraId="35EE4C44"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3</w:t>
            </w:r>
          </w:p>
        </w:tc>
        <w:tc>
          <w:tcPr>
            <w:tcW w:w="1919" w:type="dxa"/>
            <w:gridSpan w:val="3"/>
            <w:tcBorders>
              <w:top w:val="single" w:sz="4" w:space="0" w:color="auto"/>
              <w:left w:val="nil"/>
              <w:bottom w:val="single" w:sz="4" w:space="0" w:color="auto"/>
              <w:right w:val="single" w:sz="4" w:space="0" w:color="auto"/>
            </w:tcBorders>
            <w:shd w:val="clear" w:color="auto" w:fill="auto"/>
            <w:vAlign w:val="center"/>
            <w:hideMark/>
          </w:tcPr>
          <w:p w14:paraId="11F0AC3D"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　</w:t>
            </w:r>
          </w:p>
        </w:tc>
      </w:tr>
      <w:tr w:rsidR="0026553D" w:rsidRPr="0026553D" w14:paraId="24B86AB6" w14:textId="77777777" w:rsidTr="0026553D">
        <w:trPr>
          <w:trHeight w:val="430"/>
        </w:trPr>
        <w:tc>
          <w:tcPr>
            <w:tcW w:w="534" w:type="dxa"/>
            <w:vMerge/>
            <w:tcBorders>
              <w:top w:val="nil"/>
              <w:left w:val="single" w:sz="4" w:space="0" w:color="auto"/>
              <w:bottom w:val="single" w:sz="4" w:space="0" w:color="000000"/>
              <w:right w:val="single" w:sz="4" w:space="0" w:color="auto"/>
            </w:tcBorders>
            <w:vAlign w:val="center"/>
            <w:hideMark/>
          </w:tcPr>
          <w:p w14:paraId="4C585EB3" w14:textId="77777777" w:rsidR="0026553D" w:rsidRPr="0026553D" w:rsidRDefault="0026553D" w:rsidP="0026553D">
            <w:pPr>
              <w:widowControl/>
              <w:jc w:val="left"/>
              <w:rPr>
                <w:rFonts w:ascii="宋体" w:eastAsia="宋体" w:hAnsi="宋体" w:cs="宋体"/>
                <w:color w:val="000000"/>
                <w:kern w:val="0"/>
                <w:sz w:val="20"/>
              </w:rPr>
            </w:pPr>
          </w:p>
        </w:tc>
        <w:tc>
          <w:tcPr>
            <w:tcW w:w="846" w:type="dxa"/>
            <w:vMerge/>
            <w:tcBorders>
              <w:top w:val="nil"/>
              <w:left w:val="single" w:sz="4" w:space="0" w:color="auto"/>
              <w:bottom w:val="single" w:sz="4" w:space="0" w:color="auto"/>
              <w:right w:val="single" w:sz="4" w:space="0" w:color="auto"/>
            </w:tcBorders>
            <w:vAlign w:val="center"/>
            <w:hideMark/>
          </w:tcPr>
          <w:p w14:paraId="7535E3B9" w14:textId="77777777" w:rsidR="0026553D" w:rsidRPr="0026553D" w:rsidRDefault="0026553D" w:rsidP="0026553D">
            <w:pPr>
              <w:widowControl/>
              <w:jc w:val="left"/>
              <w:rPr>
                <w:rFonts w:ascii="宋体" w:eastAsia="宋体" w:hAnsi="宋体" w:cs="宋体"/>
                <w:color w:val="000000"/>
                <w:kern w:val="0"/>
                <w:sz w:val="20"/>
                <w:szCs w:val="20"/>
              </w:rPr>
            </w:pPr>
          </w:p>
        </w:tc>
        <w:tc>
          <w:tcPr>
            <w:tcW w:w="1022" w:type="dxa"/>
            <w:vMerge/>
            <w:tcBorders>
              <w:top w:val="nil"/>
              <w:left w:val="single" w:sz="4" w:space="0" w:color="auto"/>
              <w:bottom w:val="single" w:sz="4" w:space="0" w:color="000000"/>
              <w:right w:val="single" w:sz="4" w:space="0" w:color="auto"/>
            </w:tcBorders>
            <w:vAlign w:val="center"/>
            <w:hideMark/>
          </w:tcPr>
          <w:p w14:paraId="2F6E2339" w14:textId="77777777" w:rsidR="0026553D" w:rsidRPr="0026553D" w:rsidRDefault="0026553D" w:rsidP="0026553D">
            <w:pPr>
              <w:widowControl/>
              <w:jc w:val="left"/>
              <w:rPr>
                <w:rFonts w:ascii="宋体" w:eastAsia="宋体" w:hAnsi="宋体" w:cs="宋体"/>
                <w:color w:val="000000"/>
                <w:kern w:val="0"/>
                <w:sz w:val="20"/>
                <w:szCs w:val="20"/>
              </w:rPr>
            </w:pPr>
          </w:p>
        </w:tc>
        <w:tc>
          <w:tcPr>
            <w:tcW w:w="1421" w:type="dxa"/>
            <w:tcBorders>
              <w:top w:val="nil"/>
              <w:left w:val="nil"/>
              <w:bottom w:val="single" w:sz="4" w:space="0" w:color="auto"/>
              <w:right w:val="single" w:sz="4" w:space="0" w:color="auto"/>
            </w:tcBorders>
            <w:shd w:val="clear" w:color="auto" w:fill="auto"/>
            <w:vAlign w:val="center"/>
            <w:hideMark/>
          </w:tcPr>
          <w:p w14:paraId="2F4A14A7"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论文</w:t>
            </w:r>
          </w:p>
        </w:tc>
        <w:tc>
          <w:tcPr>
            <w:tcW w:w="992" w:type="dxa"/>
            <w:tcBorders>
              <w:top w:val="nil"/>
              <w:left w:val="nil"/>
              <w:bottom w:val="single" w:sz="4" w:space="0" w:color="auto"/>
              <w:right w:val="single" w:sz="4" w:space="0" w:color="auto"/>
            </w:tcBorders>
            <w:shd w:val="clear" w:color="auto" w:fill="auto"/>
            <w:vAlign w:val="center"/>
            <w:hideMark/>
          </w:tcPr>
          <w:p w14:paraId="4807276E"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SCI</w:t>
            </w:r>
          </w:p>
        </w:tc>
        <w:tc>
          <w:tcPr>
            <w:tcW w:w="1321" w:type="dxa"/>
            <w:tcBorders>
              <w:top w:val="nil"/>
              <w:left w:val="nil"/>
              <w:bottom w:val="single" w:sz="4" w:space="0" w:color="auto"/>
              <w:right w:val="single" w:sz="4" w:space="0" w:color="auto"/>
            </w:tcBorders>
            <w:shd w:val="clear" w:color="auto" w:fill="auto"/>
            <w:vAlign w:val="center"/>
            <w:hideMark/>
          </w:tcPr>
          <w:p w14:paraId="55807BDB" w14:textId="774B79EE"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SCI</w:t>
            </w:r>
            <w:r w:rsidR="00517F8B">
              <w:rPr>
                <w:rFonts w:ascii="宋体" w:eastAsia="宋体" w:hAnsi="宋体" w:cs="宋体" w:hint="eastAsia"/>
                <w:color w:val="000000"/>
                <w:kern w:val="0"/>
                <w:sz w:val="20"/>
                <w:szCs w:val="20"/>
              </w:rPr>
              <w:t>检索1</w:t>
            </w:r>
            <w:r w:rsidR="00517F8B">
              <w:rPr>
                <w:rFonts w:ascii="宋体" w:eastAsia="宋体" w:hAnsi="宋体" w:cs="宋体"/>
                <w:color w:val="000000"/>
                <w:kern w:val="0"/>
                <w:sz w:val="20"/>
                <w:szCs w:val="20"/>
              </w:rPr>
              <w:t>0</w:t>
            </w:r>
            <w:r w:rsidR="00517F8B">
              <w:rPr>
                <w:rFonts w:ascii="宋体" w:eastAsia="宋体" w:hAnsi="宋体" w:cs="宋体" w:hint="eastAsia"/>
                <w:color w:val="000000"/>
                <w:kern w:val="0"/>
                <w:sz w:val="20"/>
                <w:szCs w:val="20"/>
              </w:rPr>
              <w:t>篇</w:t>
            </w:r>
          </w:p>
        </w:tc>
        <w:tc>
          <w:tcPr>
            <w:tcW w:w="1257" w:type="dxa"/>
            <w:tcBorders>
              <w:top w:val="nil"/>
              <w:left w:val="nil"/>
              <w:bottom w:val="nil"/>
              <w:right w:val="nil"/>
            </w:tcBorders>
            <w:shd w:val="clear" w:color="auto" w:fill="auto"/>
            <w:vAlign w:val="center"/>
            <w:hideMark/>
          </w:tcPr>
          <w:p w14:paraId="3D1C52AE"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3</w:t>
            </w:r>
          </w:p>
        </w:tc>
        <w:tc>
          <w:tcPr>
            <w:tcW w:w="1257" w:type="dxa"/>
            <w:tcBorders>
              <w:top w:val="nil"/>
              <w:left w:val="single" w:sz="4" w:space="0" w:color="auto"/>
              <w:bottom w:val="single" w:sz="4" w:space="0" w:color="auto"/>
              <w:right w:val="single" w:sz="4" w:space="0" w:color="auto"/>
            </w:tcBorders>
            <w:shd w:val="clear" w:color="auto" w:fill="auto"/>
            <w:vAlign w:val="center"/>
            <w:hideMark/>
          </w:tcPr>
          <w:p w14:paraId="029CBA0D"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3</w:t>
            </w:r>
          </w:p>
        </w:tc>
        <w:tc>
          <w:tcPr>
            <w:tcW w:w="1919" w:type="dxa"/>
            <w:gridSpan w:val="3"/>
            <w:tcBorders>
              <w:top w:val="single" w:sz="4" w:space="0" w:color="auto"/>
              <w:left w:val="nil"/>
              <w:bottom w:val="single" w:sz="4" w:space="0" w:color="auto"/>
              <w:right w:val="single" w:sz="4" w:space="0" w:color="auto"/>
            </w:tcBorders>
            <w:shd w:val="clear" w:color="auto" w:fill="auto"/>
            <w:vAlign w:val="center"/>
            <w:hideMark/>
          </w:tcPr>
          <w:p w14:paraId="519A3A39"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　</w:t>
            </w:r>
          </w:p>
        </w:tc>
      </w:tr>
      <w:tr w:rsidR="0026553D" w:rsidRPr="0026553D" w14:paraId="45ECD565" w14:textId="77777777" w:rsidTr="0026553D">
        <w:trPr>
          <w:trHeight w:val="430"/>
        </w:trPr>
        <w:tc>
          <w:tcPr>
            <w:tcW w:w="534" w:type="dxa"/>
            <w:vMerge/>
            <w:tcBorders>
              <w:top w:val="nil"/>
              <w:left w:val="single" w:sz="4" w:space="0" w:color="auto"/>
              <w:bottom w:val="single" w:sz="4" w:space="0" w:color="000000"/>
              <w:right w:val="single" w:sz="4" w:space="0" w:color="auto"/>
            </w:tcBorders>
            <w:vAlign w:val="center"/>
            <w:hideMark/>
          </w:tcPr>
          <w:p w14:paraId="51E295F8" w14:textId="77777777" w:rsidR="0026553D" w:rsidRPr="0026553D" w:rsidRDefault="0026553D" w:rsidP="0026553D">
            <w:pPr>
              <w:widowControl/>
              <w:jc w:val="left"/>
              <w:rPr>
                <w:rFonts w:ascii="宋体" w:eastAsia="宋体" w:hAnsi="宋体" w:cs="宋体"/>
                <w:color w:val="000000"/>
                <w:kern w:val="0"/>
                <w:sz w:val="20"/>
              </w:rPr>
            </w:pPr>
          </w:p>
        </w:tc>
        <w:tc>
          <w:tcPr>
            <w:tcW w:w="846" w:type="dxa"/>
            <w:vMerge/>
            <w:tcBorders>
              <w:top w:val="nil"/>
              <w:left w:val="single" w:sz="4" w:space="0" w:color="auto"/>
              <w:bottom w:val="single" w:sz="4" w:space="0" w:color="auto"/>
              <w:right w:val="single" w:sz="4" w:space="0" w:color="auto"/>
            </w:tcBorders>
            <w:vAlign w:val="center"/>
            <w:hideMark/>
          </w:tcPr>
          <w:p w14:paraId="7CA01A5D" w14:textId="77777777" w:rsidR="0026553D" w:rsidRPr="0026553D" w:rsidRDefault="0026553D" w:rsidP="0026553D">
            <w:pPr>
              <w:widowControl/>
              <w:jc w:val="left"/>
              <w:rPr>
                <w:rFonts w:ascii="宋体" w:eastAsia="宋体" w:hAnsi="宋体" w:cs="宋体"/>
                <w:color w:val="000000"/>
                <w:kern w:val="0"/>
                <w:sz w:val="20"/>
                <w:szCs w:val="20"/>
              </w:rPr>
            </w:pPr>
          </w:p>
        </w:tc>
        <w:tc>
          <w:tcPr>
            <w:tcW w:w="1022" w:type="dxa"/>
            <w:vMerge w:val="restart"/>
            <w:tcBorders>
              <w:top w:val="nil"/>
              <w:left w:val="single" w:sz="4" w:space="0" w:color="auto"/>
              <w:bottom w:val="single" w:sz="4" w:space="0" w:color="000000"/>
              <w:right w:val="single" w:sz="4" w:space="0" w:color="auto"/>
            </w:tcBorders>
            <w:shd w:val="clear" w:color="auto" w:fill="auto"/>
            <w:vAlign w:val="center"/>
            <w:hideMark/>
          </w:tcPr>
          <w:p w14:paraId="252068BC"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时效指标</w:t>
            </w:r>
          </w:p>
        </w:tc>
        <w:tc>
          <w:tcPr>
            <w:tcW w:w="1421" w:type="dxa"/>
            <w:tcBorders>
              <w:top w:val="nil"/>
              <w:left w:val="nil"/>
              <w:bottom w:val="single" w:sz="4" w:space="0" w:color="auto"/>
              <w:right w:val="single" w:sz="4" w:space="0" w:color="auto"/>
            </w:tcBorders>
            <w:shd w:val="clear" w:color="auto" w:fill="auto"/>
            <w:vAlign w:val="center"/>
            <w:hideMark/>
          </w:tcPr>
          <w:p w14:paraId="675EAD04"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第一季度</w:t>
            </w:r>
          </w:p>
        </w:tc>
        <w:tc>
          <w:tcPr>
            <w:tcW w:w="992" w:type="dxa"/>
            <w:tcBorders>
              <w:top w:val="nil"/>
              <w:left w:val="nil"/>
              <w:bottom w:val="single" w:sz="4" w:space="0" w:color="auto"/>
              <w:right w:val="single" w:sz="4" w:space="0" w:color="auto"/>
            </w:tcBorders>
            <w:shd w:val="clear" w:color="auto" w:fill="auto"/>
            <w:vAlign w:val="center"/>
            <w:hideMark/>
          </w:tcPr>
          <w:p w14:paraId="36205F8D"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完成雷达系统方案设计</w:t>
            </w:r>
          </w:p>
        </w:tc>
        <w:tc>
          <w:tcPr>
            <w:tcW w:w="1321" w:type="dxa"/>
            <w:tcBorders>
              <w:top w:val="nil"/>
              <w:left w:val="nil"/>
              <w:bottom w:val="single" w:sz="4" w:space="0" w:color="auto"/>
              <w:right w:val="single" w:sz="4" w:space="0" w:color="auto"/>
            </w:tcBorders>
            <w:shd w:val="clear" w:color="auto" w:fill="auto"/>
            <w:vAlign w:val="center"/>
            <w:hideMark/>
          </w:tcPr>
          <w:p w14:paraId="12FE69AF"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完成雷达系统方案设计</w:t>
            </w:r>
          </w:p>
        </w:tc>
        <w:tc>
          <w:tcPr>
            <w:tcW w:w="1257" w:type="dxa"/>
            <w:tcBorders>
              <w:top w:val="single" w:sz="4" w:space="0" w:color="auto"/>
              <w:left w:val="nil"/>
              <w:bottom w:val="nil"/>
              <w:right w:val="nil"/>
            </w:tcBorders>
            <w:shd w:val="clear" w:color="auto" w:fill="auto"/>
            <w:vAlign w:val="center"/>
            <w:hideMark/>
          </w:tcPr>
          <w:p w14:paraId="452920A9"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3</w:t>
            </w:r>
          </w:p>
        </w:tc>
        <w:tc>
          <w:tcPr>
            <w:tcW w:w="1257" w:type="dxa"/>
            <w:tcBorders>
              <w:top w:val="nil"/>
              <w:left w:val="single" w:sz="4" w:space="0" w:color="auto"/>
              <w:bottom w:val="single" w:sz="4" w:space="0" w:color="auto"/>
              <w:right w:val="single" w:sz="4" w:space="0" w:color="auto"/>
            </w:tcBorders>
            <w:shd w:val="clear" w:color="auto" w:fill="auto"/>
            <w:vAlign w:val="center"/>
            <w:hideMark/>
          </w:tcPr>
          <w:p w14:paraId="55D6D52D"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3</w:t>
            </w:r>
          </w:p>
        </w:tc>
        <w:tc>
          <w:tcPr>
            <w:tcW w:w="1919" w:type="dxa"/>
            <w:gridSpan w:val="3"/>
            <w:tcBorders>
              <w:top w:val="single" w:sz="4" w:space="0" w:color="auto"/>
              <w:left w:val="nil"/>
              <w:bottom w:val="single" w:sz="4" w:space="0" w:color="auto"/>
              <w:right w:val="single" w:sz="4" w:space="0" w:color="auto"/>
            </w:tcBorders>
            <w:shd w:val="clear" w:color="auto" w:fill="auto"/>
            <w:vAlign w:val="center"/>
            <w:hideMark/>
          </w:tcPr>
          <w:p w14:paraId="2DBCFAC3"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　</w:t>
            </w:r>
          </w:p>
        </w:tc>
      </w:tr>
      <w:tr w:rsidR="0026553D" w:rsidRPr="0026553D" w14:paraId="64D151E4" w14:textId="77777777" w:rsidTr="0026553D">
        <w:trPr>
          <w:trHeight w:val="430"/>
        </w:trPr>
        <w:tc>
          <w:tcPr>
            <w:tcW w:w="534" w:type="dxa"/>
            <w:vMerge/>
            <w:tcBorders>
              <w:top w:val="nil"/>
              <w:left w:val="single" w:sz="4" w:space="0" w:color="auto"/>
              <w:bottom w:val="single" w:sz="4" w:space="0" w:color="000000"/>
              <w:right w:val="single" w:sz="4" w:space="0" w:color="auto"/>
            </w:tcBorders>
            <w:vAlign w:val="center"/>
            <w:hideMark/>
          </w:tcPr>
          <w:p w14:paraId="29C35344" w14:textId="77777777" w:rsidR="0026553D" w:rsidRPr="0026553D" w:rsidRDefault="0026553D" w:rsidP="0026553D">
            <w:pPr>
              <w:widowControl/>
              <w:jc w:val="left"/>
              <w:rPr>
                <w:rFonts w:ascii="宋体" w:eastAsia="宋体" w:hAnsi="宋体" w:cs="宋体"/>
                <w:color w:val="000000"/>
                <w:kern w:val="0"/>
                <w:sz w:val="20"/>
              </w:rPr>
            </w:pPr>
          </w:p>
        </w:tc>
        <w:tc>
          <w:tcPr>
            <w:tcW w:w="846" w:type="dxa"/>
            <w:vMerge/>
            <w:tcBorders>
              <w:top w:val="nil"/>
              <w:left w:val="single" w:sz="4" w:space="0" w:color="auto"/>
              <w:bottom w:val="single" w:sz="4" w:space="0" w:color="auto"/>
              <w:right w:val="single" w:sz="4" w:space="0" w:color="auto"/>
            </w:tcBorders>
            <w:vAlign w:val="center"/>
            <w:hideMark/>
          </w:tcPr>
          <w:p w14:paraId="455E2DCC" w14:textId="77777777" w:rsidR="0026553D" w:rsidRPr="0026553D" w:rsidRDefault="0026553D" w:rsidP="0026553D">
            <w:pPr>
              <w:widowControl/>
              <w:jc w:val="left"/>
              <w:rPr>
                <w:rFonts w:ascii="宋体" w:eastAsia="宋体" w:hAnsi="宋体" w:cs="宋体"/>
                <w:color w:val="000000"/>
                <w:kern w:val="0"/>
                <w:sz w:val="20"/>
                <w:szCs w:val="20"/>
              </w:rPr>
            </w:pPr>
          </w:p>
        </w:tc>
        <w:tc>
          <w:tcPr>
            <w:tcW w:w="1022" w:type="dxa"/>
            <w:vMerge/>
            <w:tcBorders>
              <w:top w:val="nil"/>
              <w:left w:val="single" w:sz="4" w:space="0" w:color="auto"/>
              <w:bottom w:val="single" w:sz="4" w:space="0" w:color="000000"/>
              <w:right w:val="single" w:sz="4" w:space="0" w:color="auto"/>
            </w:tcBorders>
            <w:vAlign w:val="center"/>
            <w:hideMark/>
          </w:tcPr>
          <w:p w14:paraId="490FB9A2" w14:textId="77777777" w:rsidR="0026553D" w:rsidRPr="0026553D" w:rsidRDefault="0026553D" w:rsidP="0026553D">
            <w:pPr>
              <w:widowControl/>
              <w:jc w:val="left"/>
              <w:rPr>
                <w:rFonts w:ascii="宋体" w:eastAsia="宋体" w:hAnsi="宋体" w:cs="宋体"/>
                <w:color w:val="000000"/>
                <w:kern w:val="0"/>
                <w:sz w:val="20"/>
                <w:szCs w:val="20"/>
              </w:rPr>
            </w:pPr>
          </w:p>
        </w:tc>
        <w:tc>
          <w:tcPr>
            <w:tcW w:w="1421" w:type="dxa"/>
            <w:tcBorders>
              <w:top w:val="nil"/>
              <w:left w:val="nil"/>
              <w:bottom w:val="single" w:sz="4" w:space="0" w:color="auto"/>
              <w:right w:val="single" w:sz="4" w:space="0" w:color="auto"/>
            </w:tcBorders>
            <w:shd w:val="clear" w:color="auto" w:fill="auto"/>
            <w:vAlign w:val="center"/>
            <w:hideMark/>
          </w:tcPr>
          <w:p w14:paraId="7B516379"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第二季度</w:t>
            </w:r>
          </w:p>
        </w:tc>
        <w:tc>
          <w:tcPr>
            <w:tcW w:w="992" w:type="dxa"/>
            <w:tcBorders>
              <w:top w:val="nil"/>
              <w:left w:val="nil"/>
              <w:bottom w:val="single" w:sz="4" w:space="0" w:color="auto"/>
              <w:right w:val="single" w:sz="4" w:space="0" w:color="auto"/>
            </w:tcBorders>
            <w:shd w:val="clear" w:color="auto" w:fill="auto"/>
            <w:vAlign w:val="center"/>
            <w:hideMark/>
          </w:tcPr>
          <w:p w14:paraId="7C62212C"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部分分系统设计与研制</w:t>
            </w:r>
          </w:p>
        </w:tc>
        <w:tc>
          <w:tcPr>
            <w:tcW w:w="1321" w:type="dxa"/>
            <w:tcBorders>
              <w:top w:val="nil"/>
              <w:left w:val="nil"/>
              <w:bottom w:val="single" w:sz="4" w:space="0" w:color="auto"/>
              <w:right w:val="single" w:sz="4" w:space="0" w:color="auto"/>
            </w:tcBorders>
            <w:shd w:val="clear" w:color="auto" w:fill="auto"/>
            <w:vAlign w:val="center"/>
            <w:hideMark/>
          </w:tcPr>
          <w:p w14:paraId="5B9F9DE1"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部分分系统设计与研制</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14:paraId="1578952F"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3</w:t>
            </w:r>
          </w:p>
        </w:tc>
        <w:tc>
          <w:tcPr>
            <w:tcW w:w="1257" w:type="dxa"/>
            <w:tcBorders>
              <w:top w:val="nil"/>
              <w:left w:val="nil"/>
              <w:bottom w:val="single" w:sz="4" w:space="0" w:color="auto"/>
              <w:right w:val="single" w:sz="4" w:space="0" w:color="auto"/>
            </w:tcBorders>
            <w:shd w:val="clear" w:color="auto" w:fill="auto"/>
            <w:vAlign w:val="center"/>
            <w:hideMark/>
          </w:tcPr>
          <w:p w14:paraId="4DFFFAC0"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3</w:t>
            </w:r>
          </w:p>
        </w:tc>
        <w:tc>
          <w:tcPr>
            <w:tcW w:w="1919" w:type="dxa"/>
            <w:gridSpan w:val="3"/>
            <w:tcBorders>
              <w:top w:val="single" w:sz="4" w:space="0" w:color="auto"/>
              <w:left w:val="nil"/>
              <w:bottom w:val="single" w:sz="4" w:space="0" w:color="auto"/>
              <w:right w:val="single" w:sz="4" w:space="0" w:color="auto"/>
            </w:tcBorders>
            <w:shd w:val="clear" w:color="auto" w:fill="auto"/>
            <w:vAlign w:val="center"/>
            <w:hideMark/>
          </w:tcPr>
          <w:p w14:paraId="704366F2"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　</w:t>
            </w:r>
          </w:p>
        </w:tc>
      </w:tr>
      <w:tr w:rsidR="0026553D" w:rsidRPr="0026553D" w14:paraId="0DBBB166" w14:textId="77777777" w:rsidTr="0026553D">
        <w:trPr>
          <w:trHeight w:val="510"/>
        </w:trPr>
        <w:tc>
          <w:tcPr>
            <w:tcW w:w="534" w:type="dxa"/>
            <w:vMerge/>
            <w:tcBorders>
              <w:top w:val="nil"/>
              <w:left w:val="single" w:sz="4" w:space="0" w:color="auto"/>
              <w:bottom w:val="single" w:sz="4" w:space="0" w:color="000000"/>
              <w:right w:val="single" w:sz="4" w:space="0" w:color="auto"/>
            </w:tcBorders>
            <w:vAlign w:val="center"/>
            <w:hideMark/>
          </w:tcPr>
          <w:p w14:paraId="4D3F7AF5" w14:textId="77777777" w:rsidR="0026553D" w:rsidRPr="0026553D" w:rsidRDefault="0026553D" w:rsidP="0026553D">
            <w:pPr>
              <w:widowControl/>
              <w:jc w:val="left"/>
              <w:rPr>
                <w:rFonts w:ascii="宋体" w:eastAsia="宋体" w:hAnsi="宋体" w:cs="宋体"/>
                <w:color w:val="000000"/>
                <w:kern w:val="0"/>
                <w:sz w:val="20"/>
              </w:rPr>
            </w:pPr>
          </w:p>
        </w:tc>
        <w:tc>
          <w:tcPr>
            <w:tcW w:w="846" w:type="dxa"/>
            <w:vMerge/>
            <w:tcBorders>
              <w:top w:val="nil"/>
              <w:left w:val="single" w:sz="4" w:space="0" w:color="auto"/>
              <w:bottom w:val="single" w:sz="4" w:space="0" w:color="auto"/>
              <w:right w:val="single" w:sz="4" w:space="0" w:color="auto"/>
            </w:tcBorders>
            <w:vAlign w:val="center"/>
            <w:hideMark/>
          </w:tcPr>
          <w:p w14:paraId="175CEEC2" w14:textId="77777777" w:rsidR="0026553D" w:rsidRPr="0026553D" w:rsidRDefault="0026553D" w:rsidP="0026553D">
            <w:pPr>
              <w:widowControl/>
              <w:jc w:val="left"/>
              <w:rPr>
                <w:rFonts w:ascii="宋体" w:eastAsia="宋体" w:hAnsi="宋体" w:cs="宋体"/>
                <w:color w:val="000000"/>
                <w:kern w:val="0"/>
                <w:sz w:val="20"/>
                <w:szCs w:val="20"/>
              </w:rPr>
            </w:pPr>
          </w:p>
        </w:tc>
        <w:tc>
          <w:tcPr>
            <w:tcW w:w="1022" w:type="dxa"/>
            <w:vMerge/>
            <w:tcBorders>
              <w:top w:val="nil"/>
              <w:left w:val="single" w:sz="4" w:space="0" w:color="auto"/>
              <w:bottom w:val="single" w:sz="4" w:space="0" w:color="000000"/>
              <w:right w:val="single" w:sz="4" w:space="0" w:color="auto"/>
            </w:tcBorders>
            <w:vAlign w:val="center"/>
            <w:hideMark/>
          </w:tcPr>
          <w:p w14:paraId="63405593" w14:textId="77777777" w:rsidR="0026553D" w:rsidRPr="0026553D" w:rsidRDefault="0026553D" w:rsidP="0026553D">
            <w:pPr>
              <w:widowControl/>
              <w:jc w:val="left"/>
              <w:rPr>
                <w:rFonts w:ascii="宋体" w:eastAsia="宋体" w:hAnsi="宋体" w:cs="宋体"/>
                <w:color w:val="000000"/>
                <w:kern w:val="0"/>
                <w:sz w:val="20"/>
                <w:szCs w:val="20"/>
              </w:rPr>
            </w:pPr>
          </w:p>
        </w:tc>
        <w:tc>
          <w:tcPr>
            <w:tcW w:w="1421" w:type="dxa"/>
            <w:tcBorders>
              <w:top w:val="nil"/>
              <w:left w:val="nil"/>
              <w:bottom w:val="single" w:sz="4" w:space="0" w:color="auto"/>
              <w:right w:val="single" w:sz="4" w:space="0" w:color="auto"/>
            </w:tcBorders>
            <w:shd w:val="clear" w:color="auto" w:fill="auto"/>
            <w:vAlign w:val="center"/>
            <w:hideMark/>
          </w:tcPr>
          <w:p w14:paraId="361FE515"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后两季度</w:t>
            </w:r>
          </w:p>
        </w:tc>
        <w:tc>
          <w:tcPr>
            <w:tcW w:w="992" w:type="dxa"/>
            <w:tcBorders>
              <w:top w:val="nil"/>
              <w:left w:val="nil"/>
              <w:bottom w:val="single" w:sz="4" w:space="0" w:color="auto"/>
              <w:right w:val="single" w:sz="4" w:space="0" w:color="auto"/>
            </w:tcBorders>
            <w:shd w:val="clear" w:color="auto" w:fill="auto"/>
            <w:vAlign w:val="center"/>
            <w:hideMark/>
          </w:tcPr>
          <w:p w14:paraId="00A43A10"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完成硬件系统初步集成，发表论文5篇；申请发明专利3项</w:t>
            </w:r>
          </w:p>
        </w:tc>
        <w:tc>
          <w:tcPr>
            <w:tcW w:w="1321" w:type="dxa"/>
            <w:tcBorders>
              <w:top w:val="nil"/>
              <w:left w:val="nil"/>
              <w:bottom w:val="single" w:sz="4" w:space="0" w:color="auto"/>
              <w:right w:val="single" w:sz="4" w:space="0" w:color="auto"/>
            </w:tcBorders>
            <w:shd w:val="clear" w:color="auto" w:fill="auto"/>
            <w:vAlign w:val="center"/>
            <w:hideMark/>
          </w:tcPr>
          <w:p w14:paraId="37542CB6"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完成硬件系统初步集成，发表论文5篇；申请发明专利3项</w:t>
            </w:r>
          </w:p>
        </w:tc>
        <w:tc>
          <w:tcPr>
            <w:tcW w:w="1257" w:type="dxa"/>
            <w:tcBorders>
              <w:top w:val="nil"/>
              <w:left w:val="nil"/>
              <w:bottom w:val="nil"/>
              <w:right w:val="nil"/>
            </w:tcBorders>
            <w:shd w:val="clear" w:color="auto" w:fill="auto"/>
            <w:vAlign w:val="center"/>
            <w:hideMark/>
          </w:tcPr>
          <w:p w14:paraId="3344251A"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4</w:t>
            </w:r>
          </w:p>
        </w:tc>
        <w:tc>
          <w:tcPr>
            <w:tcW w:w="1257" w:type="dxa"/>
            <w:tcBorders>
              <w:top w:val="nil"/>
              <w:left w:val="single" w:sz="4" w:space="0" w:color="auto"/>
              <w:bottom w:val="single" w:sz="4" w:space="0" w:color="auto"/>
              <w:right w:val="single" w:sz="4" w:space="0" w:color="auto"/>
            </w:tcBorders>
            <w:shd w:val="clear" w:color="auto" w:fill="auto"/>
            <w:vAlign w:val="center"/>
            <w:hideMark/>
          </w:tcPr>
          <w:p w14:paraId="5850135C"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3</w:t>
            </w:r>
          </w:p>
        </w:tc>
        <w:tc>
          <w:tcPr>
            <w:tcW w:w="1919" w:type="dxa"/>
            <w:gridSpan w:val="3"/>
            <w:tcBorders>
              <w:top w:val="single" w:sz="4" w:space="0" w:color="auto"/>
              <w:left w:val="nil"/>
              <w:bottom w:val="single" w:sz="4" w:space="0" w:color="auto"/>
              <w:right w:val="single" w:sz="4" w:space="0" w:color="auto"/>
            </w:tcBorders>
            <w:shd w:val="clear" w:color="auto" w:fill="auto"/>
            <w:vAlign w:val="center"/>
            <w:hideMark/>
          </w:tcPr>
          <w:p w14:paraId="1303A41D"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　</w:t>
            </w:r>
          </w:p>
        </w:tc>
      </w:tr>
      <w:tr w:rsidR="0026553D" w:rsidRPr="0026553D" w14:paraId="1673BBD3" w14:textId="77777777" w:rsidTr="0026553D">
        <w:trPr>
          <w:trHeight w:val="510"/>
        </w:trPr>
        <w:tc>
          <w:tcPr>
            <w:tcW w:w="534" w:type="dxa"/>
            <w:vMerge/>
            <w:tcBorders>
              <w:top w:val="nil"/>
              <w:left w:val="single" w:sz="4" w:space="0" w:color="auto"/>
              <w:bottom w:val="single" w:sz="4" w:space="0" w:color="000000"/>
              <w:right w:val="single" w:sz="4" w:space="0" w:color="auto"/>
            </w:tcBorders>
            <w:vAlign w:val="center"/>
            <w:hideMark/>
          </w:tcPr>
          <w:p w14:paraId="749146C1" w14:textId="77777777" w:rsidR="0026553D" w:rsidRPr="0026553D" w:rsidRDefault="0026553D" w:rsidP="0026553D">
            <w:pPr>
              <w:widowControl/>
              <w:jc w:val="left"/>
              <w:rPr>
                <w:rFonts w:ascii="宋体" w:eastAsia="宋体" w:hAnsi="宋体" w:cs="宋体"/>
                <w:color w:val="000000"/>
                <w:kern w:val="0"/>
                <w:sz w:val="20"/>
              </w:rPr>
            </w:pPr>
          </w:p>
        </w:tc>
        <w:tc>
          <w:tcPr>
            <w:tcW w:w="846" w:type="dxa"/>
            <w:vMerge/>
            <w:tcBorders>
              <w:top w:val="nil"/>
              <w:left w:val="single" w:sz="4" w:space="0" w:color="auto"/>
              <w:bottom w:val="single" w:sz="4" w:space="0" w:color="auto"/>
              <w:right w:val="single" w:sz="4" w:space="0" w:color="auto"/>
            </w:tcBorders>
            <w:vAlign w:val="center"/>
            <w:hideMark/>
          </w:tcPr>
          <w:p w14:paraId="04545CDE" w14:textId="77777777" w:rsidR="0026553D" w:rsidRPr="0026553D" w:rsidRDefault="0026553D" w:rsidP="0026553D">
            <w:pPr>
              <w:widowControl/>
              <w:jc w:val="left"/>
              <w:rPr>
                <w:rFonts w:ascii="宋体" w:eastAsia="宋体" w:hAnsi="宋体" w:cs="宋体"/>
                <w:color w:val="000000"/>
                <w:kern w:val="0"/>
                <w:sz w:val="20"/>
                <w:szCs w:val="20"/>
              </w:rPr>
            </w:pPr>
          </w:p>
        </w:tc>
        <w:tc>
          <w:tcPr>
            <w:tcW w:w="1022" w:type="dxa"/>
            <w:tcBorders>
              <w:top w:val="nil"/>
              <w:left w:val="nil"/>
              <w:bottom w:val="nil"/>
              <w:right w:val="single" w:sz="4" w:space="0" w:color="auto"/>
            </w:tcBorders>
            <w:shd w:val="clear" w:color="auto" w:fill="auto"/>
            <w:vAlign w:val="center"/>
            <w:hideMark/>
          </w:tcPr>
          <w:p w14:paraId="337B62C7"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成本指标</w:t>
            </w:r>
          </w:p>
        </w:tc>
        <w:tc>
          <w:tcPr>
            <w:tcW w:w="1421" w:type="dxa"/>
            <w:tcBorders>
              <w:top w:val="nil"/>
              <w:left w:val="nil"/>
              <w:bottom w:val="single" w:sz="4" w:space="0" w:color="auto"/>
              <w:right w:val="single" w:sz="4" w:space="0" w:color="auto"/>
            </w:tcBorders>
            <w:shd w:val="clear" w:color="auto" w:fill="auto"/>
            <w:vAlign w:val="center"/>
            <w:hideMark/>
          </w:tcPr>
          <w:p w14:paraId="1F8933A1"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教委专项</w:t>
            </w:r>
          </w:p>
        </w:tc>
        <w:tc>
          <w:tcPr>
            <w:tcW w:w="992" w:type="dxa"/>
            <w:tcBorders>
              <w:top w:val="nil"/>
              <w:left w:val="nil"/>
              <w:bottom w:val="single" w:sz="4" w:space="0" w:color="auto"/>
              <w:right w:val="single" w:sz="4" w:space="0" w:color="auto"/>
            </w:tcBorders>
            <w:shd w:val="clear" w:color="auto" w:fill="auto"/>
            <w:vAlign w:val="center"/>
            <w:hideMark/>
          </w:tcPr>
          <w:p w14:paraId="6D8E57F7"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100万</w:t>
            </w:r>
          </w:p>
        </w:tc>
        <w:tc>
          <w:tcPr>
            <w:tcW w:w="1321" w:type="dxa"/>
            <w:tcBorders>
              <w:top w:val="nil"/>
              <w:left w:val="nil"/>
              <w:bottom w:val="single" w:sz="4" w:space="0" w:color="auto"/>
              <w:right w:val="single" w:sz="4" w:space="0" w:color="auto"/>
            </w:tcBorders>
            <w:shd w:val="clear" w:color="auto" w:fill="auto"/>
            <w:vAlign w:val="center"/>
            <w:hideMark/>
          </w:tcPr>
          <w:p w14:paraId="08D18C94"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283.868354</w:t>
            </w:r>
            <w:r w:rsidRPr="0026553D">
              <w:rPr>
                <w:rFonts w:ascii="宋体" w:eastAsia="宋体" w:hAnsi="宋体" w:cs="宋体" w:hint="eastAsia"/>
                <w:color w:val="000000"/>
                <w:kern w:val="0"/>
                <w:sz w:val="20"/>
                <w:szCs w:val="20"/>
              </w:rPr>
              <w:lastRenderedPageBreak/>
              <w:t>万元</w:t>
            </w:r>
          </w:p>
        </w:tc>
        <w:tc>
          <w:tcPr>
            <w:tcW w:w="1257" w:type="dxa"/>
            <w:tcBorders>
              <w:top w:val="single" w:sz="4" w:space="0" w:color="auto"/>
              <w:left w:val="nil"/>
              <w:bottom w:val="single" w:sz="4" w:space="0" w:color="auto"/>
              <w:right w:val="single" w:sz="4" w:space="0" w:color="auto"/>
            </w:tcBorders>
            <w:shd w:val="clear" w:color="auto" w:fill="auto"/>
            <w:noWrap/>
            <w:vAlign w:val="center"/>
            <w:hideMark/>
          </w:tcPr>
          <w:p w14:paraId="6A0AC854"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lastRenderedPageBreak/>
              <w:t>10</w:t>
            </w:r>
          </w:p>
        </w:tc>
        <w:tc>
          <w:tcPr>
            <w:tcW w:w="1257" w:type="dxa"/>
            <w:tcBorders>
              <w:top w:val="nil"/>
              <w:left w:val="nil"/>
              <w:bottom w:val="single" w:sz="4" w:space="0" w:color="auto"/>
              <w:right w:val="single" w:sz="4" w:space="0" w:color="auto"/>
            </w:tcBorders>
            <w:shd w:val="clear" w:color="auto" w:fill="auto"/>
            <w:noWrap/>
            <w:vAlign w:val="center"/>
            <w:hideMark/>
          </w:tcPr>
          <w:p w14:paraId="3AB4320E"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9</w:t>
            </w:r>
          </w:p>
        </w:tc>
        <w:tc>
          <w:tcPr>
            <w:tcW w:w="1919" w:type="dxa"/>
            <w:gridSpan w:val="3"/>
            <w:tcBorders>
              <w:top w:val="single" w:sz="4" w:space="0" w:color="auto"/>
              <w:left w:val="nil"/>
              <w:bottom w:val="single" w:sz="4" w:space="0" w:color="auto"/>
              <w:right w:val="single" w:sz="4" w:space="0" w:color="auto"/>
            </w:tcBorders>
            <w:shd w:val="clear" w:color="auto" w:fill="auto"/>
            <w:vAlign w:val="center"/>
            <w:hideMark/>
          </w:tcPr>
          <w:p w14:paraId="2DF12060"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　</w:t>
            </w:r>
          </w:p>
        </w:tc>
      </w:tr>
      <w:tr w:rsidR="0026553D" w:rsidRPr="0026553D" w14:paraId="35AD88E2" w14:textId="77777777" w:rsidTr="0026553D">
        <w:trPr>
          <w:trHeight w:val="450"/>
        </w:trPr>
        <w:tc>
          <w:tcPr>
            <w:tcW w:w="534" w:type="dxa"/>
            <w:vMerge/>
            <w:tcBorders>
              <w:top w:val="nil"/>
              <w:left w:val="single" w:sz="4" w:space="0" w:color="auto"/>
              <w:bottom w:val="single" w:sz="4" w:space="0" w:color="000000"/>
              <w:right w:val="single" w:sz="4" w:space="0" w:color="auto"/>
            </w:tcBorders>
            <w:vAlign w:val="center"/>
            <w:hideMark/>
          </w:tcPr>
          <w:p w14:paraId="70F942EC" w14:textId="77777777" w:rsidR="0026553D" w:rsidRPr="0026553D" w:rsidRDefault="0026553D" w:rsidP="0026553D">
            <w:pPr>
              <w:widowControl/>
              <w:jc w:val="left"/>
              <w:rPr>
                <w:rFonts w:ascii="宋体" w:eastAsia="宋体" w:hAnsi="宋体" w:cs="宋体"/>
                <w:color w:val="000000"/>
                <w:kern w:val="0"/>
                <w:sz w:val="20"/>
              </w:rPr>
            </w:pPr>
          </w:p>
        </w:tc>
        <w:tc>
          <w:tcPr>
            <w:tcW w:w="846" w:type="dxa"/>
            <w:tcBorders>
              <w:top w:val="nil"/>
              <w:left w:val="nil"/>
              <w:bottom w:val="nil"/>
              <w:right w:val="single" w:sz="4" w:space="0" w:color="auto"/>
            </w:tcBorders>
            <w:shd w:val="clear" w:color="auto" w:fill="auto"/>
            <w:textDirection w:val="tbRlV"/>
            <w:vAlign w:val="center"/>
            <w:hideMark/>
          </w:tcPr>
          <w:p w14:paraId="25895D8F"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效益指标</w:t>
            </w:r>
            <w:r w:rsidRPr="0026553D">
              <w:rPr>
                <w:rFonts w:ascii="宋体" w:eastAsia="宋体" w:hAnsi="宋体" w:cs="宋体" w:hint="eastAsia"/>
                <w:color w:val="000000"/>
                <w:kern w:val="0"/>
                <w:sz w:val="20"/>
                <w:szCs w:val="20"/>
              </w:rPr>
              <w:br/>
              <w:t>（30分）</w:t>
            </w:r>
          </w:p>
        </w:tc>
        <w:tc>
          <w:tcPr>
            <w:tcW w:w="1022" w:type="dxa"/>
            <w:tcBorders>
              <w:top w:val="single" w:sz="4" w:space="0" w:color="auto"/>
              <w:left w:val="nil"/>
              <w:bottom w:val="nil"/>
              <w:right w:val="single" w:sz="4" w:space="0" w:color="auto"/>
            </w:tcBorders>
            <w:shd w:val="clear" w:color="auto" w:fill="auto"/>
            <w:vAlign w:val="center"/>
            <w:hideMark/>
          </w:tcPr>
          <w:p w14:paraId="21D6FA50"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社会效益指标</w:t>
            </w:r>
          </w:p>
        </w:tc>
        <w:tc>
          <w:tcPr>
            <w:tcW w:w="1421" w:type="dxa"/>
            <w:tcBorders>
              <w:top w:val="nil"/>
              <w:left w:val="nil"/>
              <w:bottom w:val="single" w:sz="4" w:space="0" w:color="auto"/>
              <w:right w:val="single" w:sz="4" w:space="0" w:color="auto"/>
            </w:tcBorders>
            <w:shd w:val="clear" w:color="auto" w:fill="auto"/>
            <w:vAlign w:val="center"/>
            <w:hideMark/>
          </w:tcPr>
          <w:p w14:paraId="4F4D8DDA"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社会效益</w:t>
            </w:r>
          </w:p>
        </w:tc>
        <w:tc>
          <w:tcPr>
            <w:tcW w:w="992" w:type="dxa"/>
            <w:tcBorders>
              <w:top w:val="nil"/>
              <w:left w:val="nil"/>
              <w:bottom w:val="single" w:sz="4" w:space="0" w:color="auto"/>
              <w:right w:val="single" w:sz="4" w:space="0" w:color="auto"/>
            </w:tcBorders>
            <w:shd w:val="clear" w:color="000000" w:fill="FFFFFF"/>
            <w:vAlign w:val="center"/>
            <w:hideMark/>
          </w:tcPr>
          <w:p w14:paraId="6D47C646"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获得多家企业应用证明、结题报告。</w:t>
            </w:r>
          </w:p>
        </w:tc>
        <w:tc>
          <w:tcPr>
            <w:tcW w:w="1321" w:type="dxa"/>
            <w:tcBorders>
              <w:top w:val="nil"/>
              <w:left w:val="nil"/>
              <w:bottom w:val="single" w:sz="4" w:space="0" w:color="auto"/>
              <w:right w:val="single" w:sz="4" w:space="0" w:color="auto"/>
            </w:tcBorders>
            <w:shd w:val="clear" w:color="auto" w:fill="auto"/>
            <w:noWrap/>
            <w:vAlign w:val="center"/>
            <w:hideMark/>
          </w:tcPr>
          <w:p w14:paraId="758E62B6" w14:textId="312FB352" w:rsidR="0026553D" w:rsidRPr="0026553D" w:rsidRDefault="00FA2E6C" w:rsidP="0026553D">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已</w:t>
            </w:r>
            <w:r w:rsidR="005422C1">
              <w:rPr>
                <w:rFonts w:ascii="宋体" w:eastAsia="宋体" w:hAnsi="宋体" w:cs="宋体" w:hint="eastAsia"/>
                <w:color w:val="000000"/>
                <w:kern w:val="0"/>
                <w:sz w:val="20"/>
                <w:szCs w:val="20"/>
              </w:rPr>
              <w:t>获得多家企业应用证明、结题报告，得到认可</w:t>
            </w:r>
          </w:p>
        </w:tc>
        <w:tc>
          <w:tcPr>
            <w:tcW w:w="1257" w:type="dxa"/>
            <w:tcBorders>
              <w:top w:val="nil"/>
              <w:left w:val="nil"/>
              <w:bottom w:val="single" w:sz="4" w:space="0" w:color="auto"/>
              <w:right w:val="single" w:sz="4" w:space="0" w:color="auto"/>
            </w:tcBorders>
            <w:shd w:val="clear" w:color="auto" w:fill="auto"/>
            <w:noWrap/>
            <w:vAlign w:val="center"/>
            <w:hideMark/>
          </w:tcPr>
          <w:p w14:paraId="726DE6E9"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30</w:t>
            </w:r>
          </w:p>
        </w:tc>
        <w:tc>
          <w:tcPr>
            <w:tcW w:w="1257" w:type="dxa"/>
            <w:tcBorders>
              <w:top w:val="nil"/>
              <w:left w:val="nil"/>
              <w:bottom w:val="single" w:sz="4" w:space="0" w:color="auto"/>
              <w:right w:val="single" w:sz="4" w:space="0" w:color="auto"/>
            </w:tcBorders>
            <w:shd w:val="clear" w:color="auto" w:fill="auto"/>
            <w:noWrap/>
            <w:vAlign w:val="center"/>
            <w:hideMark/>
          </w:tcPr>
          <w:p w14:paraId="7D407027"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23</w:t>
            </w:r>
          </w:p>
        </w:tc>
        <w:tc>
          <w:tcPr>
            <w:tcW w:w="1919" w:type="dxa"/>
            <w:gridSpan w:val="3"/>
            <w:tcBorders>
              <w:top w:val="single" w:sz="4" w:space="0" w:color="auto"/>
              <w:left w:val="nil"/>
              <w:bottom w:val="single" w:sz="4" w:space="0" w:color="auto"/>
              <w:right w:val="single" w:sz="4" w:space="0" w:color="auto"/>
            </w:tcBorders>
            <w:shd w:val="clear" w:color="auto" w:fill="auto"/>
            <w:vAlign w:val="center"/>
            <w:hideMark/>
          </w:tcPr>
          <w:p w14:paraId="2C1B7D95"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　</w:t>
            </w:r>
          </w:p>
        </w:tc>
      </w:tr>
      <w:tr w:rsidR="0026553D" w:rsidRPr="0026553D" w14:paraId="4BFA919A" w14:textId="77777777" w:rsidTr="0026553D">
        <w:trPr>
          <w:trHeight w:val="450"/>
        </w:trPr>
        <w:tc>
          <w:tcPr>
            <w:tcW w:w="534" w:type="dxa"/>
            <w:vMerge/>
            <w:tcBorders>
              <w:top w:val="nil"/>
              <w:left w:val="single" w:sz="4" w:space="0" w:color="auto"/>
              <w:bottom w:val="single" w:sz="4" w:space="0" w:color="000000"/>
              <w:right w:val="single" w:sz="4" w:space="0" w:color="auto"/>
            </w:tcBorders>
            <w:vAlign w:val="center"/>
            <w:hideMark/>
          </w:tcPr>
          <w:p w14:paraId="5D691214" w14:textId="77777777" w:rsidR="0026553D" w:rsidRPr="0026553D" w:rsidRDefault="0026553D" w:rsidP="0026553D">
            <w:pPr>
              <w:widowControl/>
              <w:jc w:val="left"/>
              <w:rPr>
                <w:rFonts w:ascii="宋体" w:eastAsia="宋体" w:hAnsi="宋体" w:cs="宋体"/>
                <w:color w:val="000000"/>
                <w:kern w:val="0"/>
                <w:sz w:val="20"/>
              </w:rPr>
            </w:pPr>
          </w:p>
        </w:tc>
        <w:tc>
          <w:tcPr>
            <w:tcW w:w="846" w:type="dxa"/>
            <w:tcBorders>
              <w:top w:val="single" w:sz="4" w:space="0" w:color="auto"/>
              <w:left w:val="nil"/>
              <w:bottom w:val="single" w:sz="4" w:space="0" w:color="auto"/>
              <w:right w:val="single" w:sz="4" w:space="0" w:color="auto"/>
            </w:tcBorders>
            <w:shd w:val="clear" w:color="auto" w:fill="auto"/>
            <w:textDirection w:val="tbRlV"/>
            <w:vAlign w:val="center"/>
            <w:hideMark/>
          </w:tcPr>
          <w:p w14:paraId="22E76A26" w14:textId="77777777" w:rsidR="0026553D" w:rsidRPr="0026553D" w:rsidRDefault="0026553D" w:rsidP="0026553D">
            <w:pPr>
              <w:widowControl/>
              <w:jc w:val="center"/>
              <w:rPr>
                <w:rFonts w:ascii="宋体" w:eastAsia="宋体" w:hAnsi="宋体" w:cs="宋体"/>
                <w:color w:val="000000"/>
                <w:kern w:val="0"/>
                <w:sz w:val="20"/>
                <w:szCs w:val="16"/>
              </w:rPr>
            </w:pPr>
            <w:r w:rsidRPr="0026553D">
              <w:rPr>
                <w:rFonts w:ascii="宋体" w:eastAsia="宋体" w:hAnsi="宋体" w:cs="宋体" w:hint="eastAsia"/>
                <w:color w:val="000000"/>
                <w:kern w:val="0"/>
                <w:sz w:val="20"/>
                <w:szCs w:val="16"/>
              </w:rPr>
              <w:t>满意度指标（10分）</w:t>
            </w:r>
          </w:p>
        </w:tc>
        <w:tc>
          <w:tcPr>
            <w:tcW w:w="1022" w:type="dxa"/>
            <w:tcBorders>
              <w:top w:val="single" w:sz="4" w:space="0" w:color="auto"/>
              <w:left w:val="nil"/>
              <w:bottom w:val="nil"/>
              <w:right w:val="single" w:sz="4" w:space="0" w:color="auto"/>
            </w:tcBorders>
            <w:shd w:val="clear" w:color="auto" w:fill="auto"/>
            <w:vAlign w:val="center"/>
            <w:hideMark/>
          </w:tcPr>
          <w:p w14:paraId="22E00853"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服务对象满意度指标</w:t>
            </w:r>
          </w:p>
        </w:tc>
        <w:tc>
          <w:tcPr>
            <w:tcW w:w="1421" w:type="dxa"/>
            <w:tcBorders>
              <w:top w:val="nil"/>
              <w:left w:val="nil"/>
              <w:bottom w:val="nil"/>
              <w:right w:val="single" w:sz="4" w:space="0" w:color="auto"/>
            </w:tcBorders>
            <w:shd w:val="clear" w:color="auto" w:fill="auto"/>
            <w:vAlign w:val="center"/>
            <w:hideMark/>
          </w:tcPr>
          <w:p w14:paraId="07AC2DCD" w14:textId="77777777" w:rsidR="0026553D" w:rsidRPr="0026553D" w:rsidRDefault="0026553D" w:rsidP="0026553D">
            <w:pPr>
              <w:widowControl/>
              <w:jc w:val="left"/>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满意度95%</w:t>
            </w:r>
          </w:p>
        </w:tc>
        <w:tc>
          <w:tcPr>
            <w:tcW w:w="992" w:type="dxa"/>
            <w:tcBorders>
              <w:top w:val="nil"/>
              <w:left w:val="nil"/>
              <w:bottom w:val="single" w:sz="4" w:space="0" w:color="auto"/>
              <w:right w:val="single" w:sz="4" w:space="0" w:color="auto"/>
            </w:tcBorders>
            <w:shd w:val="clear" w:color="000000" w:fill="FFFFFF"/>
            <w:noWrap/>
            <w:vAlign w:val="center"/>
            <w:hideMark/>
          </w:tcPr>
          <w:p w14:paraId="7365B62F"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95%</w:t>
            </w:r>
          </w:p>
        </w:tc>
        <w:tc>
          <w:tcPr>
            <w:tcW w:w="1321" w:type="dxa"/>
            <w:tcBorders>
              <w:top w:val="nil"/>
              <w:left w:val="nil"/>
              <w:bottom w:val="single" w:sz="4" w:space="0" w:color="auto"/>
              <w:right w:val="single" w:sz="4" w:space="0" w:color="auto"/>
            </w:tcBorders>
            <w:shd w:val="clear" w:color="auto" w:fill="auto"/>
            <w:noWrap/>
            <w:vAlign w:val="center"/>
            <w:hideMark/>
          </w:tcPr>
          <w:p w14:paraId="200B296E"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95%</w:t>
            </w:r>
          </w:p>
        </w:tc>
        <w:tc>
          <w:tcPr>
            <w:tcW w:w="1257" w:type="dxa"/>
            <w:tcBorders>
              <w:top w:val="nil"/>
              <w:left w:val="nil"/>
              <w:bottom w:val="single" w:sz="4" w:space="0" w:color="auto"/>
              <w:right w:val="single" w:sz="4" w:space="0" w:color="auto"/>
            </w:tcBorders>
            <w:shd w:val="clear" w:color="auto" w:fill="auto"/>
            <w:noWrap/>
            <w:vAlign w:val="center"/>
            <w:hideMark/>
          </w:tcPr>
          <w:p w14:paraId="67411A47"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10</w:t>
            </w:r>
          </w:p>
        </w:tc>
        <w:tc>
          <w:tcPr>
            <w:tcW w:w="1257" w:type="dxa"/>
            <w:tcBorders>
              <w:top w:val="nil"/>
              <w:left w:val="nil"/>
              <w:bottom w:val="single" w:sz="4" w:space="0" w:color="auto"/>
              <w:right w:val="single" w:sz="4" w:space="0" w:color="auto"/>
            </w:tcBorders>
            <w:shd w:val="clear" w:color="auto" w:fill="auto"/>
            <w:noWrap/>
            <w:vAlign w:val="center"/>
            <w:hideMark/>
          </w:tcPr>
          <w:p w14:paraId="479A1446"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8</w:t>
            </w:r>
          </w:p>
        </w:tc>
        <w:tc>
          <w:tcPr>
            <w:tcW w:w="1919" w:type="dxa"/>
            <w:gridSpan w:val="3"/>
            <w:tcBorders>
              <w:top w:val="single" w:sz="4" w:space="0" w:color="auto"/>
              <w:left w:val="nil"/>
              <w:bottom w:val="single" w:sz="4" w:space="0" w:color="auto"/>
              <w:right w:val="single" w:sz="4" w:space="0" w:color="000000"/>
            </w:tcBorders>
            <w:shd w:val="clear" w:color="auto" w:fill="auto"/>
            <w:vAlign w:val="center"/>
            <w:hideMark/>
          </w:tcPr>
          <w:p w14:paraId="7D088C48" w14:textId="77777777" w:rsidR="0026553D" w:rsidRPr="0026553D" w:rsidRDefault="0026553D" w:rsidP="0026553D">
            <w:pPr>
              <w:widowControl/>
              <w:jc w:val="center"/>
              <w:rPr>
                <w:rFonts w:ascii="宋体" w:eastAsia="宋体" w:hAnsi="宋体" w:cs="宋体"/>
                <w:color w:val="000000"/>
                <w:kern w:val="0"/>
                <w:sz w:val="20"/>
                <w:szCs w:val="20"/>
              </w:rPr>
            </w:pPr>
            <w:r w:rsidRPr="0026553D">
              <w:rPr>
                <w:rFonts w:ascii="宋体" w:eastAsia="宋体" w:hAnsi="宋体" w:cs="宋体" w:hint="eastAsia"/>
                <w:color w:val="000000"/>
                <w:kern w:val="0"/>
                <w:sz w:val="20"/>
                <w:szCs w:val="20"/>
              </w:rPr>
              <w:t xml:space="preserve">　</w:t>
            </w:r>
          </w:p>
        </w:tc>
      </w:tr>
      <w:tr w:rsidR="0026553D" w:rsidRPr="0026553D" w14:paraId="6BB6D1D4" w14:textId="77777777" w:rsidTr="0026553D">
        <w:trPr>
          <w:trHeight w:val="510"/>
        </w:trPr>
        <w:tc>
          <w:tcPr>
            <w:tcW w:w="613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B0AD11" w14:textId="77777777" w:rsidR="0026553D" w:rsidRPr="0026553D" w:rsidRDefault="0026553D" w:rsidP="0026553D">
            <w:pPr>
              <w:widowControl/>
              <w:jc w:val="center"/>
              <w:rPr>
                <w:rFonts w:ascii="宋体" w:eastAsia="宋体" w:hAnsi="宋体" w:cs="宋体"/>
                <w:b/>
                <w:bCs/>
                <w:color w:val="000000"/>
                <w:kern w:val="0"/>
                <w:sz w:val="20"/>
              </w:rPr>
            </w:pPr>
            <w:r w:rsidRPr="0026553D">
              <w:rPr>
                <w:rFonts w:ascii="宋体" w:eastAsia="宋体" w:hAnsi="宋体" w:cs="宋体" w:hint="eastAsia"/>
                <w:b/>
                <w:bCs/>
                <w:color w:val="000000"/>
                <w:kern w:val="0"/>
                <w:sz w:val="20"/>
              </w:rPr>
              <w:t>总分</w:t>
            </w:r>
          </w:p>
        </w:tc>
        <w:tc>
          <w:tcPr>
            <w:tcW w:w="1257" w:type="dxa"/>
            <w:tcBorders>
              <w:top w:val="nil"/>
              <w:left w:val="nil"/>
              <w:bottom w:val="single" w:sz="4" w:space="0" w:color="auto"/>
              <w:right w:val="single" w:sz="4" w:space="0" w:color="auto"/>
            </w:tcBorders>
            <w:shd w:val="clear" w:color="auto" w:fill="auto"/>
            <w:noWrap/>
            <w:vAlign w:val="center"/>
            <w:hideMark/>
          </w:tcPr>
          <w:p w14:paraId="22EC4323" w14:textId="77777777" w:rsidR="0026553D" w:rsidRPr="0026553D" w:rsidRDefault="0026553D" w:rsidP="0026553D">
            <w:pPr>
              <w:widowControl/>
              <w:jc w:val="center"/>
              <w:rPr>
                <w:rFonts w:ascii="宋体" w:eastAsia="宋体" w:hAnsi="宋体" w:cs="宋体"/>
                <w:b/>
                <w:bCs/>
                <w:color w:val="000000"/>
                <w:kern w:val="0"/>
                <w:sz w:val="20"/>
              </w:rPr>
            </w:pPr>
            <w:r w:rsidRPr="0026553D">
              <w:rPr>
                <w:rFonts w:ascii="宋体" w:eastAsia="宋体" w:hAnsi="宋体" w:cs="宋体" w:hint="eastAsia"/>
                <w:b/>
                <w:bCs/>
                <w:color w:val="000000"/>
                <w:kern w:val="0"/>
                <w:sz w:val="20"/>
              </w:rPr>
              <w:t>100</w:t>
            </w:r>
          </w:p>
        </w:tc>
        <w:tc>
          <w:tcPr>
            <w:tcW w:w="1257" w:type="dxa"/>
            <w:tcBorders>
              <w:top w:val="nil"/>
              <w:left w:val="nil"/>
              <w:bottom w:val="single" w:sz="4" w:space="0" w:color="auto"/>
              <w:right w:val="single" w:sz="4" w:space="0" w:color="auto"/>
            </w:tcBorders>
            <w:shd w:val="clear" w:color="auto" w:fill="auto"/>
            <w:noWrap/>
            <w:vAlign w:val="center"/>
            <w:hideMark/>
          </w:tcPr>
          <w:p w14:paraId="5CD86703" w14:textId="77777777" w:rsidR="0026553D" w:rsidRPr="0026553D" w:rsidRDefault="0026553D" w:rsidP="0026553D">
            <w:pPr>
              <w:widowControl/>
              <w:jc w:val="center"/>
              <w:rPr>
                <w:rFonts w:ascii="宋体" w:eastAsia="宋体" w:hAnsi="宋体" w:cs="宋体"/>
                <w:b/>
                <w:bCs/>
                <w:color w:val="000000"/>
                <w:kern w:val="0"/>
                <w:sz w:val="20"/>
              </w:rPr>
            </w:pPr>
            <w:r w:rsidRPr="0026553D">
              <w:rPr>
                <w:rFonts w:ascii="宋体" w:eastAsia="宋体" w:hAnsi="宋体" w:cs="宋体" w:hint="eastAsia"/>
                <w:b/>
                <w:bCs/>
                <w:color w:val="000000"/>
                <w:kern w:val="0"/>
                <w:sz w:val="20"/>
              </w:rPr>
              <w:t>85.96</w:t>
            </w:r>
          </w:p>
        </w:tc>
        <w:tc>
          <w:tcPr>
            <w:tcW w:w="191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4F4BAFF" w14:textId="77777777" w:rsidR="0026553D" w:rsidRPr="0026553D" w:rsidRDefault="0026553D" w:rsidP="0026553D">
            <w:pPr>
              <w:widowControl/>
              <w:jc w:val="center"/>
              <w:rPr>
                <w:rFonts w:ascii="宋体" w:eastAsia="宋体" w:hAnsi="宋体" w:cs="宋体"/>
                <w:b/>
                <w:bCs/>
                <w:color w:val="000000"/>
                <w:kern w:val="0"/>
                <w:sz w:val="20"/>
              </w:rPr>
            </w:pPr>
            <w:r w:rsidRPr="0026553D">
              <w:rPr>
                <w:rFonts w:ascii="宋体" w:eastAsia="宋体" w:hAnsi="宋体" w:cs="宋体" w:hint="eastAsia"/>
                <w:b/>
                <w:bCs/>
                <w:color w:val="000000"/>
                <w:kern w:val="0"/>
                <w:sz w:val="20"/>
              </w:rPr>
              <w:t xml:space="preserve">　</w:t>
            </w:r>
          </w:p>
        </w:tc>
      </w:tr>
    </w:tbl>
    <w:p w14:paraId="32B4717B" w14:textId="77777777" w:rsidR="00257CF9" w:rsidRPr="00E24F6E" w:rsidRDefault="00257CF9" w:rsidP="00257CF9">
      <w:pPr>
        <w:rPr>
          <w:rFonts w:ascii="仿宋_GB2312" w:eastAsia="仿宋_GB2312"/>
          <w:vanish/>
          <w:sz w:val="32"/>
          <w:szCs w:val="32"/>
        </w:rPr>
      </w:pPr>
    </w:p>
    <w:p w14:paraId="4F7251A0" w14:textId="77777777" w:rsidR="00257CF9" w:rsidRDefault="00257CF9" w:rsidP="00257CF9">
      <w:pPr>
        <w:widowControl/>
        <w:jc w:val="left"/>
        <w:rPr>
          <w:rFonts w:ascii="仿宋_GB2312" w:eastAsia="仿宋_GB2312" w:hAnsi="宋体" w:cs="宋体"/>
          <w:color w:val="000000"/>
          <w:kern w:val="0"/>
          <w:sz w:val="32"/>
          <w:szCs w:val="32"/>
        </w:rPr>
      </w:pPr>
    </w:p>
    <w:sectPr w:rsidR="00257CF9" w:rsidSect="00E42ADF">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E62FA" w14:textId="77777777" w:rsidR="00724C08" w:rsidRDefault="00724C08" w:rsidP="00E42B6F">
      <w:r>
        <w:separator/>
      </w:r>
    </w:p>
  </w:endnote>
  <w:endnote w:type="continuationSeparator" w:id="0">
    <w:p w14:paraId="7558A3A6" w14:textId="77777777" w:rsidR="00724C08" w:rsidRDefault="00724C08" w:rsidP="00E42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65389" w14:textId="77777777" w:rsidR="00724C08" w:rsidRDefault="00724C08" w:rsidP="00E42B6F">
      <w:r>
        <w:separator/>
      </w:r>
    </w:p>
  </w:footnote>
  <w:footnote w:type="continuationSeparator" w:id="0">
    <w:p w14:paraId="67E1C6E3" w14:textId="77777777" w:rsidR="00724C08" w:rsidRDefault="00724C08" w:rsidP="00E42B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2140"/>
    <w:multiLevelType w:val="hybridMultilevel"/>
    <w:tmpl w:val="43EE6650"/>
    <w:lvl w:ilvl="0" w:tplc="DCBCA7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6133A64"/>
    <w:multiLevelType w:val="hybridMultilevel"/>
    <w:tmpl w:val="6E6EE590"/>
    <w:lvl w:ilvl="0" w:tplc="544AF3C2">
      <w:start w:val="1"/>
      <w:numFmt w:val="decimal"/>
      <w:lvlText w:val="%1、"/>
      <w:lvlJc w:val="left"/>
      <w:pPr>
        <w:ind w:left="1287" w:hanging="720"/>
      </w:pPr>
      <w:rPr>
        <w:rFonts w:ascii="宋体" w:eastAsia="宋体" w:hAnsi="宋体" w:cs="Times New Roman"/>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2" w15:restartNumberingAfterBreak="0">
    <w:nsid w:val="0F235CC5"/>
    <w:multiLevelType w:val="hybridMultilevel"/>
    <w:tmpl w:val="E45C3010"/>
    <w:lvl w:ilvl="0" w:tplc="192AD1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4373C47"/>
    <w:multiLevelType w:val="hybridMultilevel"/>
    <w:tmpl w:val="E3AC01B6"/>
    <w:lvl w:ilvl="0" w:tplc="DDD609D6">
      <w:start w:val="1"/>
      <w:numFmt w:val="decimal"/>
      <w:lvlText w:val="%1、"/>
      <w:lvlJc w:val="left"/>
      <w:pPr>
        <w:ind w:left="780" w:hanging="360"/>
      </w:pPr>
      <w:rPr>
        <w:rFonts w:ascii="仿宋_GB2312" w:eastAsia="仿宋_GB2312" w:hAnsi="宋体" w:cstheme="minorBidi"/>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D2D73BF"/>
    <w:multiLevelType w:val="hybridMultilevel"/>
    <w:tmpl w:val="79F084E4"/>
    <w:lvl w:ilvl="0" w:tplc="ADAAEC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C0176B0"/>
    <w:multiLevelType w:val="hybridMultilevel"/>
    <w:tmpl w:val="4F40992E"/>
    <w:lvl w:ilvl="0" w:tplc="F39EAF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9AF"/>
    <w:rsid w:val="00032A63"/>
    <w:rsid w:val="00061952"/>
    <w:rsid w:val="00084D56"/>
    <w:rsid w:val="0009089E"/>
    <w:rsid w:val="000B5F37"/>
    <w:rsid w:val="0011449D"/>
    <w:rsid w:val="00146703"/>
    <w:rsid w:val="0016643C"/>
    <w:rsid w:val="00180FC0"/>
    <w:rsid w:val="001A48BB"/>
    <w:rsid w:val="00247019"/>
    <w:rsid w:val="00257CF9"/>
    <w:rsid w:val="0026553D"/>
    <w:rsid w:val="002A1B5D"/>
    <w:rsid w:val="002F2E8A"/>
    <w:rsid w:val="002F355B"/>
    <w:rsid w:val="003024BF"/>
    <w:rsid w:val="003077FE"/>
    <w:rsid w:val="00316F7D"/>
    <w:rsid w:val="00373CEC"/>
    <w:rsid w:val="00403A4A"/>
    <w:rsid w:val="0041011E"/>
    <w:rsid w:val="00423B3E"/>
    <w:rsid w:val="00435267"/>
    <w:rsid w:val="004670FB"/>
    <w:rsid w:val="0047647C"/>
    <w:rsid w:val="00476C0D"/>
    <w:rsid w:val="004A6673"/>
    <w:rsid w:val="004B2FD2"/>
    <w:rsid w:val="004C07EF"/>
    <w:rsid w:val="004E2955"/>
    <w:rsid w:val="00504F72"/>
    <w:rsid w:val="005050D7"/>
    <w:rsid w:val="005142C6"/>
    <w:rsid w:val="00517F8B"/>
    <w:rsid w:val="00524F50"/>
    <w:rsid w:val="005422C1"/>
    <w:rsid w:val="00543835"/>
    <w:rsid w:val="005A5317"/>
    <w:rsid w:val="005C7DC7"/>
    <w:rsid w:val="005F37F8"/>
    <w:rsid w:val="00621A07"/>
    <w:rsid w:val="00644F71"/>
    <w:rsid w:val="006576B7"/>
    <w:rsid w:val="00657CD3"/>
    <w:rsid w:val="0069369A"/>
    <w:rsid w:val="006A49CD"/>
    <w:rsid w:val="006B0E8E"/>
    <w:rsid w:val="00724C08"/>
    <w:rsid w:val="00731819"/>
    <w:rsid w:val="00734E9E"/>
    <w:rsid w:val="00747895"/>
    <w:rsid w:val="00781169"/>
    <w:rsid w:val="00782DB5"/>
    <w:rsid w:val="007A7C70"/>
    <w:rsid w:val="00896B45"/>
    <w:rsid w:val="008B77AD"/>
    <w:rsid w:val="009109E6"/>
    <w:rsid w:val="00945D32"/>
    <w:rsid w:val="00996843"/>
    <w:rsid w:val="009A6436"/>
    <w:rsid w:val="009D4D32"/>
    <w:rsid w:val="009D6367"/>
    <w:rsid w:val="00A13DF1"/>
    <w:rsid w:val="00A15E91"/>
    <w:rsid w:val="00A4449D"/>
    <w:rsid w:val="00A822F8"/>
    <w:rsid w:val="00AD34F0"/>
    <w:rsid w:val="00B67378"/>
    <w:rsid w:val="00B7660A"/>
    <w:rsid w:val="00BB2E2B"/>
    <w:rsid w:val="00BD79C1"/>
    <w:rsid w:val="00C128FA"/>
    <w:rsid w:val="00CC4AA3"/>
    <w:rsid w:val="00CE6821"/>
    <w:rsid w:val="00D1122D"/>
    <w:rsid w:val="00D25471"/>
    <w:rsid w:val="00D4778B"/>
    <w:rsid w:val="00D55FE7"/>
    <w:rsid w:val="00D64315"/>
    <w:rsid w:val="00D719AF"/>
    <w:rsid w:val="00DA6C69"/>
    <w:rsid w:val="00DD6407"/>
    <w:rsid w:val="00DE28D2"/>
    <w:rsid w:val="00E24F6E"/>
    <w:rsid w:val="00E42ADF"/>
    <w:rsid w:val="00E42B6F"/>
    <w:rsid w:val="00E45636"/>
    <w:rsid w:val="00E518A9"/>
    <w:rsid w:val="00E55175"/>
    <w:rsid w:val="00E9552B"/>
    <w:rsid w:val="00EE3A91"/>
    <w:rsid w:val="00F032AF"/>
    <w:rsid w:val="00F04177"/>
    <w:rsid w:val="00F43576"/>
    <w:rsid w:val="00F70CD5"/>
    <w:rsid w:val="00FA2E6C"/>
    <w:rsid w:val="00FC05A8"/>
    <w:rsid w:val="00FC1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DF478"/>
  <w15:docId w15:val="{5ED667BB-C883-4B99-8855-0606BE47D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11449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19AF"/>
    <w:pPr>
      <w:ind w:firstLineChars="200" w:firstLine="420"/>
    </w:pPr>
  </w:style>
  <w:style w:type="paragraph" w:styleId="a4">
    <w:name w:val="header"/>
    <w:basedOn w:val="a"/>
    <w:link w:val="a5"/>
    <w:uiPriority w:val="99"/>
    <w:unhideWhenUsed/>
    <w:rsid w:val="00E42B6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42B6F"/>
    <w:rPr>
      <w:sz w:val="18"/>
      <w:szCs w:val="18"/>
    </w:rPr>
  </w:style>
  <w:style w:type="paragraph" w:styleId="a6">
    <w:name w:val="footer"/>
    <w:basedOn w:val="a"/>
    <w:link w:val="a7"/>
    <w:uiPriority w:val="99"/>
    <w:unhideWhenUsed/>
    <w:rsid w:val="00E42B6F"/>
    <w:pPr>
      <w:tabs>
        <w:tab w:val="center" w:pos="4153"/>
        <w:tab w:val="right" w:pos="8306"/>
      </w:tabs>
      <w:snapToGrid w:val="0"/>
      <w:jc w:val="left"/>
    </w:pPr>
    <w:rPr>
      <w:sz w:val="18"/>
      <w:szCs w:val="18"/>
    </w:rPr>
  </w:style>
  <w:style w:type="character" w:customStyle="1" w:styleId="a7">
    <w:name w:val="页脚 字符"/>
    <w:basedOn w:val="a0"/>
    <w:link w:val="a6"/>
    <w:uiPriority w:val="99"/>
    <w:rsid w:val="00E42B6F"/>
    <w:rPr>
      <w:sz w:val="18"/>
      <w:szCs w:val="18"/>
    </w:rPr>
  </w:style>
  <w:style w:type="character" w:customStyle="1" w:styleId="10">
    <w:name w:val="标题 1 字符"/>
    <w:basedOn w:val="a0"/>
    <w:link w:val="1"/>
    <w:uiPriority w:val="9"/>
    <w:rsid w:val="0011449D"/>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910829">
      <w:bodyDiv w:val="1"/>
      <w:marLeft w:val="0"/>
      <w:marRight w:val="0"/>
      <w:marTop w:val="0"/>
      <w:marBottom w:val="0"/>
      <w:divBdr>
        <w:top w:val="none" w:sz="0" w:space="0" w:color="auto"/>
        <w:left w:val="none" w:sz="0" w:space="0" w:color="auto"/>
        <w:bottom w:val="none" w:sz="0" w:space="0" w:color="auto"/>
        <w:right w:val="none" w:sz="0" w:space="0" w:color="auto"/>
      </w:divBdr>
    </w:div>
    <w:div w:id="338166944">
      <w:bodyDiv w:val="1"/>
      <w:marLeft w:val="0"/>
      <w:marRight w:val="0"/>
      <w:marTop w:val="0"/>
      <w:marBottom w:val="0"/>
      <w:divBdr>
        <w:top w:val="none" w:sz="0" w:space="0" w:color="auto"/>
        <w:left w:val="none" w:sz="0" w:space="0" w:color="auto"/>
        <w:bottom w:val="none" w:sz="0" w:space="0" w:color="auto"/>
        <w:right w:val="none" w:sz="0" w:space="0" w:color="auto"/>
      </w:divBdr>
    </w:div>
    <w:div w:id="467164804">
      <w:bodyDiv w:val="1"/>
      <w:marLeft w:val="0"/>
      <w:marRight w:val="0"/>
      <w:marTop w:val="0"/>
      <w:marBottom w:val="0"/>
      <w:divBdr>
        <w:top w:val="none" w:sz="0" w:space="0" w:color="auto"/>
        <w:left w:val="none" w:sz="0" w:space="0" w:color="auto"/>
        <w:bottom w:val="none" w:sz="0" w:space="0" w:color="auto"/>
        <w:right w:val="none" w:sz="0" w:space="0" w:color="auto"/>
      </w:divBdr>
    </w:div>
    <w:div w:id="884948411">
      <w:bodyDiv w:val="1"/>
      <w:marLeft w:val="0"/>
      <w:marRight w:val="0"/>
      <w:marTop w:val="0"/>
      <w:marBottom w:val="0"/>
      <w:divBdr>
        <w:top w:val="none" w:sz="0" w:space="0" w:color="auto"/>
        <w:left w:val="none" w:sz="0" w:space="0" w:color="auto"/>
        <w:bottom w:val="none" w:sz="0" w:space="0" w:color="auto"/>
        <w:right w:val="none" w:sz="0" w:space="0" w:color="auto"/>
      </w:divBdr>
    </w:div>
    <w:div w:id="1080327412">
      <w:bodyDiv w:val="1"/>
      <w:marLeft w:val="0"/>
      <w:marRight w:val="0"/>
      <w:marTop w:val="0"/>
      <w:marBottom w:val="0"/>
      <w:divBdr>
        <w:top w:val="none" w:sz="0" w:space="0" w:color="auto"/>
        <w:left w:val="none" w:sz="0" w:space="0" w:color="auto"/>
        <w:bottom w:val="none" w:sz="0" w:space="0" w:color="auto"/>
        <w:right w:val="none" w:sz="0" w:space="0" w:color="auto"/>
      </w:divBdr>
    </w:div>
    <w:div w:id="1092975219">
      <w:bodyDiv w:val="1"/>
      <w:marLeft w:val="0"/>
      <w:marRight w:val="0"/>
      <w:marTop w:val="0"/>
      <w:marBottom w:val="0"/>
      <w:divBdr>
        <w:top w:val="none" w:sz="0" w:space="0" w:color="auto"/>
        <w:left w:val="none" w:sz="0" w:space="0" w:color="auto"/>
        <w:bottom w:val="none" w:sz="0" w:space="0" w:color="auto"/>
        <w:right w:val="none" w:sz="0" w:space="0" w:color="auto"/>
      </w:divBdr>
    </w:div>
    <w:div w:id="1151143852">
      <w:bodyDiv w:val="1"/>
      <w:marLeft w:val="0"/>
      <w:marRight w:val="0"/>
      <w:marTop w:val="0"/>
      <w:marBottom w:val="0"/>
      <w:divBdr>
        <w:top w:val="none" w:sz="0" w:space="0" w:color="auto"/>
        <w:left w:val="none" w:sz="0" w:space="0" w:color="auto"/>
        <w:bottom w:val="none" w:sz="0" w:space="0" w:color="auto"/>
        <w:right w:val="none" w:sz="0" w:space="0" w:color="auto"/>
      </w:divBdr>
    </w:div>
    <w:div w:id="1247421874">
      <w:bodyDiv w:val="1"/>
      <w:marLeft w:val="0"/>
      <w:marRight w:val="0"/>
      <w:marTop w:val="0"/>
      <w:marBottom w:val="0"/>
      <w:divBdr>
        <w:top w:val="none" w:sz="0" w:space="0" w:color="auto"/>
        <w:left w:val="none" w:sz="0" w:space="0" w:color="auto"/>
        <w:bottom w:val="none" w:sz="0" w:space="0" w:color="auto"/>
        <w:right w:val="none" w:sz="0" w:space="0" w:color="auto"/>
      </w:divBdr>
    </w:div>
    <w:div w:id="1274245708">
      <w:bodyDiv w:val="1"/>
      <w:marLeft w:val="0"/>
      <w:marRight w:val="0"/>
      <w:marTop w:val="0"/>
      <w:marBottom w:val="0"/>
      <w:divBdr>
        <w:top w:val="none" w:sz="0" w:space="0" w:color="auto"/>
        <w:left w:val="none" w:sz="0" w:space="0" w:color="auto"/>
        <w:bottom w:val="none" w:sz="0" w:space="0" w:color="auto"/>
        <w:right w:val="none" w:sz="0" w:space="0" w:color="auto"/>
      </w:divBdr>
    </w:div>
    <w:div w:id="1339386874">
      <w:bodyDiv w:val="1"/>
      <w:marLeft w:val="0"/>
      <w:marRight w:val="0"/>
      <w:marTop w:val="0"/>
      <w:marBottom w:val="0"/>
      <w:divBdr>
        <w:top w:val="none" w:sz="0" w:space="0" w:color="auto"/>
        <w:left w:val="none" w:sz="0" w:space="0" w:color="auto"/>
        <w:bottom w:val="none" w:sz="0" w:space="0" w:color="auto"/>
        <w:right w:val="none" w:sz="0" w:space="0" w:color="auto"/>
      </w:divBdr>
    </w:div>
    <w:div w:id="1607496502">
      <w:bodyDiv w:val="1"/>
      <w:marLeft w:val="0"/>
      <w:marRight w:val="0"/>
      <w:marTop w:val="0"/>
      <w:marBottom w:val="0"/>
      <w:divBdr>
        <w:top w:val="none" w:sz="0" w:space="0" w:color="auto"/>
        <w:left w:val="none" w:sz="0" w:space="0" w:color="auto"/>
        <w:bottom w:val="none" w:sz="0" w:space="0" w:color="auto"/>
        <w:right w:val="none" w:sz="0" w:space="0" w:color="auto"/>
      </w:divBdr>
    </w:div>
    <w:div w:id="1631739911">
      <w:bodyDiv w:val="1"/>
      <w:marLeft w:val="0"/>
      <w:marRight w:val="0"/>
      <w:marTop w:val="0"/>
      <w:marBottom w:val="0"/>
      <w:divBdr>
        <w:top w:val="none" w:sz="0" w:space="0" w:color="auto"/>
        <w:left w:val="none" w:sz="0" w:space="0" w:color="auto"/>
        <w:bottom w:val="none" w:sz="0" w:space="0" w:color="auto"/>
        <w:right w:val="none" w:sz="0" w:space="0" w:color="auto"/>
      </w:divBdr>
    </w:div>
    <w:div w:id="1712730134">
      <w:bodyDiv w:val="1"/>
      <w:marLeft w:val="0"/>
      <w:marRight w:val="0"/>
      <w:marTop w:val="0"/>
      <w:marBottom w:val="0"/>
      <w:divBdr>
        <w:top w:val="none" w:sz="0" w:space="0" w:color="auto"/>
        <w:left w:val="none" w:sz="0" w:space="0" w:color="auto"/>
        <w:bottom w:val="none" w:sz="0" w:space="0" w:color="auto"/>
        <w:right w:val="none" w:sz="0" w:space="0" w:color="auto"/>
      </w:divBdr>
    </w:div>
    <w:div w:id="1727951307">
      <w:bodyDiv w:val="1"/>
      <w:marLeft w:val="0"/>
      <w:marRight w:val="0"/>
      <w:marTop w:val="0"/>
      <w:marBottom w:val="0"/>
      <w:divBdr>
        <w:top w:val="none" w:sz="0" w:space="0" w:color="auto"/>
        <w:left w:val="none" w:sz="0" w:space="0" w:color="auto"/>
        <w:bottom w:val="none" w:sz="0" w:space="0" w:color="auto"/>
        <w:right w:val="none" w:sz="0" w:space="0" w:color="auto"/>
      </w:divBdr>
    </w:div>
    <w:div w:id="1728453780">
      <w:bodyDiv w:val="1"/>
      <w:marLeft w:val="0"/>
      <w:marRight w:val="0"/>
      <w:marTop w:val="0"/>
      <w:marBottom w:val="0"/>
      <w:divBdr>
        <w:top w:val="none" w:sz="0" w:space="0" w:color="auto"/>
        <w:left w:val="none" w:sz="0" w:space="0" w:color="auto"/>
        <w:bottom w:val="none" w:sz="0" w:space="0" w:color="auto"/>
        <w:right w:val="none" w:sz="0" w:space="0" w:color="auto"/>
      </w:divBdr>
    </w:div>
    <w:div w:id="1855268236">
      <w:bodyDiv w:val="1"/>
      <w:marLeft w:val="0"/>
      <w:marRight w:val="0"/>
      <w:marTop w:val="0"/>
      <w:marBottom w:val="0"/>
      <w:divBdr>
        <w:top w:val="none" w:sz="0" w:space="0" w:color="auto"/>
        <w:left w:val="none" w:sz="0" w:space="0" w:color="auto"/>
        <w:bottom w:val="none" w:sz="0" w:space="0" w:color="auto"/>
        <w:right w:val="none" w:sz="0" w:space="0" w:color="auto"/>
      </w:divBdr>
    </w:div>
    <w:div w:id="1896499679">
      <w:bodyDiv w:val="1"/>
      <w:marLeft w:val="0"/>
      <w:marRight w:val="0"/>
      <w:marTop w:val="0"/>
      <w:marBottom w:val="0"/>
      <w:divBdr>
        <w:top w:val="none" w:sz="0" w:space="0" w:color="auto"/>
        <w:left w:val="none" w:sz="0" w:space="0" w:color="auto"/>
        <w:bottom w:val="none" w:sz="0" w:space="0" w:color="auto"/>
        <w:right w:val="none" w:sz="0" w:space="0" w:color="auto"/>
      </w:divBdr>
    </w:div>
    <w:div w:id="1980528120">
      <w:bodyDiv w:val="1"/>
      <w:marLeft w:val="0"/>
      <w:marRight w:val="0"/>
      <w:marTop w:val="0"/>
      <w:marBottom w:val="0"/>
      <w:divBdr>
        <w:top w:val="none" w:sz="0" w:space="0" w:color="auto"/>
        <w:left w:val="none" w:sz="0" w:space="0" w:color="auto"/>
        <w:bottom w:val="none" w:sz="0" w:space="0" w:color="auto"/>
        <w:right w:val="none" w:sz="0" w:space="0" w:color="auto"/>
      </w:divBdr>
    </w:div>
    <w:div w:id="2064018469">
      <w:bodyDiv w:val="1"/>
      <w:marLeft w:val="0"/>
      <w:marRight w:val="0"/>
      <w:marTop w:val="0"/>
      <w:marBottom w:val="0"/>
      <w:divBdr>
        <w:top w:val="none" w:sz="0" w:space="0" w:color="auto"/>
        <w:left w:val="none" w:sz="0" w:space="0" w:color="auto"/>
        <w:bottom w:val="none" w:sz="0" w:space="0" w:color="auto"/>
        <w:right w:val="none" w:sz="0" w:space="0" w:color="auto"/>
      </w:divBdr>
    </w:div>
    <w:div w:id="208498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32506-6A55-45E2-91EC-384692980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3</Pages>
  <Words>295</Words>
  <Characters>1688</Characters>
  <Application>Microsoft Office Word</Application>
  <DocSecurity>0</DocSecurity>
  <Lines>14</Lines>
  <Paragraphs>3</Paragraphs>
  <ScaleCrop>false</ScaleCrop>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Administrator</cp:lastModifiedBy>
  <cp:revision>49</cp:revision>
  <dcterms:created xsi:type="dcterms:W3CDTF">2021-03-18T00:22:00Z</dcterms:created>
  <dcterms:modified xsi:type="dcterms:W3CDTF">2021-05-25T16:03:00Z</dcterms:modified>
</cp:coreProperties>
</file>