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BF4" w:rsidRDefault="00F50BF4">
      <w:pPr>
        <w:spacing w:line="480" w:lineRule="exact"/>
        <w:rPr>
          <w:rFonts w:ascii="黑体" w:eastAsia="黑体" w:hAnsi="黑体"/>
          <w:sz w:val="32"/>
          <w:szCs w:val="32"/>
        </w:rPr>
      </w:pPr>
    </w:p>
    <w:p w:rsidR="00F50BF4" w:rsidRDefault="00BA36CC">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F50BF4" w:rsidRDefault="00BA36CC">
      <w:pPr>
        <w:spacing w:line="480" w:lineRule="exact"/>
        <w:jc w:val="center"/>
        <w:rPr>
          <w:rFonts w:ascii="仿宋_GB2312" w:eastAsia="仿宋_GB2312" w:hAnsi="宋体"/>
          <w:sz w:val="28"/>
          <w:szCs w:val="28"/>
        </w:rPr>
      </w:pPr>
      <w:r>
        <w:rPr>
          <w:rFonts w:ascii="仿宋_GB2312" w:eastAsia="仿宋_GB2312" w:hAnsi="宋体" w:hint="eastAsia"/>
          <w:sz w:val="28"/>
          <w:szCs w:val="28"/>
        </w:rPr>
        <w:t>（2020 年度）</w:t>
      </w:r>
    </w:p>
    <w:p w:rsidR="00F50BF4" w:rsidRDefault="00F50BF4">
      <w:pPr>
        <w:spacing w:line="240" w:lineRule="exact"/>
        <w:rPr>
          <w:rFonts w:ascii="仿宋_GB2312" w:eastAsia="仿宋_GB2312" w:hAnsi="宋体"/>
          <w:sz w:val="30"/>
          <w:szCs w:val="30"/>
        </w:rPr>
      </w:pPr>
    </w:p>
    <w:p w:rsidR="00F50BF4" w:rsidRDefault="00F50BF4">
      <w:pPr>
        <w:rPr>
          <w:rFonts w:ascii="仿宋_GB2312" w:eastAsia="仿宋_GB2312"/>
          <w:vanish/>
          <w:sz w:val="32"/>
          <w:szCs w:val="32"/>
        </w:rPr>
      </w:pPr>
    </w:p>
    <w:tbl>
      <w:tblPr>
        <w:tblW w:w="0" w:type="auto"/>
        <w:tblInd w:w="96" w:type="dxa"/>
        <w:tblLayout w:type="fixed"/>
        <w:tblLook w:val="04A0" w:firstRow="1" w:lastRow="0" w:firstColumn="1" w:lastColumn="0" w:noHBand="0" w:noVBand="1"/>
      </w:tblPr>
      <w:tblGrid>
        <w:gridCol w:w="534"/>
        <w:gridCol w:w="846"/>
        <w:gridCol w:w="900"/>
        <w:gridCol w:w="1461"/>
        <w:gridCol w:w="1229"/>
        <w:gridCol w:w="1216"/>
        <w:gridCol w:w="1116"/>
        <w:gridCol w:w="1116"/>
        <w:gridCol w:w="416"/>
        <w:gridCol w:w="616"/>
        <w:gridCol w:w="416"/>
      </w:tblGrid>
      <w:tr w:rsidR="00F50BF4" w:rsidTr="00BA36CC">
        <w:trPr>
          <w:trHeight w:val="288"/>
        </w:trPr>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7586"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教师队伍建设-北京学者-苏中</w:t>
            </w:r>
          </w:p>
        </w:tc>
      </w:tr>
      <w:tr w:rsidR="00F50BF4" w:rsidTr="00BA36CC">
        <w:trPr>
          <w:trHeight w:val="288"/>
        </w:trPr>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主管部门</w:t>
            </w:r>
          </w:p>
        </w:tc>
        <w:tc>
          <w:tcPr>
            <w:tcW w:w="390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北京市教育委员会</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实施单位</w:t>
            </w:r>
          </w:p>
        </w:tc>
        <w:tc>
          <w:tcPr>
            <w:tcW w:w="2564" w:type="dxa"/>
            <w:gridSpan w:val="4"/>
            <w:tcBorders>
              <w:top w:val="single" w:sz="4" w:space="0" w:color="000000"/>
              <w:left w:val="nil"/>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北京信息科技大学</w:t>
            </w:r>
          </w:p>
        </w:tc>
      </w:tr>
      <w:tr w:rsidR="00F50BF4" w:rsidTr="00BA36CC">
        <w:trPr>
          <w:trHeight w:val="288"/>
        </w:trPr>
        <w:tc>
          <w:tcPr>
            <w:tcW w:w="228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项目负责人</w:t>
            </w:r>
          </w:p>
        </w:tc>
        <w:tc>
          <w:tcPr>
            <w:tcW w:w="390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苏中</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联系电话</w:t>
            </w:r>
          </w:p>
        </w:tc>
        <w:tc>
          <w:tcPr>
            <w:tcW w:w="2564"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13366111290</w:t>
            </w:r>
          </w:p>
        </w:tc>
      </w:tr>
      <w:tr w:rsidR="00BA36CC" w:rsidTr="00BA36CC">
        <w:trPr>
          <w:trHeight w:val="568"/>
        </w:trPr>
        <w:tc>
          <w:tcPr>
            <w:tcW w:w="228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w:t>
            </w:r>
            <w:r>
              <w:rPr>
                <w:rFonts w:ascii="宋体" w:eastAsia="宋体" w:hAnsi="宋体" w:cs="宋体" w:hint="eastAsia"/>
                <w:color w:val="000000"/>
                <w:kern w:val="0"/>
                <w:sz w:val="20"/>
                <w:szCs w:val="20"/>
                <w:lang w:bidi="ar"/>
              </w:rPr>
              <w:br/>
              <w:t>(万元）</w:t>
            </w:r>
          </w:p>
        </w:tc>
        <w:tc>
          <w:tcPr>
            <w:tcW w:w="26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F50BF4">
            <w:pPr>
              <w:jc w:val="center"/>
              <w:rPr>
                <w:rFonts w:ascii="宋体" w:eastAsia="宋体" w:hAnsi="宋体" w:cs="宋体"/>
                <w:color w:val="000000"/>
                <w:sz w:val="20"/>
                <w:szCs w:val="20"/>
              </w:rPr>
            </w:pP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年初预算数</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全年预算数</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全年执行数</w:t>
            </w: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执行率</w:t>
            </w: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r>
      <w:tr w:rsidR="00BA36CC" w:rsidTr="00BA36CC">
        <w:trPr>
          <w:trHeight w:val="290"/>
        </w:trPr>
        <w:tc>
          <w:tcPr>
            <w:tcW w:w="228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c>
          <w:tcPr>
            <w:tcW w:w="26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年度资金总额：</w:t>
            </w:r>
          </w:p>
        </w:tc>
        <w:tc>
          <w:tcPr>
            <w:tcW w:w="12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100.000000</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81.700000</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81.700000</w:t>
            </w:r>
          </w:p>
        </w:tc>
        <w:tc>
          <w:tcPr>
            <w:tcW w:w="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r>
      <w:tr w:rsidR="00BA36CC" w:rsidTr="00BA36CC">
        <w:trPr>
          <w:trHeight w:val="288"/>
        </w:trPr>
        <w:tc>
          <w:tcPr>
            <w:tcW w:w="228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c>
          <w:tcPr>
            <w:tcW w:w="26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其中：当年财政拨款</w:t>
            </w:r>
          </w:p>
        </w:tc>
        <w:tc>
          <w:tcPr>
            <w:tcW w:w="12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100.000000</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81.700000</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81.700000</w:t>
            </w:r>
          </w:p>
        </w:tc>
        <w:tc>
          <w:tcPr>
            <w:tcW w:w="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F50BF4">
            <w:pPr>
              <w:jc w:val="center"/>
              <w:rPr>
                <w:rFonts w:ascii="宋体" w:eastAsia="宋体" w:hAnsi="宋体" w:cs="宋体"/>
                <w:color w:val="00000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BA36CC" w:rsidTr="00BA36CC">
        <w:trPr>
          <w:trHeight w:val="288"/>
        </w:trPr>
        <w:tc>
          <w:tcPr>
            <w:tcW w:w="228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c>
          <w:tcPr>
            <w:tcW w:w="26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上年结转资金</w:t>
            </w:r>
          </w:p>
        </w:tc>
        <w:tc>
          <w:tcPr>
            <w:tcW w:w="12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F50BF4">
            <w:pPr>
              <w:jc w:val="center"/>
              <w:rPr>
                <w:rFonts w:ascii="宋体" w:eastAsia="宋体" w:hAnsi="宋体" w:cs="宋体"/>
                <w:color w:val="00000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F50BF4">
            <w:pPr>
              <w:jc w:val="center"/>
              <w:rPr>
                <w:rFonts w:ascii="宋体" w:eastAsia="宋体" w:hAnsi="宋体" w:cs="宋体"/>
                <w:color w:val="00000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F50BF4">
            <w:pPr>
              <w:jc w:val="center"/>
              <w:rPr>
                <w:rFonts w:ascii="宋体" w:eastAsia="宋体" w:hAnsi="宋体" w:cs="宋体"/>
                <w:color w:val="00000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F50BF4">
            <w:pPr>
              <w:jc w:val="center"/>
              <w:rPr>
                <w:rFonts w:ascii="宋体" w:eastAsia="宋体" w:hAnsi="宋体" w:cs="宋体"/>
                <w:color w:val="00000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BA36CC" w:rsidTr="00BA36CC">
        <w:trPr>
          <w:trHeight w:val="328"/>
        </w:trPr>
        <w:tc>
          <w:tcPr>
            <w:tcW w:w="228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c>
          <w:tcPr>
            <w:tcW w:w="269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其他资金</w:t>
            </w:r>
          </w:p>
        </w:tc>
        <w:tc>
          <w:tcPr>
            <w:tcW w:w="12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F50BF4">
            <w:pPr>
              <w:jc w:val="center"/>
              <w:rPr>
                <w:rFonts w:ascii="宋体" w:eastAsia="宋体" w:hAnsi="宋体" w:cs="宋体"/>
                <w:color w:val="00000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F50BF4">
            <w:pPr>
              <w:jc w:val="center"/>
              <w:rPr>
                <w:rFonts w:ascii="宋体" w:eastAsia="宋体" w:hAnsi="宋体" w:cs="宋体"/>
                <w:color w:val="000000"/>
                <w:sz w:val="20"/>
                <w:szCs w:val="20"/>
              </w:rPr>
            </w:pP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F50BF4">
            <w:pPr>
              <w:jc w:val="center"/>
              <w:rPr>
                <w:rFonts w:ascii="宋体" w:eastAsia="宋体" w:hAnsi="宋体" w:cs="宋体"/>
                <w:color w:val="00000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F50BF4">
            <w:pPr>
              <w:jc w:val="center"/>
              <w:rPr>
                <w:rFonts w:ascii="宋体" w:eastAsia="宋体" w:hAnsi="宋体" w:cs="宋体"/>
                <w:color w:val="000000"/>
                <w:sz w:val="20"/>
                <w:szCs w:val="20"/>
              </w:rPr>
            </w:pPr>
          </w:p>
        </w:tc>
        <w:tc>
          <w:tcPr>
            <w:tcW w:w="4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F50BF4" w:rsidTr="00BA36CC">
        <w:trPr>
          <w:trHeight w:val="44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年度总体目标</w:t>
            </w:r>
          </w:p>
        </w:tc>
        <w:tc>
          <w:tcPr>
            <w:tcW w:w="565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预期目标</w:t>
            </w:r>
          </w:p>
        </w:tc>
        <w:tc>
          <w:tcPr>
            <w:tcW w:w="3680"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实际完成情况</w:t>
            </w:r>
          </w:p>
        </w:tc>
      </w:tr>
      <w:tr w:rsidR="00F50BF4" w:rsidTr="00BA36CC">
        <w:trPr>
          <w:trHeight w:val="1850"/>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F50BF4">
            <w:pPr>
              <w:jc w:val="center"/>
              <w:rPr>
                <w:rFonts w:ascii="宋体" w:eastAsia="宋体" w:hAnsi="宋体" w:cs="宋体"/>
                <w:color w:val="000000"/>
                <w:sz w:val="20"/>
                <w:szCs w:val="20"/>
              </w:rPr>
            </w:pPr>
          </w:p>
        </w:tc>
        <w:tc>
          <w:tcPr>
            <w:tcW w:w="565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提升科研水平，产出高水平科研成果。新增包括国家级项目在内的科研项目5-6项，到校科研经费不低于1000万元。建设北京市战略人才团队，培养高水平骨干教师，发表SCI期刊文章，申请国家发明专利，举办1次国际学术交流会议，申报省部级及以上科技奖励1项。</w:t>
            </w:r>
          </w:p>
        </w:tc>
        <w:tc>
          <w:tcPr>
            <w:tcW w:w="368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获中国产学研合作创新成果奖二等奖1项；研制的双模敏感组件应用于陆军重点型号项目，随系统</w:t>
            </w:r>
            <w:proofErr w:type="gramStart"/>
            <w:r>
              <w:rPr>
                <w:rFonts w:ascii="宋体" w:eastAsia="宋体" w:hAnsi="宋体" w:cs="宋体" w:hint="eastAsia"/>
                <w:color w:val="000000"/>
                <w:kern w:val="0"/>
                <w:sz w:val="20"/>
                <w:szCs w:val="20"/>
                <w:lang w:bidi="ar"/>
              </w:rPr>
              <w:t>获部队</w:t>
            </w:r>
            <w:proofErr w:type="gramEnd"/>
            <w:r>
              <w:rPr>
                <w:rFonts w:ascii="宋体" w:eastAsia="宋体" w:hAnsi="宋体" w:cs="宋体" w:hint="eastAsia"/>
                <w:color w:val="000000"/>
                <w:kern w:val="0"/>
                <w:sz w:val="20"/>
                <w:szCs w:val="20"/>
                <w:lang w:bidi="ar"/>
              </w:rPr>
              <w:t>应急采购；</w:t>
            </w:r>
            <w:proofErr w:type="gramStart"/>
            <w:r>
              <w:rPr>
                <w:rFonts w:ascii="宋体" w:eastAsia="宋体" w:hAnsi="宋体" w:cs="宋体" w:hint="eastAsia"/>
                <w:color w:val="000000"/>
                <w:kern w:val="0"/>
                <w:sz w:val="20"/>
                <w:szCs w:val="20"/>
                <w:lang w:bidi="ar"/>
              </w:rPr>
              <w:t>全状态</w:t>
            </w:r>
            <w:proofErr w:type="gramEnd"/>
            <w:r>
              <w:rPr>
                <w:rFonts w:ascii="宋体" w:eastAsia="宋体" w:hAnsi="宋体" w:cs="宋体" w:hint="eastAsia"/>
                <w:color w:val="000000"/>
                <w:kern w:val="0"/>
                <w:sz w:val="20"/>
                <w:szCs w:val="20"/>
                <w:lang w:bidi="ar"/>
              </w:rPr>
              <w:t>数据记录仪为中国</w:t>
            </w:r>
            <w:proofErr w:type="gramStart"/>
            <w:r>
              <w:rPr>
                <w:rFonts w:ascii="宋体" w:eastAsia="宋体" w:hAnsi="宋体" w:cs="宋体" w:hint="eastAsia"/>
                <w:color w:val="000000"/>
                <w:kern w:val="0"/>
                <w:sz w:val="20"/>
                <w:szCs w:val="20"/>
                <w:lang w:bidi="ar"/>
              </w:rPr>
              <w:t>航天八</w:t>
            </w:r>
            <w:proofErr w:type="gramEnd"/>
            <w:r>
              <w:rPr>
                <w:rFonts w:ascii="宋体" w:eastAsia="宋体" w:hAnsi="宋体" w:cs="宋体" w:hint="eastAsia"/>
                <w:color w:val="000000"/>
                <w:kern w:val="0"/>
                <w:sz w:val="20"/>
                <w:szCs w:val="20"/>
                <w:lang w:bidi="ar"/>
              </w:rPr>
              <w:t>院返回式火箭成功发射提供有力支撑，智能状态监控与服务系统正在北京电力等国计民生领域展开应用；疫情期间，克服多种不利因素，集中力量攻关，研制成功基于红外/可见光的大流量人群识别与测温系统、便携式测温仪器，成果转化落地北京，为抗</w:t>
            </w:r>
            <w:proofErr w:type="gramStart"/>
            <w:r>
              <w:rPr>
                <w:rFonts w:ascii="宋体" w:eastAsia="宋体" w:hAnsi="宋体" w:cs="宋体" w:hint="eastAsia"/>
                <w:color w:val="000000"/>
                <w:kern w:val="0"/>
                <w:sz w:val="20"/>
                <w:szCs w:val="20"/>
                <w:lang w:bidi="ar"/>
              </w:rPr>
              <w:t>疫</w:t>
            </w:r>
            <w:proofErr w:type="gramEnd"/>
            <w:r>
              <w:rPr>
                <w:rFonts w:ascii="宋体" w:eastAsia="宋体" w:hAnsi="宋体" w:cs="宋体" w:hint="eastAsia"/>
                <w:color w:val="000000"/>
                <w:kern w:val="0"/>
                <w:sz w:val="20"/>
                <w:szCs w:val="20"/>
                <w:lang w:bidi="ar"/>
              </w:rPr>
              <w:t>与北京市经济社会发展做出贡献。</w:t>
            </w:r>
          </w:p>
        </w:tc>
      </w:tr>
      <w:tr w:rsidR="00BA36CC" w:rsidTr="00BA36CC">
        <w:trPr>
          <w:trHeight w:val="57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一级指标</w:t>
            </w: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二级指标</w:t>
            </w:r>
          </w:p>
        </w:tc>
        <w:tc>
          <w:tcPr>
            <w:tcW w:w="14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三级指标</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年度指标值</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实际完成值</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偏差原因分析及改进措施</w:t>
            </w:r>
          </w:p>
        </w:tc>
      </w:tr>
      <w:tr w:rsidR="00BA36CC" w:rsidTr="00BA36CC">
        <w:trPr>
          <w:trHeight w:val="410"/>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F50BF4">
            <w:pPr>
              <w:jc w:val="center"/>
              <w:rPr>
                <w:rFonts w:ascii="宋体" w:eastAsia="宋体" w:hAnsi="宋体" w:cs="宋体"/>
                <w:color w:val="000000"/>
                <w:sz w:val="20"/>
                <w:szCs w:val="20"/>
              </w:rPr>
            </w:pP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产出指标</w:t>
            </w:r>
            <w:r>
              <w:rPr>
                <w:rFonts w:ascii="宋体" w:eastAsia="宋体" w:hAnsi="宋体" w:cs="宋体" w:hint="eastAsia"/>
                <w:color w:val="000000"/>
                <w:kern w:val="0"/>
                <w:sz w:val="20"/>
                <w:szCs w:val="20"/>
                <w:lang w:bidi="ar"/>
              </w:rPr>
              <w:br/>
              <w:t>（50分）</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数量指标</w:t>
            </w: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发表文章</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5篇</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10篇</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r>
      <w:tr w:rsidR="00BA36CC" w:rsidTr="00BA36CC">
        <w:trPr>
          <w:trHeight w:val="410"/>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F50BF4">
            <w:pPr>
              <w:jc w:val="center"/>
              <w:rPr>
                <w:rFonts w:ascii="宋体" w:eastAsia="宋体" w:hAnsi="宋体" w:cs="宋体"/>
                <w:color w:val="000000"/>
                <w:sz w:val="20"/>
                <w:szCs w:val="20"/>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50BF4" w:rsidRDefault="00F50BF4">
            <w:pPr>
              <w:jc w:val="center"/>
              <w:rPr>
                <w:rFonts w:ascii="宋体" w:eastAsia="宋体" w:hAnsi="宋体" w:cs="宋体"/>
                <w:color w:val="000000"/>
                <w:sz w:val="20"/>
                <w:szCs w:val="20"/>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申报专利</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5项</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7项</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r>
      <w:tr w:rsidR="00BA36CC" w:rsidTr="00BA36CC">
        <w:trPr>
          <w:trHeight w:val="410"/>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F50BF4">
            <w:pPr>
              <w:jc w:val="center"/>
              <w:rPr>
                <w:rFonts w:ascii="宋体" w:eastAsia="宋体" w:hAnsi="宋体" w:cs="宋体"/>
                <w:color w:val="000000"/>
                <w:sz w:val="20"/>
                <w:szCs w:val="20"/>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50BF4" w:rsidRDefault="00F50BF4">
            <w:pPr>
              <w:jc w:val="center"/>
              <w:rPr>
                <w:rFonts w:ascii="宋体" w:eastAsia="宋体" w:hAnsi="宋体" w:cs="宋体"/>
                <w:color w:val="000000"/>
                <w:sz w:val="20"/>
                <w:szCs w:val="20"/>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培养研究生</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4名</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10名</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r>
      <w:tr w:rsidR="00BA36CC" w:rsidTr="00BA36CC">
        <w:trPr>
          <w:trHeight w:val="410"/>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F50BF4">
            <w:pPr>
              <w:jc w:val="center"/>
              <w:rPr>
                <w:rFonts w:ascii="宋体" w:eastAsia="宋体" w:hAnsi="宋体" w:cs="宋体"/>
                <w:color w:val="000000"/>
                <w:sz w:val="20"/>
                <w:szCs w:val="20"/>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50BF4" w:rsidRDefault="00F50BF4">
            <w:pPr>
              <w:jc w:val="center"/>
              <w:rPr>
                <w:rFonts w:ascii="宋体" w:eastAsia="宋体" w:hAnsi="宋体" w:cs="宋体"/>
                <w:color w:val="000000"/>
                <w:sz w:val="20"/>
                <w:szCs w:val="20"/>
              </w:rPr>
            </w:pP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质量指标</w:t>
            </w: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文章</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SCI</w:t>
            </w:r>
            <w:proofErr w:type="gramStart"/>
            <w:r>
              <w:rPr>
                <w:rFonts w:ascii="宋体" w:eastAsia="宋体" w:hAnsi="宋体" w:cs="宋体" w:hint="eastAsia"/>
                <w:color w:val="000000"/>
                <w:kern w:val="0"/>
                <w:sz w:val="20"/>
                <w:szCs w:val="20"/>
                <w:lang w:bidi="ar"/>
              </w:rPr>
              <w:t>刊源</w:t>
            </w:r>
            <w:proofErr w:type="gramEnd"/>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SCI</w:t>
            </w:r>
            <w:proofErr w:type="gramStart"/>
            <w:r>
              <w:rPr>
                <w:rFonts w:ascii="宋体" w:eastAsia="宋体" w:hAnsi="宋体" w:cs="宋体" w:hint="eastAsia"/>
                <w:color w:val="000000"/>
                <w:kern w:val="0"/>
                <w:sz w:val="20"/>
                <w:szCs w:val="20"/>
                <w:lang w:bidi="ar"/>
              </w:rPr>
              <w:t>刊源</w:t>
            </w:r>
            <w:proofErr w:type="gramEnd"/>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685E3D">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8</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r>
      <w:tr w:rsidR="00BA36CC" w:rsidTr="00BA36CC">
        <w:trPr>
          <w:trHeight w:val="410"/>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F50BF4">
            <w:pPr>
              <w:jc w:val="center"/>
              <w:rPr>
                <w:rFonts w:ascii="宋体" w:eastAsia="宋体" w:hAnsi="宋体" w:cs="宋体"/>
                <w:color w:val="000000"/>
                <w:sz w:val="20"/>
                <w:szCs w:val="20"/>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50BF4" w:rsidRDefault="00F50BF4">
            <w:pPr>
              <w:jc w:val="center"/>
              <w:rPr>
                <w:rFonts w:ascii="宋体" w:eastAsia="宋体" w:hAnsi="宋体" w:cs="宋体"/>
                <w:color w:val="000000"/>
                <w:sz w:val="20"/>
                <w:szCs w:val="20"/>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F50BF4">
            <w:pPr>
              <w:jc w:val="center"/>
              <w:rPr>
                <w:rFonts w:ascii="宋体" w:eastAsia="宋体" w:hAnsi="宋体" w:cs="宋体"/>
                <w:color w:val="000000"/>
                <w:sz w:val="20"/>
                <w:szCs w:val="20"/>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专利</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国家发明专利，受理</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国家发明专利，受理</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r>
      <w:tr w:rsidR="00BA36CC" w:rsidTr="00BA36CC">
        <w:trPr>
          <w:trHeight w:val="553"/>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F50BF4">
            <w:pPr>
              <w:jc w:val="center"/>
              <w:rPr>
                <w:rFonts w:ascii="宋体" w:eastAsia="宋体" w:hAnsi="宋体" w:cs="宋体"/>
                <w:color w:val="000000"/>
                <w:sz w:val="20"/>
                <w:szCs w:val="20"/>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50BF4" w:rsidRDefault="00F50BF4">
            <w:pPr>
              <w:jc w:val="center"/>
              <w:rPr>
                <w:rFonts w:ascii="宋体" w:eastAsia="宋体" w:hAnsi="宋体" w:cs="宋体"/>
                <w:color w:val="000000"/>
                <w:sz w:val="20"/>
                <w:szCs w:val="20"/>
              </w:rPr>
            </w:pP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时效指标</w:t>
            </w: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发表SCI文章3篇受理国家发明专利2项</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2020.09以前</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按要求完成</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r>
      <w:tr w:rsidR="00BA36CC" w:rsidTr="00BA36CC">
        <w:trPr>
          <w:trHeight w:val="613"/>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F50BF4">
            <w:pPr>
              <w:jc w:val="center"/>
              <w:rPr>
                <w:rFonts w:ascii="宋体" w:eastAsia="宋体" w:hAnsi="宋体" w:cs="宋体"/>
                <w:color w:val="000000"/>
                <w:sz w:val="20"/>
                <w:szCs w:val="20"/>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50BF4" w:rsidRDefault="00F50BF4">
            <w:pPr>
              <w:jc w:val="center"/>
              <w:rPr>
                <w:rFonts w:ascii="宋体" w:eastAsia="宋体" w:hAnsi="宋体" w:cs="宋体"/>
                <w:color w:val="000000"/>
                <w:sz w:val="20"/>
                <w:szCs w:val="20"/>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发表SCI文章2篇受理国家发明专利3项</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2020.12以前</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按要求完成</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r>
      <w:tr w:rsidR="00BA36CC" w:rsidTr="00BA36CC">
        <w:trPr>
          <w:trHeight w:val="553"/>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F50BF4">
            <w:pPr>
              <w:jc w:val="center"/>
              <w:rPr>
                <w:rFonts w:ascii="宋体" w:eastAsia="宋体" w:hAnsi="宋体" w:cs="宋体"/>
                <w:color w:val="000000"/>
                <w:sz w:val="20"/>
                <w:szCs w:val="20"/>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50BF4" w:rsidRDefault="00F50BF4">
            <w:pPr>
              <w:jc w:val="center"/>
              <w:rPr>
                <w:rFonts w:ascii="宋体" w:eastAsia="宋体" w:hAnsi="宋体" w:cs="宋体"/>
                <w:color w:val="000000"/>
                <w:sz w:val="20"/>
                <w:szCs w:val="20"/>
              </w:rPr>
            </w:pP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成本指标</w:t>
            </w: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知识产权费用</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文章：0.5万元/篇，专利：0.2万元/项</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文章：0.5万元/篇，专利：0.2万元/项</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r>
      <w:tr w:rsidR="00BA36CC" w:rsidTr="00BA36CC">
        <w:trPr>
          <w:trHeight w:val="460"/>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F50BF4">
            <w:pPr>
              <w:jc w:val="center"/>
              <w:rPr>
                <w:rFonts w:ascii="宋体" w:eastAsia="宋体" w:hAnsi="宋体" w:cs="宋体"/>
                <w:color w:val="000000"/>
                <w:sz w:val="20"/>
                <w:szCs w:val="20"/>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50BF4" w:rsidRDefault="00F50BF4">
            <w:pPr>
              <w:jc w:val="center"/>
              <w:rPr>
                <w:rFonts w:ascii="宋体" w:eastAsia="宋体" w:hAnsi="宋体" w:cs="宋体"/>
                <w:color w:val="000000"/>
                <w:sz w:val="20"/>
                <w:szCs w:val="20"/>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材料费控制数</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30.223万元</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30.223万元</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1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r>
      <w:tr w:rsidR="00BA36CC" w:rsidTr="00BA36CC">
        <w:trPr>
          <w:trHeight w:val="460"/>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F50BF4">
            <w:pPr>
              <w:jc w:val="center"/>
              <w:rPr>
                <w:rFonts w:ascii="宋体" w:eastAsia="宋体" w:hAnsi="宋体" w:cs="宋体"/>
                <w:color w:val="000000"/>
                <w:sz w:val="20"/>
                <w:szCs w:val="20"/>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50BF4" w:rsidRDefault="00F50BF4">
            <w:pPr>
              <w:jc w:val="center"/>
              <w:rPr>
                <w:rFonts w:ascii="宋体" w:eastAsia="宋体" w:hAnsi="宋体" w:cs="宋体"/>
                <w:color w:val="000000"/>
                <w:sz w:val="20"/>
                <w:szCs w:val="20"/>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差旅费控制数</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27.677万元</w:t>
            </w:r>
          </w:p>
        </w:tc>
        <w:tc>
          <w:tcPr>
            <w:tcW w:w="1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27.677万元</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r>
      <w:tr w:rsidR="00BA36CC" w:rsidTr="00BA36CC">
        <w:trPr>
          <w:trHeight w:val="480"/>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F50BF4">
            <w:pPr>
              <w:jc w:val="center"/>
              <w:rPr>
                <w:rFonts w:ascii="宋体" w:eastAsia="宋体" w:hAnsi="宋体" w:cs="宋体"/>
                <w:color w:val="000000"/>
                <w:sz w:val="20"/>
                <w:szCs w:val="20"/>
              </w:rPr>
            </w:pP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效益指标</w:t>
            </w:r>
            <w:r>
              <w:rPr>
                <w:rFonts w:ascii="宋体" w:eastAsia="宋体" w:hAnsi="宋体" w:cs="宋体" w:hint="eastAsia"/>
                <w:color w:val="000000"/>
                <w:kern w:val="0"/>
                <w:sz w:val="20"/>
                <w:szCs w:val="20"/>
                <w:lang w:bidi="ar"/>
              </w:rPr>
              <w:br/>
              <w:t>（30分）</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经济效益指标</w:t>
            </w: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成果技术转移1－2项，经济效益约2000万元。</w:t>
            </w:r>
          </w:p>
        </w:tc>
        <w:tc>
          <w:tcPr>
            <w:tcW w:w="122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得以实现</w:t>
            </w:r>
          </w:p>
        </w:tc>
        <w:tc>
          <w:tcPr>
            <w:tcW w:w="121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得以实现</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r>
      <w:tr w:rsidR="00BA36CC" w:rsidTr="00BA36CC">
        <w:trPr>
          <w:trHeight w:val="1680"/>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F50BF4">
            <w:pPr>
              <w:jc w:val="center"/>
              <w:rPr>
                <w:rFonts w:ascii="宋体" w:eastAsia="宋体" w:hAnsi="宋体" w:cs="宋体"/>
                <w:color w:val="000000"/>
                <w:sz w:val="20"/>
                <w:szCs w:val="20"/>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F50BF4" w:rsidRDefault="00F50BF4">
            <w:pPr>
              <w:jc w:val="center"/>
              <w:rPr>
                <w:rFonts w:ascii="宋体" w:eastAsia="宋体" w:hAnsi="宋体" w:cs="宋体"/>
                <w:color w:val="000000"/>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其他效益指标</w:t>
            </w:r>
          </w:p>
        </w:tc>
        <w:tc>
          <w:tcPr>
            <w:tcW w:w="14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培养团队教师，晋升正高职称1人、副高1人，提高控制科学与工程一级学科博士生和硕士生的科研创新和实践能力；2．提升团队与学科的影响力，为高精尖学科发展提供支撑；3．通过产学研合作促进成果转化，实现理论研究与实际应用双突破。</w:t>
            </w:r>
          </w:p>
        </w:tc>
        <w:tc>
          <w:tcPr>
            <w:tcW w:w="122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得以实现</w:t>
            </w:r>
          </w:p>
        </w:tc>
        <w:tc>
          <w:tcPr>
            <w:tcW w:w="121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得以实现</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685E3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r>
              <w:rPr>
                <w:rFonts w:ascii="宋体" w:eastAsia="宋体" w:hAnsi="宋体" w:cs="宋体"/>
                <w:color w:val="000000"/>
                <w:kern w:val="0"/>
                <w:sz w:val="20"/>
                <w:szCs w:val="20"/>
                <w:lang w:bidi="ar"/>
              </w:rPr>
              <w:t>4</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r>
      <w:tr w:rsidR="00BA36CC" w:rsidTr="00BA36CC">
        <w:trPr>
          <w:trHeight w:val="460"/>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F50BF4" w:rsidRDefault="00F50BF4">
            <w:pPr>
              <w:jc w:val="center"/>
              <w:rPr>
                <w:rFonts w:ascii="宋体" w:eastAsia="宋体" w:hAnsi="宋体" w:cs="宋体"/>
                <w:color w:val="000000"/>
                <w:sz w:val="20"/>
                <w:szCs w:val="20"/>
              </w:rPr>
            </w:pPr>
          </w:p>
        </w:tc>
        <w:tc>
          <w:tcPr>
            <w:tcW w:w="846" w:type="dxa"/>
            <w:vMerge w:val="restart"/>
            <w:tcBorders>
              <w:top w:val="nil"/>
              <w:left w:val="single" w:sz="4" w:space="0" w:color="000000"/>
              <w:bottom w:val="single" w:sz="4" w:space="0" w:color="000000"/>
              <w:right w:val="single" w:sz="4" w:space="0" w:color="000000"/>
            </w:tcBorders>
            <w:shd w:val="clear" w:color="auto" w:fill="auto"/>
            <w:textDirection w:val="tbRlV"/>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满意度指标（10分）</w:t>
            </w: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服务对象满意度指标</w:t>
            </w:r>
          </w:p>
        </w:tc>
        <w:tc>
          <w:tcPr>
            <w:tcW w:w="1461" w:type="dxa"/>
            <w:tcBorders>
              <w:top w:val="single" w:sz="4" w:space="0" w:color="000000"/>
              <w:left w:val="single" w:sz="4" w:space="0" w:color="000000"/>
              <w:bottom w:val="nil"/>
              <w:right w:val="single" w:sz="4" w:space="0" w:color="000000"/>
            </w:tcBorders>
            <w:shd w:val="clear" w:color="auto" w:fill="auto"/>
            <w:vAlign w:val="center"/>
          </w:tcPr>
          <w:p w:rsidR="00F50BF4" w:rsidRDefault="00BA36C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研究生满意度</w:t>
            </w:r>
          </w:p>
        </w:tc>
        <w:tc>
          <w:tcPr>
            <w:tcW w:w="122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达到100%</w:t>
            </w:r>
          </w:p>
        </w:tc>
        <w:tc>
          <w:tcPr>
            <w:tcW w:w="121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F50BF4" w:rsidRDefault="003473F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未做满意度调查</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3473FE">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1</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0BF4" w:rsidRDefault="00F50BF4">
            <w:pPr>
              <w:jc w:val="center"/>
              <w:rPr>
                <w:rFonts w:ascii="宋体" w:eastAsia="宋体" w:hAnsi="宋体" w:cs="宋体"/>
                <w:color w:val="000000"/>
                <w:sz w:val="20"/>
                <w:szCs w:val="20"/>
              </w:rPr>
            </w:pPr>
          </w:p>
        </w:tc>
      </w:tr>
      <w:tr w:rsidR="003473FE" w:rsidTr="002A5B22">
        <w:trPr>
          <w:trHeight w:val="460"/>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473FE" w:rsidRDefault="003473FE" w:rsidP="003473FE">
            <w:pPr>
              <w:jc w:val="center"/>
              <w:rPr>
                <w:rFonts w:ascii="宋体" w:eastAsia="宋体" w:hAnsi="宋体" w:cs="宋体"/>
                <w:color w:val="000000"/>
                <w:sz w:val="20"/>
                <w:szCs w:val="20"/>
              </w:rPr>
            </w:pPr>
          </w:p>
        </w:tc>
        <w:tc>
          <w:tcPr>
            <w:tcW w:w="846" w:type="dxa"/>
            <w:vMerge/>
            <w:tcBorders>
              <w:top w:val="nil"/>
              <w:left w:val="single" w:sz="4" w:space="0" w:color="000000"/>
              <w:bottom w:val="single" w:sz="4" w:space="0" w:color="000000"/>
              <w:right w:val="single" w:sz="4" w:space="0" w:color="000000"/>
            </w:tcBorders>
            <w:shd w:val="clear" w:color="auto" w:fill="auto"/>
            <w:textDirection w:val="tbRlV"/>
            <w:vAlign w:val="center"/>
          </w:tcPr>
          <w:p w:rsidR="003473FE" w:rsidRDefault="003473FE" w:rsidP="003473FE">
            <w:pPr>
              <w:jc w:val="center"/>
              <w:rPr>
                <w:rFonts w:ascii="宋体" w:eastAsia="宋体" w:hAnsi="宋体" w:cs="宋体"/>
                <w:color w:val="000000"/>
                <w:sz w:val="20"/>
                <w:szCs w:val="20"/>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473FE" w:rsidRDefault="003473FE" w:rsidP="003473FE">
            <w:pPr>
              <w:jc w:val="center"/>
              <w:rPr>
                <w:rFonts w:ascii="宋体" w:eastAsia="宋体" w:hAnsi="宋体" w:cs="宋体"/>
                <w:color w:val="000000"/>
                <w:sz w:val="20"/>
                <w:szCs w:val="20"/>
              </w:rPr>
            </w:pPr>
          </w:p>
        </w:tc>
        <w:tc>
          <w:tcPr>
            <w:tcW w:w="1461" w:type="dxa"/>
            <w:tcBorders>
              <w:top w:val="single" w:sz="4" w:space="0" w:color="000000"/>
              <w:left w:val="single" w:sz="4" w:space="0" w:color="000000"/>
              <w:bottom w:val="nil"/>
              <w:right w:val="single" w:sz="4" w:space="0" w:color="000000"/>
            </w:tcBorders>
            <w:shd w:val="clear" w:color="auto" w:fill="auto"/>
            <w:vAlign w:val="center"/>
          </w:tcPr>
          <w:p w:rsidR="003473FE" w:rsidRDefault="003473FE" w:rsidP="003473F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青年教师满意度</w:t>
            </w:r>
          </w:p>
        </w:tc>
        <w:tc>
          <w:tcPr>
            <w:tcW w:w="122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473FE" w:rsidRDefault="003473FE" w:rsidP="003473F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达到100%</w:t>
            </w:r>
          </w:p>
        </w:tc>
        <w:tc>
          <w:tcPr>
            <w:tcW w:w="1216" w:type="dxa"/>
            <w:tcBorders>
              <w:top w:val="single" w:sz="4" w:space="0" w:color="000000"/>
              <w:left w:val="single" w:sz="4" w:space="0" w:color="000000"/>
              <w:bottom w:val="single" w:sz="4" w:space="0" w:color="000000"/>
              <w:right w:val="single" w:sz="4" w:space="0" w:color="000000"/>
            </w:tcBorders>
            <w:shd w:val="clear" w:color="auto" w:fill="FFFFFF"/>
            <w:noWrap/>
          </w:tcPr>
          <w:p w:rsidR="003473FE" w:rsidRDefault="003473FE" w:rsidP="003473FE">
            <w:pPr>
              <w:jc w:val="center"/>
            </w:pPr>
            <w:r w:rsidRPr="006A2382">
              <w:rPr>
                <w:rFonts w:ascii="宋体" w:eastAsia="宋体" w:hAnsi="宋体" w:cs="宋体" w:hint="eastAsia"/>
                <w:color w:val="000000"/>
                <w:kern w:val="0"/>
                <w:sz w:val="20"/>
                <w:szCs w:val="20"/>
                <w:lang w:bidi="ar"/>
              </w:rPr>
              <w:t>未做满意度调查</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3FE" w:rsidRDefault="003473FE" w:rsidP="003473F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3FE" w:rsidRDefault="003473FE" w:rsidP="003473FE">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1</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473FE" w:rsidRDefault="003473FE" w:rsidP="003473FE">
            <w:pPr>
              <w:jc w:val="center"/>
              <w:rPr>
                <w:rFonts w:ascii="宋体" w:eastAsia="宋体" w:hAnsi="宋体" w:cs="宋体"/>
                <w:color w:val="000000"/>
                <w:sz w:val="20"/>
                <w:szCs w:val="20"/>
              </w:rPr>
            </w:pPr>
          </w:p>
        </w:tc>
      </w:tr>
      <w:tr w:rsidR="003473FE" w:rsidTr="002A5B22">
        <w:trPr>
          <w:trHeight w:val="460"/>
        </w:trPr>
        <w:tc>
          <w:tcPr>
            <w:tcW w:w="53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3473FE" w:rsidRDefault="003473FE" w:rsidP="003473FE">
            <w:pPr>
              <w:jc w:val="center"/>
              <w:rPr>
                <w:rFonts w:ascii="宋体" w:eastAsia="宋体" w:hAnsi="宋体" w:cs="宋体"/>
                <w:color w:val="000000"/>
                <w:sz w:val="20"/>
                <w:szCs w:val="20"/>
              </w:rPr>
            </w:pPr>
          </w:p>
        </w:tc>
        <w:tc>
          <w:tcPr>
            <w:tcW w:w="846" w:type="dxa"/>
            <w:vMerge/>
            <w:tcBorders>
              <w:top w:val="nil"/>
              <w:left w:val="single" w:sz="4" w:space="0" w:color="000000"/>
              <w:bottom w:val="single" w:sz="4" w:space="0" w:color="000000"/>
              <w:right w:val="single" w:sz="4" w:space="0" w:color="000000"/>
            </w:tcBorders>
            <w:shd w:val="clear" w:color="auto" w:fill="auto"/>
            <w:textDirection w:val="tbRlV"/>
            <w:vAlign w:val="center"/>
          </w:tcPr>
          <w:p w:rsidR="003473FE" w:rsidRDefault="003473FE" w:rsidP="003473FE">
            <w:pPr>
              <w:jc w:val="center"/>
              <w:rPr>
                <w:rFonts w:ascii="宋体" w:eastAsia="宋体" w:hAnsi="宋体" w:cs="宋体"/>
                <w:color w:val="000000"/>
                <w:sz w:val="20"/>
                <w:szCs w:val="20"/>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473FE" w:rsidRDefault="003473FE" w:rsidP="003473FE">
            <w:pPr>
              <w:jc w:val="center"/>
              <w:rPr>
                <w:rFonts w:ascii="宋体" w:eastAsia="宋体" w:hAnsi="宋体" w:cs="宋体"/>
                <w:color w:val="000000"/>
                <w:sz w:val="20"/>
                <w:szCs w:val="20"/>
              </w:rPr>
            </w:pPr>
          </w:p>
        </w:tc>
        <w:tc>
          <w:tcPr>
            <w:tcW w:w="1461" w:type="dxa"/>
            <w:tcBorders>
              <w:top w:val="single" w:sz="4" w:space="0" w:color="000000"/>
              <w:left w:val="single" w:sz="4" w:space="0" w:color="000000"/>
              <w:bottom w:val="nil"/>
              <w:right w:val="single" w:sz="4" w:space="0" w:color="000000"/>
            </w:tcBorders>
            <w:shd w:val="clear" w:color="auto" w:fill="auto"/>
            <w:vAlign w:val="center"/>
          </w:tcPr>
          <w:p w:rsidR="003473FE" w:rsidRDefault="003473FE" w:rsidP="003473F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合作单位满意度</w:t>
            </w:r>
          </w:p>
        </w:tc>
        <w:tc>
          <w:tcPr>
            <w:tcW w:w="122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3473FE" w:rsidRDefault="003473FE" w:rsidP="003473F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达到100%</w:t>
            </w:r>
          </w:p>
        </w:tc>
        <w:tc>
          <w:tcPr>
            <w:tcW w:w="1216" w:type="dxa"/>
            <w:tcBorders>
              <w:top w:val="single" w:sz="4" w:space="0" w:color="000000"/>
              <w:left w:val="single" w:sz="4" w:space="0" w:color="000000"/>
              <w:bottom w:val="single" w:sz="4" w:space="0" w:color="000000"/>
              <w:right w:val="single" w:sz="4" w:space="0" w:color="000000"/>
            </w:tcBorders>
            <w:shd w:val="clear" w:color="auto" w:fill="FFFFFF"/>
            <w:noWrap/>
          </w:tcPr>
          <w:p w:rsidR="003473FE" w:rsidRDefault="003473FE" w:rsidP="003473FE">
            <w:pPr>
              <w:jc w:val="center"/>
            </w:pPr>
            <w:r w:rsidRPr="006A2382">
              <w:rPr>
                <w:rFonts w:ascii="宋体" w:eastAsia="宋体" w:hAnsi="宋体" w:cs="宋体" w:hint="eastAsia"/>
                <w:color w:val="000000"/>
                <w:kern w:val="0"/>
                <w:sz w:val="20"/>
                <w:szCs w:val="20"/>
                <w:lang w:bidi="ar"/>
              </w:rPr>
              <w:t>未做满意度调查</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3FE" w:rsidRDefault="003473FE" w:rsidP="003473F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473FE" w:rsidRDefault="003473FE" w:rsidP="003473FE">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1</w:t>
            </w:r>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473FE" w:rsidRDefault="003473FE" w:rsidP="003473FE">
            <w:pPr>
              <w:jc w:val="center"/>
              <w:rPr>
                <w:rFonts w:ascii="宋体" w:eastAsia="宋体" w:hAnsi="宋体" w:cs="宋体"/>
                <w:color w:val="000000"/>
                <w:sz w:val="20"/>
                <w:szCs w:val="20"/>
              </w:rPr>
            </w:pPr>
          </w:p>
        </w:tc>
      </w:tr>
      <w:tr w:rsidR="00F50BF4" w:rsidTr="00BA36CC">
        <w:trPr>
          <w:trHeight w:val="540"/>
        </w:trPr>
        <w:tc>
          <w:tcPr>
            <w:tcW w:w="6186"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总分</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BA36C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11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685E3D">
            <w:pPr>
              <w:widowControl/>
              <w:jc w:val="center"/>
              <w:textAlignment w:val="center"/>
              <w:rPr>
                <w:rFonts w:ascii="宋体" w:eastAsia="宋体" w:hAnsi="宋体" w:cs="宋体"/>
                <w:b/>
                <w:bCs/>
                <w:color w:val="000000"/>
                <w:sz w:val="20"/>
                <w:szCs w:val="20"/>
              </w:rPr>
            </w:pPr>
            <w:r>
              <w:rPr>
                <w:rFonts w:ascii="宋体" w:eastAsia="宋体" w:hAnsi="宋体" w:cs="宋体"/>
                <w:b/>
                <w:bCs/>
                <w:color w:val="000000"/>
                <w:kern w:val="0"/>
                <w:sz w:val="20"/>
                <w:szCs w:val="20"/>
                <w:lang w:bidi="ar"/>
              </w:rPr>
              <w:t>90</w:t>
            </w:r>
            <w:bookmarkStart w:id="0" w:name="_GoBack"/>
            <w:bookmarkEnd w:id="0"/>
          </w:p>
        </w:tc>
        <w:tc>
          <w:tcPr>
            <w:tcW w:w="144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F50BF4" w:rsidRDefault="00F50BF4">
            <w:pPr>
              <w:jc w:val="center"/>
              <w:rPr>
                <w:rFonts w:ascii="宋体" w:eastAsia="宋体" w:hAnsi="宋体" w:cs="宋体"/>
                <w:b/>
                <w:bCs/>
                <w:color w:val="000000"/>
                <w:sz w:val="20"/>
                <w:szCs w:val="20"/>
              </w:rPr>
            </w:pPr>
          </w:p>
        </w:tc>
      </w:tr>
    </w:tbl>
    <w:p w:rsidR="00F50BF4" w:rsidRDefault="00F50BF4">
      <w:pPr>
        <w:widowControl/>
        <w:jc w:val="left"/>
        <w:rPr>
          <w:rFonts w:ascii="仿宋_GB2312" w:eastAsia="仿宋_GB2312" w:hAnsi="宋体" w:cs="宋体"/>
          <w:color w:val="000000"/>
          <w:kern w:val="0"/>
          <w:sz w:val="32"/>
          <w:szCs w:val="32"/>
        </w:rPr>
      </w:pPr>
    </w:p>
    <w:sectPr w:rsidR="00F50BF4">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AF"/>
    <w:rsid w:val="00061952"/>
    <w:rsid w:val="00084D56"/>
    <w:rsid w:val="0009089E"/>
    <w:rsid w:val="000B5F37"/>
    <w:rsid w:val="000F31E1"/>
    <w:rsid w:val="0011449D"/>
    <w:rsid w:val="00146703"/>
    <w:rsid w:val="0016643C"/>
    <w:rsid w:val="00180FC0"/>
    <w:rsid w:val="001A48BB"/>
    <w:rsid w:val="00247019"/>
    <w:rsid w:val="00257CF9"/>
    <w:rsid w:val="002A1B5D"/>
    <w:rsid w:val="002F2E8A"/>
    <w:rsid w:val="003023E1"/>
    <w:rsid w:val="003024BF"/>
    <w:rsid w:val="003077FE"/>
    <w:rsid w:val="003473FE"/>
    <w:rsid w:val="00373CEC"/>
    <w:rsid w:val="00403A4A"/>
    <w:rsid w:val="0041011E"/>
    <w:rsid w:val="00423B3E"/>
    <w:rsid w:val="00435267"/>
    <w:rsid w:val="004670FB"/>
    <w:rsid w:val="0047647C"/>
    <w:rsid w:val="00476C0D"/>
    <w:rsid w:val="004A6673"/>
    <w:rsid w:val="004B2FD2"/>
    <w:rsid w:val="004C07EF"/>
    <w:rsid w:val="004E2955"/>
    <w:rsid w:val="00504F72"/>
    <w:rsid w:val="005050D7"/>
    <w:rsid w:val="005142C6"/>
    <w:rsid w:val="00524F50"/>
    <w:rsid w:val="00543835"/>
    <w:rsid w:val="005537E2"/>
    <w:rsid w:val="005A5317"/>
    <w:rsid w:val="005C7DC7"/>
    <w:rsid w:val="005F37F8"/>
    <w:rsid w:val="006576B7"/>
    <w:rsid w:val="00657CD3"/>
    <w:rsid w:val="00685E3D"/>
    <w:rsid w:val="0069369A"/>
    <w:rsid w:val="006A49CD"/>
    <w:rsid w:val="006B0E8E"/>
    <w:rsid w:val="00731819"/>
    <w:rsid w:val="00734E9E"/>
    <w:rsid w:val="00747895"/>
    <w:rsid w:val="00781169"/>
    <w:rsid w:val="007A7C70"/>
    <w:rsid w:val="00896B45"/>
    <w:rsid w:val="008B77AD"/>
    <w:rsid w:val="009109E6"/>
    <w:rsid w:val="00945D32"/>
    <w:rsid w:val="00996843"/>
    <w:rsid w:val="009A6436"/>
    <w:rsid w:val="009D4D32"/>
    <w:rsid w:val="009D6367"/>
    <w:rsid w:val="00A13DF1"/>
    <w:rsid w:val="00A15E91"/>
    <w:rsid w:val="00A4449D"/>
    <w:rsid w:val="00A822F8"/>
    <w:rsid w:val="00AD34F0"/>
    <w:rsid w:val="00B7660A"/>
    <w:rsid w:val="00BA36CC"/>
    <w:rsid w:val="00BB2E2B"/>
    <w:rsid w:val="00BD79C1"/>
    <w:rsid w:val="00C128FA"/>
    <w:rsid w:val="00CC4AA3"/>
    <w:rsid w:val="00CE6821"/>
    <w:rsid w:val="00D4778B"/>
    <w:rsid w:val="00D55FE7"/>
    <w:rsid w:val="00D64315"/>
    <w:rsid w:val="00D719AF"/>
    <w:rsid w:val="00DD6407"/>
    <w:rsid w:val="00DE28D2"/>
    <w:rsid w:val="00E42B6F"/>
    <w:rsid w:val="00E45636"/>
    <w:rsid w:val="00E518A9"/>
    <w:rsid w:val="00E55175"/>
    <w:rsid w:val="00E9552B"/>
    <w:rsid w:val="00EE3A91"/>
    <w:rsid w:val="00F032AF"/>
    <w:rsid w:val="00F044D8"/>
    <w:rsid w:val="00F43576"/>
    <w:rsid w:val="00F50BF4"/>
    <w:rsid w:val="00F70CD5"/>
    <w:rsid w:val="00FC05A8"/>
    <w:rsid w:val="00FC14FA"/>
    <w:rsid w:val="78623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CF87183-8606-49A3-AD8C-00C24B898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 w:type="character" w:customStyle="1" w:styleId="1Char">
    <w:name w:val="标题 1 Char"/>
    <w:basedOn w:val="a0"/>
    <w:link w:val="1"/>
    <w:uiPriority w:val="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A8BB36-EBFC-4A7A-8F3B-9BADD965E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206</Words>
  <Characters>1180</Characters>
  <Application>Microsoft Office Word</Application>
  <DocSecurity>0</DocSecurity>
  <Lines>9</Lines>
  <Paragraphs>2</Paragraphs>
  <ScaleCrop>false</ScaleCrop>
  <Company/>
  <LinksUpToDate>false</LinksUpToDate>
  <CharactersWithSpaces>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abc</cp:lastModifiedBy>
  <cp:revision>43</cp:revision>
  <dcterms:created xsi:type="dcterms:W3CDTF">2021-03-18T00:22:00Z</dcterms:created>
  <dcterms:modified xsi:type="dcterms:W3CDTF">2021-05-25T08:40:00Z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ADB7BD459DA049528EAEFD6B35C2D1C0</vt:lpwstr>
  </property>
</Properties>
</file>