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534"/>
        <w:gridCol w:w="1203"/>
        <w:gridCol w:w="1533"/>
        <w:gridCol w:w="1658"/>
        <w:gridCol w:w="2243"/>
        <w:gridCol w:w="2123"/>
        <w:gridCol w:w="1297"/>
        <w:gridCol w:w="1297"/>
        <w:gridCol w:w="528"/>
        <w:gridCol w:w="928"/>
        <w:gridCol w:w="614"/>
      </w:tblGrid>
      <w:tr w:rsidR="00497869" w:rsidRPr="00497869" w14:paraId="49D81FC3" w14:textId="77777777" w:rsidTr="00497869">
        <w:trPr>
          <w:trHeight w:val="403"/>
        </w:trPr>
        <w:tc>
          <w:tcPr>
            <w:tcW w:w="0" w:type="auto"/>
            <w:gridSpan w:val="11"/>
            <w:tcBorders>
              <w:top w:val="nil"/>
              <w:left w:val="nil"/>
              <w:bottom w:val="nil"/>
              <w:right w:val="nil"/>
            </w:tcBorders>
            <w:shd w:val="clear" w:color="auto" w:fill="auto"/>
            <w:vAlign w:val="center"/>
            <w:hideMark/>
          </w:tcPr>
          <w:p w14:paraId="6BDE4A5F" w14:textId="77777777" w:rsidR="00497869" w:rsidRPr="00497869" w:rsidRDefault="00497869" w:rsidP="00497869">
            <w:pPr>
              <w:widowControl/>
              <w:jc w:val="center"/>
              <w:rPr>
                <w:rFonts w:ascii="宋体" w:eastAsia="宋体" w:hAnsi="宋体" w:cs="宋体"/>
                <w:b/>
                <w:bCs/>
                <w:color w:val="000000"/>
                <w:kern w:val="0"/>
                <w:sz w:val="32"/>
                <w:szCs w:val="32"/>
              </w:rPr>
            </w:pPr>
            <w:r w:rsidRPr="00497869">
              <w:rPr>
                <w:rFonts w:ascii="宋体" w:eastAsia="宋体" w:hAnsi="宋体" w:cs="宋体" w:hint="eastAsia"/>
                <w:b/>
                <w:bCs/>
                <w:color w:val="000000"/>
                <w:kern w:val="0"/>
                <w:sz w:val="32"/>
                <w:szCs w:val="32"/>
              </w:rPr>
              <w:t>项目支出绩效自评表</w:t>
            </w:r>
            <w:r w:rsidRPr="00497869">
              <w:rPr>
                <w:rFonts w:ascii="宋体" w:eastAsia="宋体" w:hAnsi="宋体" w:cs="宋体" w:hint="eastAsia"/>
                <w:color w:val="000000"/>
                <w:kern w:val="0"/>
                <w:sz w:val="32"/>
                <w:szCs w:val="32"/>
              </w:rPr>
              <w:t xml:space="preserve"> </w:t>
            </w:r>
          </w:p>
        </w:tc>
      </w:tr>
      <w:tr w:rsidR="00497869" w:rsidRPr="00497869" w14:paraId="64976FE5" w14:textId="77777777" w:rsidTr="00497869">
        <w:trPr>
          <w:trHeight w:val="283"/>
        </w:trPr>
        <w:tc>
          <w:tcPr>
            <w:tcW w:w="0" w:type="auto"/>
            <w:gridSpan w:val="11"/>
            <w:tcBorders>
              <w:top w:val="nil"/>
              <w:left w:val="nil"/>
              <w:bottom w:val="nil"/>
              <w:right w:val="nil"/>
            </w:tcBorders>
            <w:shd w:val="clear" w:color="auto" w:fill="auto"/>
            <w:vAlign w:val="center"/>
            <w:hideMark/>
          </w:tcPr>
          <w:p w14:paraId="0347626C" w14:textId="77777777" w:rsidR="00497869" w:rsidRPr="00497869" w:rsidRDefault="00497869" w:rsidP="00497869">
            <w:pPr>
              <w:widowControl/>
              <w:jc w:val="center"/>
              <w:rPr>
                <w:rFonts w:ascii="宋体" w:eastAsia="宋体" w:hAnsi="宋体" w:cs="宋体"/>
                <w:color w:val="000000"/>
                <w:kern w:val="0"/>
                <w:sz w:val="22"/>
              </w:rPr>
            </w:pPr>
            <w:r w:rsidRPr="00497869">
              <w:rPr>
                <w:rFonts w:ascii="宋体" w:eastAsia="宋体" w:hAnsi="宋体" w:cs="宋体" w:hint="eastAsia"/>
                <w:color w:val="000000"/>
                <w:kern w:val="0"/>
                <w:sz w:val="22"/>
              </w:rPr>
              <w:t>（2020年度）</w:t>
            </w:r>
          </w:p>
        </w:tc>
      </w:tr>
      <w:tr w:rsidR="00497869" w:rsidRPr="00497869" w14:paraId="03FE096C" w14:textId="77777777" w:rsidTr="00723ABA">
        <w:trPr>
          <w:trHeight w:val="283"/>
        </w:trPr>
        <w:tc>
          <w:tcPr>
            <w:tcW w:w="0" w:type="auto"/>
            <w:tcBorders>
              <w:top w:val="nil"/>
              <w:left w:val="nil"/>
              <w:bottom w:val="single" w:sz="4" w:space="0" w:color="auto"/>
              <w:right w:val="nil"/>
            </w:tcBorders>
            <w:shd w:val="clear" w:color="auto" w:fill="auto"/>
            <w:vAlign w:val="center"/>
            <w:hideMark/>
          </w:tcPr>
          <w:p w14:paraId="20AC99E9" w14:textId="77777777" w:rsidR="00497869" w:rsidRPr="00497869" w:rsidRDefault="00497869" w:rsidP="00497869">
            <w:pPr>
              <w:widowControl/>
              <w:jc w:val="center"/>
              <w:rPr>
                <w:rFonts w:ascii="宋体" w:eastAsia="宋体" w:hAnsi="宋体" w:cs="宋体"/>
                <w:color w:val="000000"/>
                <w:kern w:val="0"/>
                <w:sz w:val="22"/>
              </w:rPr>
            </w:pPr>
          </w:p>
        </w:tc>
        <w:tc>
          <w:tcPr>
            <w:tcW w:w="0" w:type="auto"/>
            <w:tcBorders>
              <w:top w:val="nil"/>
              <w:left w:val="nil"/>
              <w:bottom w:val="single" w:sz="4" w:space="0" w:color="auto"/>
              <w:right w:val="nil"/>
            </w:tcBorders>
            <w:shd w:val="clear" w:color="auto" w:fill="auto"/>
            <w:vAlign w:val="center"/>
            <w:hideMark/>
          </w:tcPr>
          <w:p w14:paraId="18993179" w14:textId="77777777" w:rsidR="00497869" w:rsidRPr="00497869" w:rsidRDefault="00497869" w:rsidP="00497869">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480BC0C7" w14:textId="77777777" w:rsidR="00497869" w:rsidRPr="00497869" w:rsidRDefault="00497869" w:rsidP="00497869">
            <w:pPr>
              <w:widowControl/>
              <w:jc w:val="center"/>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05EF799F" w14:textId="77777777" w:rsidR="00497869" w:rsidRPr="00497869" w:rsidRDefault="00497869" w:rsidP="00497869">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4F198EBF" w14:textId="77777777" w:rsidR="00497869" w:rsidRPr="00497869" w:rsidRDefault="00497869" w:rsidP="00497869">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228601E4" w14:textId="77777777" w:rsidR="00497869" w:rsidRPr="00497869" w:rsidRDefault="00497869" w:rsidP="00497869">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0A034CC4" w14:textId="77777777" w:rsidR="00497869" w:rsidRPr="00497869" w:rsidRDefault="00497869" w:rsidP="00497869">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3BA4B2E0" w14:textId="77777777" w:rsidR="00497869" w:rsidRPr="00497869" w:rsidRDefault="00497869" w:rsidP="00497869">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386F13A4" w14:textId="77777777" w:rsidR="00497869" w:rsidRPr="00497869" w:rsidRDefault="00497869" w:rsidP="00497869">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1851535F" w14:textId="77777777" w:rsidR="00497869" w:rsidRPr="00497869" w:rsidRDefault="00497869" w:rsidP="00497869">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02F8205C" w14:textId="77777777" w:rsidR="00497869" w:rsidRPr="00497869" w:rsidRDefault="00497869" w:rsidP="00497869">
            <w:pPr>
              <w:widowControl/>
              <w:jc w:val="left"/>
              <w:rPr>
                <w:rFonts w:ascii="Times New Roman" w:eastAsia="Times New Roman" w:hAnsi="Times New Roman" w:cs="Times New Roman"/>
                <w:kern w:val="0"/>
                <w:sz w:val="20"/>
                <w:szCs w:val="20"/>
              </w:rPr>
            </w:pPr>
          </w:p>
        </w:tc>
      </w:tr>
      <w:tr w:rsidR="00497869" w:rsidRPr="00497869" w14:paraId="343A23A9" w14:textId="77777777" w:rsidTr="00497869">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C16DB"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项目名称</w:t>
            </w:r>
          </w:p>
        </w:tc>
        <w:tc>
          <w:tcPr>
            <w:tcW w:w="0" w:type="auto"/>
            <w:gridSpan w:val="8"/>
            <w:tcBorders>
              <w:top w:val="single" w:sz="4" w:space="0" w:color="auto"/>
              <w:left w:val="nil"/>
              <w:bottom w:val="single" w:sz="4" w:space="0" w:color="auto"/>
              <w:right w:val="single" w:sz="4" w:space="0" w:color="auto"/>
            </w:tcBorders>
            <w:shd w:val="clear" w:color="auto" w:fill="auto"/>
            <w:noWrap/>
            <w:vAlign w:val="center"/>
            <w:hideMark/>
          </w:tcPr>
          <w:p w14:paraId="21C596E2"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科技创新服务能力建设—科技重点项目</w:t>
            </w:r>
          </w:p>
        </w:tc>
      </w:tr>
      <w:tr w:rsidR="00497869" w:rsidRPr="00497869" w14:paraId="50331C05" w14:textId="77777777" w:rsidTr="00723ABA">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6CFC7"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主管部门</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DE6C7"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北京市教育委员会</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B1FD4"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实施单位</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E1096B"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北京服装学院</w:t>
            </w:r>
          </w:p>
        </w:tc>
      </w:tr>
      <w:tr w:rsidR="00497869" w:rsidRPr="00497869" w14:paraId="43449B18" w14:textId="77777777" w:rsidTr="00723ABA">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C6D6F7"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项目负责人</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191D5"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李昕</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B45287"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联系电话</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EB6B9"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18910197158</w:t>
            </w:r>
          </w:p>
        </w:tc>
      </w:tr>
      <w:tr w:rsidR="00497869" w:rsidRPr="00497869" w14:paraId="1E212326" w14:textId="77777777" w:rsidTr="00723ABA">
        <w:trPr>
          <w:trHeight w:val="564"/>
        </w:trPr>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FEB0ED"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项目资金</w:t>
            </w:r>
            <w:r w:rsidRPr="00497869">
              <w:rPr>
                <w:rFonts w:ascii="宋体" w:eastAsia="宋体" w:hAnsi="宋体" w:cs="宋体" w:hint="eastAsia"/>
                <w:color w:val="000000"/>
                <w:kern w:val="0"/>
                <w:sz w:val="20"/>
                <w:szCs w:val="20"/>
              </w:rPr>
              <w:br/>
              <w:t>(万元）</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7AD63954"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762456E"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年初预算数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00E2E74"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全年预算数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B18F966"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全年执行数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8248F0E"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分值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D90CD20"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执行率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71A1193"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得分</w:t>
            </w:r>
          </w:p>
        </w:tc>
      </w:tr>
      <w:tr w:rsidR="00497869" w:rsidRPr="00497869" w14:paraId="42FAF088" w14:textId="77777777" w:rsidTr="00723ABA">
        <w:trPr>
          <w:trHeight w:val="288"/>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84E2E1C" w14:textId="77777777" w:rsidR="00497869" w:rsidRPr="00497869" w:rsidRDefault="00497869" w:rsidP="00497869">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6A4BE90C" w14:textId="77777777" w:rsidR="00497869" w:rsidRPr="00497869" w:rsidRDefault="00497869" w:rsidP="00497869">
            <w:pPr>
              <w:widowControl/>
              <w:jc w:val="left"/>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年度资金总额：</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D385B61"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15.000000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6169943"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15.000000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C029773"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14.866993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A78F735"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DB0A3B1"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99.11%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C84854F"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9.9</w:t>
            </w:r>
          </w:p>
        </w:tc>
      </w:tr>
      <w:tr w:rsidR="00497869" w:rsidRPr="00497869" w14:paraId="121FB525" w14:textId="77777777" w:rsidTr="00723ABA">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FEA5A2A" w14:textId="77777777" w:rsidR="00497869" w:rsidRPr="00497869" w:rsidRDefault="00497869" w:rsidP="00497869">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4C91BF0B" w14:textId="77777777" w:rsidR="00497869" w:rsidRPr="00497869" w:rsidRDefault="00497869" w:rsidP="00497869">
            <w:pPr>
              <w:widowControl/>
              <w:jc w:val="left"/>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 xml:space="preserve">    其中：当年财政拨款</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E5AF545"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15.000000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2801D99"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15.000000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7FC6601"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14.866993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8E1EBA9" w14:textId="77777777" w:rsidR="00497869" w:rsidRPr="00497869" w:rsidRDefault="00497869" w:rsidP="00497869">
            <w:pPr>
              <w:widowControl/>
              <w:jc w:val="left"/>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E1A8E2F"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BCD681A" w14:textId="77777777" w:rsidR="00497869" w:rsidRPr="00497869" w:rsidRDefault="00497869" w:rsidP="00497869">
            <w:pPr>
              <w:widowControl/>
              <w:jc w:val="left"/>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 xml:space="preserve">　</w:t>
            </w:r>
          </w:p>
        </w:tc>
      </w:tr>
      <w:tr w:rsidR="00497869" w:rsidRPr="00497869" w14:paraId="198B7412" w14:textId="77777777" w:rsidTr="00723ABA">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574FE1E" w14:textId="77777777" w:rsidR="00497869" w:rsidRPr="00497869" w:rsidRDefault="00497869" w:rsidP="00497869">
            <w:pPr>
              <w:widowControl/>
              <w:jc w:val="left"/>
              <w:rPr>
                <w:rFonts w:ascii="宋体" w:eastAsia="宋体" w:hAnsi="宋体" w:cs="宋体"/>
                <w:color w:val="000000"/>
                <w:kern w:val="0"/>
                <w:sz w:val="20"/>
                <w:szCs w:val="20"/>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5AF25" w14:textId="77777777" w:rsidR="00497869" w:rsidRPr="00497869" w:rsidRDefault="00497869" w:rsidP="00497869">
            <w:pPr>
              <w:widowControl/>
              <w:jc w:val="left"/>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 xml:space="preserve">    上年结转资金</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D0E03"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F4E52"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C99B2"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12FD0" w14:textId="77777777" w:rsidR="00497869" w:rsidRPr="00497869" w:rsidRDefault="00497869" w:rsidP="00497869">
            <w:pPr>
              <w:widowControl/>
              <w:jc w:val="left"/>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3F27D"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68A7A87" w14:textId="77777777" w:rsidR="00497869" w:rsidRPr="00497869" w:rsidRDefault="00497869" w:rsidP="00497869">
            <w:pPr>
              <w:widowControl/>
              <w:jc w:val="left"/>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 xml:space="preserve">　</w:t>
            </w:r>
          </w:p>
        </w:tc>
      </w:tr>
      <w:tr w:rsidR="00497869" w:rsidRPr="00497869" w14:paraId="68DEBE97" w14:textId="77777777" w:rsidTr="00723ABA">
        <w:trPr>
          <w:trHeight w:val="324"/>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5F0A704" w14:textId="77777777" w:rsidR="00497869" w:rsidRPr="00497869" w:rsidRDefault="00497869" w:rsidP="00497869">
            <w:pPr>
              <w:widowControl/>
              <w:jc w:val="left"/>
              <w:rPr>
                <w:rFonts w:ascii="宋体" w:eastAsia="宋体" w:hAnsi="宋体" w:cs="宋体"/>
                <w:color w:val="000000"/>
                <w:kern w:val="0"/>
                <w:sz w:val="20"/>
                <w:szCs w:val="20"/>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3FB13" w14:textId="77777777" w:rsidR="00497869" w:rsidRPr="00497869" w:rsidRDefault="00497869" w:rsidP="00497869">
            <w:pPr>
              <w:widowControl/>
              <w:jc w:val="left"/>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 xml:space="preserve">    其他资金</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3F1B3"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C4C27"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22BC3"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B5CF81" w14:textId="77777777" w:rsidR="00497869" w:rsidRPr="00497869" w:rsidRDefault="00497869" w:rsidP="00497869">
            <w:pPr>
              <w:widowControl/>
              <w:jc w:val="left"/>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E63E7D"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FF804D8" w14:textId="77777777" w:rsidR="00497869" w:rsidRPr="00497869" w:rsidRDefault="00497869" w:rsidP="00497869">
            <w:pPr>
              <w:widowControl/>
              <w:jc w:val="left"/>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 xml:space="preserve">　</w:t>
            </w:r>
          </w:p>
        </w:tc>
      </w:tr>
      <w:tr w:rsidR="00497869" w:rsidRPr="00497869" w14:paraId="436C5A6F" w14:textId="77777777" w:rsidTr="00723ABA">
        <w:trPr>
          <w:trHeight w:val="438"/>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14:paraId="444284E4"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年度总体目标</w:t>
            </w:r>
          </w:p>
        </w:tc>
        <w:tc>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6F0F718"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预期目标</w:t>
            </w:r>
          </w:p>
        </w:tc>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442C83"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实际完成情况</w:t>
            </w:r>
          </w:p>
        </w:tc>
      </w:tr>
      <w:tr w:rsidR="00497869" w:rsidRPr="00497869" w14:paraId="3F897DB4" w14:textId="77777777" w:rsidTr="00723ABA">
        <w:trPr>
          <w:trHeight w:val="19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61AAF" w14:textId="77777777" w:rsidR="00497869" w:rsidRPr="00497869" w:rsidRDefault="00497869" w:rsidP="00497869">
            <w:pPr>
              <w:widowControl/>
              <w:jc w:val="left"/>
              <w:rPr>
                <w:rFonts w:ascii="宋体" w:eastAsia="宋体" w:hAnsi="宋体" w:cs="宋体"/>
                <w:color w:val="000000"/>
                <w:kern w:val="0"/>
                <w:sz w:val="20"/>
                <w:szCs w:val="20"/>
              </w:rPr>
            </w:pP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66CA748D" w14:textId="77777777" w:rsidR="00497869" w:rsidRPr="00497869" w:rsidRDefault="00497869" w:rsidP="00497869">
            <w:pPr>
              <w:widowControl/>
              <w:jc w:val="left"/>
              <w:rPr>
                <w:rFonts w:ascii="宋体" w:eastAsia="宋体" w:hAnsi="宋体" w:cs="宋体"/>
                <w:color w:val="000000"/>
                <w:kern w:val="0"/>
                <w:sz w:val="18"/>
                <w:szCs w:val="18"/>
              </w:rPr>
            </w:pPr>
            <w:r w:rsidRPr="00497869">
              <w:rPr>
                <w:rFonts w:ascii="宋体" w:eastAsia="宋体" w:hAnsi="宋体" w:cs="宋体" w:hint="eastAsia"/>
                <w:color w:val="000000"/>
                <w:kern w:val="0"/>
                <w:sz w:val="18"/>
                <w:szCs w:val="18"/>
              </w:rPr>
              <w:t>将重点研究胶体微球粒径的调控方法、影响胶体微球在聚合物表面排列的关键因素、湿法纺丝条件对纤维结构色的影响，通过建立理论模型，有效揭示在纤维圆柱形界面产生结构色的机理，掌握胶体微球大小和排列及湿法纺丝条件影响结构色纤维结构与性能的规律，得到有工业化前景的结构色纤维的制备方法。这将极大地促进纺织行业从传统的色素生色向结构生色拓展，为色彩设计开辟更广阔的发展前景，为研制和应用仿生功能性材料提供理论指导。2、通过稳定组分实现与纤维的选择性结合，通过刺激变形组分实现智能开关性，从而发展出表面形态和性能变化的智能纤维，重点进行纤维开关导电性的研究，为发展智能微电子开关、柔性传感奠定基础。</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7FE64246" w14:textId="77777777" w:rsidR="00497869" w:rsidRPr="00497869" w:rsidRDefault="00497869" w:rsidP="00497869">
            <w:pPr>
              <w:widowControl/>
              <w:jc w:val="left"/>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这些目标均已完成，已经将制备工艺放大到公斤级，进行了表面性能调控，得到的胶体微球质量高。</w:t>
            </w:r>
          </w:p>
        </w:tc>
      </w:tr>
      <w:tr w:rsidR="00497869" w:rsidRPr="00497869" w14:paraId="2CA1ABED" w14:textId="77777777" w:rsidTr="00723ABA">
        <w:trPr>
          <w:trHeight w:val="46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14:paraId="18A8290D"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绩效指标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63B9637"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一级指标</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6FE8230"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二级指标</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CD54CD8"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三级指标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DF1D966"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年度指标值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22E2394"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实际完成值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F17B29D"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分值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B2C26AC"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得分</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77D47537"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偏差原因分析及改进</w:t>
            </w:r>
            <w:r w:rsidRPr="00497869">
              <w:rPr>
                <w:rFonts w:ascii="宋体" w:eastAsia="宋体" w:hAnsi="宋体" w:cs="宋体" w:hint="eastAsia"/>
                <w:color w:val="000000"/>
                <w:kern w:val="0"/>
                <w:sz w:val="20"/>
                <w:szCs w:val="20"/>
              </w:rPr>
              <w:br/>
              <w:t>措施</w:t>
            </w:r>
          </w:p>
        </w:tc>
      </w:tr>
      <w:tr w:rsidR="00497869" w:rsidRPr="00497869" w14:paraId="3D87907D" w14:textId="77777777" w:rsidTr="00723ABA">
        <w:trPr>
          <w:trHeight w:val="36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D8122" w14:textId="77777777" w:rsidR="00497869" w:rsidRPr="00497869" w:rsidRDefault="00497869" w:rsidP="00497869">
            <w:pPr>
              <w:widowControl/>
              <w:jc w:val="left"/>
              <w:rPr>
                <w:rFonts w:ascii="宋体" w:eastAsia="宋体" w:hAnsi="宋体" w:cs="宋体"/>
                <w:color w:val="000000"/>
                <w:kern w:val="0"/>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5FCD9E"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产</w:t>
            </w:r>
            <w:r w:rsidRPr="00497869">
              <w:rPr>
                <w:rFonts w:ascii="宋体" w:eastAsia="宋体" w:hAnsi="宋体" w:cs="宋体" w:hint="eastAsia"/>
                <w:color w:val="000000"/>
                <w:kern w:val="0"/>
                <w:sz w:val="20"/>
                <w:szCs w:val="20"/>
              </w:rPr>
              <w:br/>
              <w:t>出</w:t>
            </w:r>
            <w:r w:rsidRPr="00497869">
              <w:rPr>
                <w:rFonts w:ascii="宋体" w:eastAsia="宋体" w:hAnsi="宋体" w:cs="宋体" w:hint="eastAsia"/>
                <w:color w:val="000000"/>
                <w:kern w:val="0"/>
                <w:sz w:val="20"/>
                <w:szCs w:val="20"/>
              </w:rPr>
              <w:br/>
              <w:t>指</w:t>
            </w:r>
            <w:r w:rsidRPr="00497869">
              <w:rPr>
                <w:rFonts w:ascii="宋体" w:eastAsia="宋体" w:hAnsi="宋体" w:cs="宋体" w:hint="eastAsia"/>
                <w:color w:val="000000"/>
                <w:kern w:val="0"/>
                <w:sz w:val="20"/>
                <w:szCs w:val="20"/>
              </w:rPr>
              <w:br/>
              <w:t>标</w:t>
            </w:r>
            <w:r w:rsidRPr="00497869">
              <w:rPr>
                <w:rFonts w:ascii="宋体" w:eastAsia="宋体" w:hAnsi="宋体" w:cs="宋体" w:hint="eastAsia"/>
                <w:color w:val="000000"/>
                <w:kern w:val="0"/>
                <w:sz w:val="20"/>
                <w:szCs w:val="20"/>
              </w:rPr>
              <w:br/>
              <w:t>（50分）</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5FFF30"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数量指标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8CDB7A4" w14:textId="77777777" w:rsidR="00497869" w:rsidRPr="00497869" w:rsidRDefault="00497869" w:rsidP="00497869">
            <w:pPr>
              <w:widowControl/>
              <w:jc w:val="left"/>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SCI文章</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70AFB4D"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10-16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B5781F4"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7214456"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24750CA"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3</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4F31C0A"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 xml:space="preserve">　</w:t>
            </w:r>
          </w:p>
        </w:tc>
      </w:tr>
      <w:tr w:rsidR="00497869" w:rsidRPr="00497869" w14:paraId="485ADACC" w14:textId="77777777" w:rsidTr="00723ABA">
        <w:trPr>
          <w:trHeight w:val="36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ED19F" w14:textId="77777777" w:rsidR="00497869" w:rsidRPr="00497869" w:rsidRDefault="00497869" w:rsidP="00497869">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C7BCD" w14:textId="77777777" w:rsidR="00497869" w:rsidRPr="00497869" w:rsidRDefault="00497869" w:rsidP="00497869">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66CC4" w14:textId="77777777" w:rsidR="00497869" w:rsidRPr="00497869" w:rsidRDefault="00497869" w:rsidP="00497869">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4A7A0CC" w14:textId="77777777" w:rsidR="00497869" w:rsidRPr="00497869" w:rsidRDefault="00497869" w:rsidP="00497869">
            <w:pPr>
              <w:widowControl/>
              <w:jc w:val="left"/>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发表国际会议论文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DD0AD37"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992019B"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1545CFD"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C805343"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3</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2072D1F"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 xml:space="preserve">　</w:t>
            </w:r>
          </w:p>
        </w:tc>
      </w:tr>
      <w:tr w:rsidR="00497869" w:rsidRPr="00497869" w14:paraId="2DAF1FB9" w14:textId="77777777" w:rsidTr="00723ABA">
        <w:trPr>
          <w:trHeight w:val="36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8AA76" w14:textId="77777777" w:rsidR="00497869" w:rsidRPr="00497869" w:rsidRDefault="00497869" w:rsidP="00497869">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04F59" w14:textId="77777777" w:rsidR="00497869" w:rsidRPr="00497869" w:rsidRDefault="00497869" w:rsidP="00497869">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10B69" w14:textId="77777777" w:rsidR="00497869" w:rsidRPr="00497869" w:rsidRDefault="00497869" w:rsidP="00497869">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E4F7B36" w14:textId="77777777" w:rsidR="00497869" w:rsidRPr="00497869" w:rsidRDefault="00497869" w:rsidP="00497869">
            <w:pPr>
              <w:widowControl/>
              <w:jc w:val="left"/>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国内会议论文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A3685B5"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8B44858"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7483EC6"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99CED7F"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3</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4500A7D"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 xml:space="preserve">　</w:t>
            </w:r>
          </w:p>
        </w:tc>
      </w:tr>
      <w:tr w:rsidR="00497869" w:rsidRPr="00497869" w14:paraId="63FA6807" w14:textId="77777777" w:rsidTr="00723ABA">
        <w:trPr>
          <w:trHeight w:val="36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0CC88" w14:textId="77777777" w:rsidR="00497869" w:rsidRPr="00497869" w:rsidRDefault="00497869" w:rsidP="00497869">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34C75" w14:textId="77777777" w:rsidR="00497869" w:rsidRPr="00497869" w:rsidRDefault="00497869" w:rsidP="00497869">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8F02F" w14:textId="77777777" w:rsidR="00497869" w:rsidRPr="00497869" w:rsidRDefault="00497869" w:rsidP="00497869">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2530015" w14:textId="77777777" w:rsidR="00497869" w:rsidRPr="00497869" w:rsidRDefault="00497869" w:rsidP="00497869">
            <w:pPr>
              <w:widowControl/>
              <w:jc w:val="left"/>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申请专利</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5370AA2"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6-8</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B9FBCFF"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A225BCC"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328A729"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3</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9A181B9"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 xml:space="preserve">　</w:t>
            </w:r>
          </w:p>
        </w:tc>
      </w:tr>
      <w:tr w:rsidR="00497869" w:rsidRPr="00497869" w14:paraId="12DB732A" w14:textId="77777777" w:rsidTr="00723ABA">
        <w:trPr>
          <w:trHeight w:val="3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5BBDF" w14:textId="77777777" w:rsidR="00497869" w:rsidRPr="00497869" w:rsidRDefault="00497869" w:rsidP="00497869">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51FFE" w14:textId="77777777" w:rsidR="00497869" w:rsidRPr="00497869" w:rsidRDefault="00497869" w:rsidP="00497869">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94623" w14:textId="77777777" w:rsidR="00497869" w:rsidRPr="00497869" w:rsidRDefault="00497869" w:rsidP="00497869">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5249816" w14:textId="77777777" w:rsidR="00497869" w:rsidRPr="00497869" w:rsidRDefault="00497869" w:rsidP="00497869">
            <w:pPr>
              <w:widowControl/>
              <w:jc w:val="left"/>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研究生</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7EB6912"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6-10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D2AB2A7"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A1485B6"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05A772C"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3</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99ACDF2"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 xml:space="preserve">　</w:t>
            </w:r>
          </w:p>
        </w:tc>
      </w:tr>
      <w:tr w:rsidR="00497869" w:rsidRPr="00497869" w14:paraId="461F2D14" w14:textId="77777777" w:rsidTr="00723ABA">
        <w:trPr>
          <w:trHeight w:val="5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DD938" w14:textId="77777777" w:rsidR="00497869" w:rsidRPr="00497869" w:rsidRDefault="00497869" w:rsidP="00497869">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2ED58" w14:textId="77777777" w:rsidR="00497869" w:rsidRPr="00497869" w:rsidRDefault="00497869" w:rsidP="00497869">
            <w:pPr>
              <w:widowControl/>
              <w:jc w:val="left"/>
              <w:rPr>
                <w:rFonts w:ascii="宋体" w:eastAsia="宋体" w:hAnsi="宋体" w:cs="宋体"/>
                <w:color w:val="000000"/>
                <w:kern w:val="0"/>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B8250E"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质量指标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3726CFD" w14:textId="77777777" w:rsidR="00497869" w:rsidRPr="00497869" w:rsidRDefault="00497869" w:rsidP="00497869">
            <w:pPr>
              <w:widowControl/>
              <w:jc w:val="left"/>
              <w:rPr>
                <w:rFonts w:ascii="宋体" w:eastAsia="宋体" w:hAnsi="宋体" w:cs="宋体"/>
                <w:color w:val="000000"/>
                <w:kern w:val="0"/>
                <w:sz w:val="18"/>
                <w:szCs w:val="18"/>
              </w:rPr>
            </w:pPr>
            <w:r w:rsidRPr="00497869">
              <w:rPr>
                <w:rFonts w:ascii="宋体" w:eastAsia="宋体" w:hAnsi="宋体" w:cs="宋体" w:hint="eastAsia"/>
                <w:color w:val="000000"/>
                <w:kern w:val="0"/>
                <w:sz w:val="18"/>
                <w:szCs w:val="18"/>
              </w:rPr>
              <w:t>产品1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7CC1D1F" w14:textId="77777777" w:rsidR="00497869" w:rsidRPr="00497869" w:rsidRDefault="00497869" w:rsidP="00497869">
            <w:pPr>
              <w:widowControl/>
              <w:jc w:val="left"/>
              <w:rPr>
                <w:rFonts w:ascii="宋体" w:eastAsia="宋体" w:hAnsi="宋体" w:cs="宋体"/>
                <w:color w:val="000000"/>
                <w:kern w:val="0"/>
                <w:sz w:val="18"/>
                <w:szCs w:val="18"/>
              </w:rPr>
            </w:pPr>
            <w:r w:rsidRPr="00497869">
              <w:rPr>
                <w:rFonts w:ascii="宋体" w:eastAsia="宋体" w:hAnsi="宋体" w:cs="宋体" w:hint="eastAsia"/>
                <w:color w:val="000000"/>
                <w:kern w:val="0"/>
                <w:sz w:val="18"/>
                <w:szCs w:val="18"/>
              </w:rPr>
              <w:t>产品1：得到的微球圆度高，粒径均一</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C8607BA" w14:textId="77777777" w:rsidR="00497869" w:rsidRPr="00497869" w:rsidRDefault="00497869" w:rsidP="00497869">
            <w:pPr>
              <w:widowControl/>
              <w:jc w:val="left"/>
              <w:rPr>
                <w:rFonts w:ascii="宋体" w:eastAsia="宋体" w:hAnsi="宋体" w:cs="宋体"/>
                <w:color w:val="000000"/>
                <w:kern w:val="0"/>
                <w:sz w:val="18"/>
                <w:szCs w:val="18"/>
              </w:rPr>
            </w:pPr>
            <w:r w:rsidRPr="00497869">
              <w:rPr>
                <w:rFonts w:ascii="宋体" w:eastAsia="宋体" w:hAnsi="宋体" w:cs="宋体" w:hint="eastAsia"/>
                <w:color w:val="000000"/>
                <w:kern w:val="0"/>
                <w:sz w:val="18"/>
                <w:szCs w:val="18"/>
              </w:rPr>
              <w:t>产品1：得到的微球圆度高，粒径均一</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CE33FC4"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7</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51209D6"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5.5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0102318"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 xml:space="preserve">　</w:t>
            </w:r>
          </w:p>
        </w:tc>
      </w:tr>
      <w:tr w:rsidR="00497869" w:rsidRPr="00497869" w14:paraId="42086772" w14:textId="77777777" w:rsidTr="00723ABA">
        <w:trPr>
          <w:trHeight w:val="52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13E8B" w14:textId="77777777" w:rsidR="00497869" w:rsidRPr="00497869" w:rsidRDefault="00497869" w:rsidP="00497869">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93202" w14:textId="77777777" w:rsidR="00497869" w:rsidRPr="00497869" w:rsidRDefault="00497869" w:rsidP="00497869">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07CED" w14:textId="77777777" w:rsidR="00497869" w:rsidRPr="00497869" w:rsidRDefault="00497869" w:rsidP="00497869">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2654FDE" w14:textId="77777777" w:rsidR="00497869" w:rsidRPr="00497869" w:rsidRDefault="00497869" w:rsidP="00497869">
            <w:pPr>
              <w:widowControl/>
              <w:jc w:val="left"/>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产品2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3B59ADE" w14:textId="77777777" w:rsidR="00497869" w:rsidRPr="00497869" w:rsidRDefault="00497869" w:rsidP="00497869">
            <w:pPr>
              <w:widowControl/>
              <w:jc w:val="left"/>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产品2：纺丝原液初步具有蓝色或绿色</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902F85C" w14:textId="77777777" w:rsidR="00497869" w:rsidRPr="00497869" w:rsidRDefault="00497869" w:rsidP="00497869">
            <w:pPr>
              <w:widowControl/>
              <w:jc w:val="left"/>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产品2：纺丝原液初步具有蓝色或绿色</w:t>
            </w:r>
          </w:p>
        </w:tc>
        <w:tc>
          <w:tcPr>
            <w:tcW w:w="0" w:type="auto"/>
            <w:tcBorders>
              <w:top w:val="single" w:sz="4" w:space="0" w:color="auto"/>
              <w:left w:val="nil"/>
              <w:bottom w:val="single" w:sz="4" w:space="0" w:color="auto"/>
              <w:right w:val="nil"/>
            </w:tcBorders>
            <w:shd w:val="clear" w:color="auto" w:fill="auto"/>
            <w:vAlign w:val="center"/>
            <w:hideMark/>
          </w:tcPr>
          <w:p w14:paraId="31FEDDB8"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98CB383"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5.5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5CF6FFF"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 xml:space="preserve">　</w:t>
            </w:r>
          </w:p>
        </w:tc>
      </w:tr>
      <w:tr w:rsidR="00497869" w:rsidRPr="00497869" w14:paraId="4C925347" w14:textId="77777777" w:rsidTr="00723ABA">
        <w:trPr>
          <w:trHeight w:val="4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56A23" w14:textId="77777777" w:rsidR="00497869" w:rsidRPr="00497869" w:rsidRDefault="00497869" w:rsidP="00497869">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5A5DE" w14:textId="77777777" w:rsidR="00497869" w:rsidRPr="00497869" w:rsidRDefault="00497869" w:rsidP="00497869">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26917BC"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时效指标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4C031DB" w14:textId="77777777" w:rsidR="00497869" w:rsidRPr="00497869" w:rsidRDefault="00497869" w:rsidP="00497869">
            <w:pPr>
              <w:widowControl/>
              <w:jc w:val="left"/>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一年</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C457EFE" w14:textId="77777777" w:rsidR="00497869" w:rsidRPr="00497869" w:rsidRDefault="00497869" w:rsidP="00497869">
            <w:pPr>
              <w:widowControl/>
              <w:jc w:val="left"/>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年底完成全部指标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125A758" w14:textId="77777777" w:rsidR="00497869" w:rsidRPr="00497869" w:rsidRDefault="00497869" w:rsidP="00497869">
            <w:pPr>
              <w:widowControl/>
              <w:jc w:val="left"/>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年底完成全部指标</w:t>
            </w:r>
          </w:p>
        </w:tc>
        <w:tc>
          <w:tcPr>
            <w:tcW w:w="0" w:type="auto"/>
            <w:tcBorders>
              <w:top w:val="single" w:sz="4" w:space="0" w:color="auto"/>
              <w:left w:val="nil"/>
              <w:bottom w:val="single" w:sz="4" w:space="0" w:color="auto"/>
              <w:right w:val="nil"/>
            </w:tcBorders>
            <w:shd w:val="clear" w:color="auto" w:fill="auto"/>
            <w:vAlign w:val="center"/>
            <w:hideMark/>
          </w:tcPr>
          <w:p w14:paraId="2C91C957" w14:textId="7B71F9B1"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1</w:t>
            </w:r>
            <w:r w:rsidR="00507FB8">
              <w:rPr>
                <w:rFonts w:ascii="宋体" w:eastAsia="宋体" w:hAnsi="宋体" w:cs="宋体"/>
                <w:color w:val="000000"/>
                <w:kern w:val="0"/>
                <w:sz w:val="20"/>
                <w:szCs w:val="20"/>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E5D76F" w14:textId="5E84F6A2"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10</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F86AC71"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 xml:space="preserve">　</w:t>
            </w:r>
          </w:p>
        </w:tc>
      </w:tr>
      <w:tr w:rsidR="00497869" w:rsidRPr="00497869" w14:paraId="4BE96BFC" w14:textId="77777777" w:rsidTr="00723ABA">
        <w:trPr>
          <w:trHeight w:val="4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197AC" w14:textId="77777777" w:rsidR="00497869" w:rsidRPr="00497869" w:rsidRDefault="00497869" w:rsidP="00497869">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462E7" w14:textId="77777777" w:rsidR="00497869" w:rsidRPr="00497869" w:rsidRDefault="00497869" w:rsidP="00497869">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C02DAFD"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成本指标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497CFAF" w14:textId="77777777" w:rsidR="00497869" w:rsidRPr="00497869" w:rsidRDefault="00497869" w:rsidP="00497869">
            <w:pPr>
              <w:widowControl/>
              <w:jc w:val="left"/>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15万</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F07659F"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15.000000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9D25C47"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14.866993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62AEFA1"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11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837B32D"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11</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BE1AE52"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 xml:space="preserve">　</w:t>
            </w:r>
          </w:p>
        </w:tc>
      </w:tr>
      <w:tr w:rsidR="00497869" w:rsidRPr="00497869" w14:paraId="58C9E6BF" w14:textId="77777777" w:rsidTr="00723ABA">
        <w:trPr>
          <w:trHeight w:val="73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08779" w14:textId="77777777" w:rsidR="00497869" w:rsidRPr="00497869" w:rsidRDefault="00497869" w:rsidP="00497869">
            <w:pPr>
              <w:widowControl/>
              <w:jc w:val="left"/>
              <w:rPr>
                <w:rFonts w:ascii="宋体" w:eastAsia="宋体" w:hAnsi="宋体" w:cs="宋体"/>
                <w:color w:val="000000"/>
                <w:kern w:val="0"/>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BA207F"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效</w:t>
            </w:r>
            <w:r w:rsidRPr="00497869">
              <w:rPr>
                <w:rFonts w:ascii="宋体" w:eastAsia="宋体" w:hAnsi="宋体" w:cs="宋体" w:hint="eastAsia"/>
                <w:color w:val="000000"/>
                <w:kern w:val="0"/>
                <w:sz w:val="20"/>
                <w:szCs w:val="20"/>
              </w:rPr>
              <w:br w:type="page"/>
              <w:t>益</w:t>
            </w:r>
            <w:r w:rsidRPr="00497869">
              <w:rPr>
                <w:rFonts w:ascii="宋体" w:eastAsia="宋体" w:hAnsi="宋体" w:cs="宋体" w:hint="eastAsia"/>
                <w:color w:val="000000"/>
                <w:kern w:val="0"/>
                <w:sz w:val="20"/>
                <w:szCs w:val="20"/>
              </w:rPr>
              <w:br w:type="page"/>
              <w:t>指</w:t>
            </w:r>
            <w:r w:rsidRPr="00497869">
              <w:rPr>
                <w:rFonts w:ascii="宋体" w:eastAsia="宋体" w:hAnsi="宋体" w:cs="宋体" w:hint="eastAsia"/>
                <w:color w:val="000000"/>
                <w:kern w:val="0"/>
                <w:sz w:val="20"/>
                <w:szCs w:val="20"/>
              </w:rPr>
              <w:br w:type="page"/>
              <w:t>标</w:t>
            </w:r>
            <w:r w:rsidRPr="00497869">
              <w:rPr>
                <w:rFonts w:ascii="宋体" w:eastAsia="宋体" w:hAnsi="宋体" w:cs="宋体" w:hint="eastAsia"/>
                <w:color w:val="000000"/>
                <w:kern w:val="0"/>
                <w:sz w:val="20"/>
                <w:szCs w:val="20"/>
              </w:rPr>
              <w:br w:type="page"/>
              <w:t>（30分）</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7D856C" w14:textId="77777777" w:rsidR="00497869" w:rsidRPr="00497869" w:rsidRDefault="00497869" w:rsidP="00497869">
            <w:pPr>
              <w:widowControl/>
              <w:jc w:val="center"/>
              <w:rPr>
                <w:rFonts w:ascii="宋体" w:eastAsia="宋体" w:hAnsi="宋体" w:cs="宋体"/>
                <w:kern w:val="0"/>
                <w:sz w:val="20"/>
                <w:szCs w:val="20"/>
              </w:rPr>
            </w:pPr>
            <w:r w:rsidRPr="00497869">
              <w:rPr>
                <w:rFonts w:ascii="宋体" w:eastAsia="宋体" w:hAnsi="宋体" w:cs="宋体" w:hint="eastAsia"/>
                <w:kern w:val="0"/>
                <w:sz w:val="20"/>
                <w:szCs w:val="20"/>
              </w:rPr>
              <w:t>社会效益指标</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1745F8A" w14:textId="77777777" w:rsidR="00497869" w:rsidRPr="00497869" w:rsidRDefault="00497869" w:rsidP="00497869">
            <w:pPr>
              <w:widowControl/>
              <w:jc w:val="left"/>
              <w:rPr>
                <w:rFonts w:ascii="宋体" w:eastAsia="宋体" w:hAnsi="宋体" w:cs="宋体"/>
                <w:kern w:val="0"/>
                <w:sz w:val="20"/>
                <w:szCs w:val="20"/>
              </w:rPr>
            </w:pPr>
            <w:r w:rsidRPr="00497869">
              <w:rPr>
                <w:rFonts w:ascii="宋体" w:eastAsia="宋体" w:hAnsi="宋体" w:cs="宋体" w:hint="eastAsia"/>
                <w:kern w:val="0"/>
                <w:sz w:val="20"/>
                <w:szCs w:val="20"/>
              </w:rPr>
              <w:t>社会效益</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8823323" w14:textId="77777777" w:rsidR="00497869" w:rsidRPr="00497869" w:rsidRDefault="00497869" w:rsidP="00497869">
            <w:pPr>
              <w:widowControl/>
              <w:jc w:val="left"/>
              <w:rPr>
                <w:rFonts w:ascii="宋体" w:eastAsia="宋体" w:hAnsi="宋体" w:cs="宋体"/>
                <w:kern w:val="0"/>
                <w:sz w:val="20"/>
                <w:szCs w:val="20"/>
              </w:rPr>
            </w:pPr>
            <w:r w:rsidRPr="00497869">
              <w:rPr>
                <w:rFonts w:ascii="宋体" w:eastAsia="宋体" w:hAnsi="宋体" w:cs="宋体" w:hint="eastAsia"/>
                <w:kern w:val="0"/>
                <w:sz w:val="20"/>
                <w:szCs w:val="20"/>
              </w:rPr>
              <w:t>结构色纤维在节能减排方面意义重大</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5F07EE2" w14:textId="77777777" w:rsidR="00497869" w:rsidRPr="00497869" w:rsidRDefault="00497869" w:rsidP="00497869">
            <w:pPr>
              <w:widowControl/>
              <w:jc w:val="left"/>
              <w:rPr>
                <w:rFonts w:ascii="宋体" w:eastAsia="宋体" w:hAnsi="宋体" w:cs="宋体"/>
                <w:kern w:val="0"/>
                <w:sz w:val="20"/>
                <w:szCs w:val="20"/>
              </w:rPr>
            </w:pPr>
            <w:r w:rsidRPr="00497869">
              <w:rPr>
                <w:rFonts w:ascii="宋体" w:eastAsia="宋体" w:hAnsi="宋体" w:cs="宋体" w:hint="eastAsia"/>
                <w:kern w:val="0"/>
                <w:sz w:val="20"/>
                <w:szCs w:val="20"/>
              </w:rPr>
              <w:t>结构色纤维在节能减排方面意义重大</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64094A6"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15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6935109"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13</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C98B0F9"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 xml:space="preserve">　</w:t>
            </w:r>
          </w:p>
        </w:tc>
      </w:tr>
      <w:tr w:rsidR="00497869" w:rsidRPr="00497869" w14:paraId="359F03C9" w14:textId="77777777" w:rsidTr="00723ABA">
        <w:trPr>
          <w:trHeight w:val="73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60042" w14:textId="77777777" w:rsidR="00497869" w:rsidRPr="00497869" w:rsidRDefault="00497869" w:rsidP="00497869">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4B9C4" w14:textId="77777777" w:rsidR="00497869" w:rsidRPr="00497869" w:rsidRDefault="00497869" w:rsidP="00497869">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79395" w14:textId="77777777" w:rsidR="00497869" w:rsidRPr="00497869" w:rsidRDefault="00497869" w:rsidP="00497869">
            <w:pPr>
              <w:widowControl/>
              <w:jc w:val="left"/>
              <w:rPr>
                <w:rFonts w:ascii="宋体" w:eastAsia="宋体" w:hAnsi="宋体" w:cs="宋体"/>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D258CE1" w14:textId="77777777" w:rsidR="00497869" w:rsidRPr="00497869" w:rsidRDefault="00497869" w:rsidP="00497869">
            <w:pPr>
              <w:widowControl/>
              <w:jc w:val="left"/>
              <w:rPr>
                <w:rFonts w:ascii="宋体" w:eastAsia="宋体" w:hAnsi="宋体" w:cs="宋体"/>
                <w:kern w:val="0"/>
                <w:sz w:val="20"/>
                <w:szCs w:val="20"/>
              </w:rPr>
            </w:pPr>
            <w:r w:rsidRPr="00497869">
              <w:rPr>
                <w:rFonts w:ascii="宋体" w:eastAsia="宋体" w:hAnsi="宋体" w:cs="宋体" w:hint="eastAsia"/>
                <w:kern w:val="0"/>
                <w:sz w:val="20"/>
                <w:szCs w:val="20"/>
              </w:rPr>
              <w:t>社会效益</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49A4DBC" w14:textId="77777777" w:rsidR="00497869" w:rsidRPr="00497869" w:rsidRDefault="00497869" w:rsidP="00497869">
            <w:pPr>
              <w:widowControl/>
              <w:jc w:val="left"/>
              <w:rPr>
                <w:rFonts w:ascii="宋体" w:eastAsia="宋体" w:hAnsi="宋体" w:cs="宋体"/>
                <w:kern w:val="0"/>
                <w:sz w:val="20"/>
                <w:szCs w:val="20"/>
              </w:rPr>
            </w:pPr>
            <w:r w:rsidRPr="00497869">
              <w:rPr>
                <w:rFonts w:ascii="宋体" w:eastAsia="宋体" w:hAnsi="宋体" w:cs="宋体" w:hint="eastAsia"/>
                <w:kern w:val="0"/>
                <w:sz w:val="20"/>
                <w:szCs w:val="20"/>
              </w:rPr>
              <w:t>智能纤维可用于传感、数据传输</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EA4EF66" w14:textId="77777777" w:rsidR="00497869" w:rsidRPr="00497869" w:rsidRDefault="00497869" w:rsidP="00497869">
            <w:pPr>
              <w:widowControl/>
              <w:jc w:val="left"/>
              <w:rPr>
                <w:rFonts w:ascii="宋体" w:eastAsia="宋体" w:hAnsi="宋体" w:cs="宋体"/>
                <w:kern w:val="0"/>
                <w:sz w:val="20"/>
                <w:szCs w:val="20"/>
              </w:rPr>
            </w:pPr>
            <w:r w:rsidRPr="00497869">
              <w:rPr>
                <w:rFonts w:ascii="宋体" w:eastAsia="宋体" w:hAnsi="宋体" w:cs="宋体" w:hint="eastAsia"/>
                <w:kern w:val="0"/>
                <w:sz w:val="20"/>
                <w:szCs w:val="20"/>
              </w:rPr>
              <w:t>智能纤维可用于传感、数据传输</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8810E8C"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15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A17D951"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13</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FF8C4B3"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 xml:space="preserve">　</w:t>
            </w:r>
          </w:p>
        </w:tc>
      </w:tr>
      <w:tr w:rsidR="00497869" w:rsidRPr="00497869" w14:paraId="5F64113A" w14:textId="77777777" w:rsidTr="00723ABA">
        <w:trPr>
          <w:trHeight w:val="7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0FA21" w14:textId="77777777" w:rsidR="00497869" w:rsidRPr="00497869" w:rsidRDefault="00497869" w:rsidP="00497869">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368A21A"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满意度指标（10分）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01F7851"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服务对象满意度指标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2579018"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服务对象满意度指标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43FCC4D" w14:textId="38BDA51E" w:rsidR="00497869" w:rsidRPr="00497869" w:rsidRDefault="00343441" w:rsidP="00497869">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≥9</w:t>
            </w:r>
            <w:r>
              <w:rPr>
                <w:rFonts w:ascii="宋体" w:eastAsia="宋体" w:hAnsi="宋体" w:cs="宋体"/>
                <w:color w:val="000000"/>
                <w:kern w:val="0"/>
                <w:sz w:val="20"/>
                <w:szCs w:val="20"/>
              </w:rPr>
              <w:t>5</w:t>
            </w:r>
            <w:r>
              <w:rPr>
                <w:rFonts w:ascii="宋体" w:eastAsia="宋体" w:hAnsi="宋体" w:cs="宋体" w:hint="eastAsia"/>
                <w:color w:val="000000"/>
                <w:kern w:val="0"/>
                <w:sz w:val="20"/>
                <w:szCs w:val="20"/>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E8D68D0" w14:textId="3F189C94" w:rsidR="00497869" w:rsidRPr="00497869" w:rsidRDefault="00343441" w:rsidP="00497869">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9</w:t>
            </w:r>
            <w:r>
              <w:rPr>
                <w:rFonts w:ascii="宋体" w:eastAsia="宋体" w:hAnsi="宋体" w:cs="宋体"/>
                <w:color w:val="000000"/>
                <w:kern w:val="0"/>
                <w:sz w:val="20"/>
                <w:szCs w:val="20"/>
              </w:rPr>
              <w:t>8</w:t>
            </w:r>
            <w:r>
              <w:rPr>
                <w:rFonts w:ascii="宋体" w:eastAsia="宋体" w:hAnsi="宋体" w:cs="宋体" w:hint="eastAsia"/>
                <w:color w:val="000000"/>
                <w:kern w:val="0"/>
                <w:sz w:val="20"/>
                <w:szCs w:val="20"/>
              </w:rPr>
              <w: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1FAA7F0"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8097AC0" w14:textId="41D39C9D" w:rsidR="00507FB8" w:rsidRPr="00497869" w:rsidRDefault="00497869" w:rsidP="00507FB8">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9</w:t>
            </w:r>
            <w:r w:rsidR="00507FB8">
              <w:rPr>
                <w:rFonts w:ascii="宋体" w:eastAsia="宋体" w:hAnsi="宋体" w:cs="宋体" w:hint="eastAsia"/>
                <w:color w:val="000000"/>
                <w:kern w:val="0"/>
                <w:sz w:val="20"/>
                <w:szCs w:val="20"/>
              </w:rPr>
              <w:t>.</w:t>
            </w:r>
            <w:r w:rsidR="00507FB8">
              <w:rPr>
                <w:rFonts w:ascii="宋体" w:eastAsia="宋体" w:hAnsi="宋体" w:cs="宋体"/>
                <w:color w:val="000000"/>
                <w:kern w:val="0"/>
                <w:sz w:val="20"/>
                <w:szCs w:val="20"/>
              </w:rPr>
              <w:t>1</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EB70C6A" w14:textId="77777777" w:rsidR="00497869" w:rsidRPr="00497869" w:rsidRDefault="00497869" w:rsidP="00497869">
            <w:pPr>
              <w:widowControl/>
              <w:jc w:val="center"/>
              <w:rPr>
                <w:rFonts w:ascii="宋体" w:eastAsia="宋体" w:hAnsi="宋体" w:cs="宋体"/>
                <w:color w:val="000000"/>
                <w:kern w:val="0"/>
                <w:sz w:val="20"/>
                <w:szCs w:val="20"/>
              </w:rPr>
            </w:pPr>
            <w:r w:rsidRPr="00497869">
              <w:rPr>
                <w:rFonts w:ascii="宋体" w:eastAsia="宋体" w:hAnsi="宋体" w:cs="宋体" w:hint="eastAsia"/>
                <w:color w:val="000000"/>
                <w:kern w:val="0"/>
                <w:sz w:val="20"/>
                <w:szCs w:val="20"/>
              </w:rPr>
              <w:t xml:space="preserve">　</w:t>
            </w:r>
          </w:p>
        </w:tc>
      </w:tr>
      <w:tr w:rsidR="00497869" w:rsidRPr="00497869" w14:paraId="76730749" w14:textId="77777777" w:rsidTr="00723ABA">
        <w:trPr>
          <w:trHeight w:val="502"/>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F5CC4B" w14:textId="77777777" w:rsidR="00497869" w:rsidRPr="00497869" w:rsidRDefault="00497869" w:rsidP="00497869">
            <w:pPr>
              <w:widowControl/>
              <w:jc w:val="center"/>
              <w:rPr>
                <w:rFonts w:ascii="宋体" w:eastAsia="宋体" w:hAnsi="宋体" w:cs="宋体"/>
                <w:b/>
                <w:bCs/>
                <w:color w:val="000000"/>
                <w:kern w:val="0"/>
                <w:sz w:val="20"/>
                <w:szCs w:val="20"/>
              </w:rPr>
            </w:pPr>
            <w:r w:rsidRPr="00497869">
              <w:rPr>
                <w:rFonts w:ascii="宋体" w:eastAsia="宋体" w:hAnsi="宋体" w:cs="宋体" w:hint="eastAsia"/>
                <w:b/>
                <w:bCs/>
                <w:color w:val="000000"/>
                <w:kern w:val="0"/>
                <w:sz w:val="20"/>
                <w:szCs w:val="20"/>
              </w:rPr>
              <w:t>总分</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CAB1424" w14:textId="77777777" w:rsidR="00497869" w:rsidRPr="00497869" w:rsidRDefault="00497869" w:rsidP="00497869">
            <w:pPr>
              <w:widowControl/>
              <w:jc w:val="center"/>
              <w:rPr>
                <w:rFonts w:ascii="宋体" w:eastAsia="宋体" w:hAnsi="宋体" w:cs="宋体"/>
                <w:b/>
                <w:bCs/>
                <w:color w:val="000000"/>
                <w:kern w:val="0"/>
                <w:sz w:val="20"/>
                <w:szCs w:val="20"/>
              </w:rPr>
            </w:pPr>
            <w:r w:rsidRPr="00497869">
              <w:rPr>
                <w:rFonts w:ascii="宋体" w:eastAsia="宋体" w:hAnsi="宋体" w:cs="宋体" w:hint="eastAsia"/>
                <w:b/>
                <w:bCs/>
                <w:color w:val="000000"/>
                <w:kern w:val="0"/>
                <w:sz w:val="20"/>
                <w:szCs w:val="20"/>
              </w:rPr>
              <w:t>100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A307A13" w14:textId="77777777" w:rsidR="00497869" w:rsidRPr="00497869" w:rsidRDefault="00497869" w:rsidP="00497869">
            <w:pPr>
              <w:widowControl/>
              <w:jc w:val="center"/>
              <w:rPr>
                <w:rFonts w:ascii="宋体" w:eastAsia="宋体" w:hAnsi="宋体" w:cs="宋体"/>
                <w:b/>
                <w:bCs/>
                <w:color w:val="000000"/>
                <w:kern w:val="0"/>
                <w:sz w:val="20"/>
                <w:szCs w:val="20"/>
              </w:rPr>
            </w:pPr>
            <w:r w:rsidRPr="00497869">
              <w:rPr>
                <w:rFonts w:ascii="宋体" w:eastAsia="宋体" w:hAnsi="宋体" w:cs="宋体" w:hint="eastAsia"/>
                <w:b/>
                <w:bCs/>
                <w:color w:val="000000"/>
                <w:kern w:val="0"/>
                <w:sz w:val="20"/>
                <w:szCs w:val="20"/>
              </w:rPr>
              <w:t>92</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60C8124D" w14:textId="77777777" w:rsidR="00497869" w:rsidRPr="00497869" w:rsidRDefault="00497869" w:rsidP="00497869">
            <w:pPr>
              <w:widowControl/>
              <w:jc w:val="center"/>
              <w:rPr>
                <w:rFonts w:ascii="宋体" w:eastAsia="宋体" w:hAnsi="宋体" w:cs="宋体"/>
                <w:b/>
                <w:bCs/>
                <w:color w:val="000000"/>
                <w:kern w:val="0"/>
                <w:sz w:val="20"/>
                <w:szCs w:val="20"/>
              </w:rPr>
            </w:pPr>
            <w:r w:rsidRPr="00497869">
              <w:rPr>
                <w:rFonts w:ascii="宋体" w:eastAsia="宋体" w:hAnsi="宋体" w:cs="宋体" w:hint="eastAsia"/>
                <w:b/>
                <w:bCs/>
                <w:color w:val="000000"/>
                <w:kern w:val="0"/>
                <w:sz w:val="20"/>
                <w:szCs w:val="20"/>
              </w:rPr>
              <w:t xml:space="preserve">　</w:t>
            </w:r>
          </w:p>
        </w:tc>
      </w:tr>
    </w:tbl>
    <w:p w14:paraId="457E6EE1" w14:textId="77777777" w:rsidR="00762F94" w:rsidRDefault="00762F94" w:rsidP="003533F2"/>
    <w:sectPr w:rsidR="00762F94" w:rsidSect="003533F2">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108D2" w14:textId="77777777" w:rsidR="00AC1B3E" w:rsidRDefault="00AC1B3E" w:rsidP="00343441">
      <w:r>
        <w:separator/>
      </w:r>
    </w:p>
  </w:endnote>
  <w:endnote w:type="continuationSeparator" w:id="0">
    <w:p w14:paraId="2DB93D2E" w14:textId="77777777" w:rsidR="00AC1B3E" w:rsidRDefault="00AC1B3E" w:rsidP="00343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60C94" w14:textId="77777777" w:rsidR="00AC1B3E" w:rsidRDefault="00AC1B3E" w:rsidP="00343441">
      <w:r>
        <w:separator/>
      </w:r>
    </w:p>
  </w:footnote>
  <w:footnote w:type="continuationSeparator" w:id="0">
    <w:p w14:paraId="5EF7BF8F" w14:textId="77777777" w:rsidR="00AC1B3E" w:rsidRDefault="00AC1B3E" w:rsidP="003434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3F2"/>
    <w:rsid w:val="001C57EA"/>
    <w:rsid w:val="00297036"/>
    <w:rsid w:val="00327F78"/>
    <w:rsid w:val="00343441"/>
    <w:rsid w:val="003533F2"/>
    <w:rsid w:val="003D04F0"/>
    <w:rsid w:val="004935BE"/>
    <w:rsid w:val="00497869"/>
    <w:rsid w:val="00507FB8"/>
    <w:rsid w:val="00513D14"/>
    <w:rsid w:val="005267F1"/>
    <w:rsid w:val="006A37AD"/>
    <w:rsid w:val="00723ABA"/>
    <w:rsid w:val="00762F94"/>
    <w:rsid w:val="009F4C01"/>
    <w:rsid w:val="00A252CA"/>
    <w:rsid w:val="00AC1B3E"/>
    <w:rsid w:val="00B859F4"/>
    <w:rsid w:val="00C33B08"/>
    <w:rsid w:val="00C51CD3"/>
    <w:rsid w:val="00E92A2E"/>
    <w:rsid w:val="00EE4CE5"/>
    <w:rsid w:val="00F02C84"/>
    <w:rsid w:val="00F3597D"/>
    <w:rsid w:val="00F70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BFEB66"/>
  <w15:chartTrackingRefBased/>
  <w15:docId w15:val="{DBFAB5DB-C635-4B37-80FD-92C0C5AE0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92A2E"/>
    <w:rPr>
      <w:color w:val="0000FF"/>
      <w:u w:val="single"/>
    </w:rPr>
  </w:style>
  <w:style w:type="character" w:styleId="a4">
    <w:name w:val="FollowedHyperlink"/>
    <w:basedOn w:val="a0"/>
    <w:uiPriority w:val="99"/>
    <w:semiHidden/>
    <w:unhideWhenUsed/>
    <w:rsid w:val="00E92A2E"/>
    <w:rPr>
      <w:color w:val="800080"/>
      <w:u w:val="single"/>
    </w:rPr>
  </w:style>
  <w:style w:type="paragraph" w:customStyle="1" w:styleId="msonormal0">
    <w:name w:val="msonormal"/>
    <w:basedOn w:val="a"/>
    <w:rsid w:val="00E92A2E"/>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
    <w:rsid w:val="00E92A2E"/>
    <w:pPr>
      <w:widowControl/>
      <w:spacing w:before="100" w:beforeAutospacing="1" w:after="100" w:afterAutospacing="1"/>
      <w:jc w:val="left"/>
    </w:pPr>
    <w:rPr>
      <w:rFonts w:ascii="宋体" w:eastAsia="宋体" w:hAnsi="宋体" w:cs="宋体"/>
      <w:kern w:val="0"/>
      <w:sz w:val="18"/>
      <w:szCs w:val="18"/>
    </w:rPr>
  </w:style>
  <w:style w:type="paragraph" w:customStyle="1" w:styleId="font6">
    <w:name w:val="font6"/>
    <w:basedOn w:val="a"/>
    <w:rsid w:val="00E92A2E"/>
    <w:pPr>
      <w:widowControl/>
      <w:spacing w:before="100" w:beforeAutospacing="1" w:after="100" w:afterAutospacing="1"/>
      <w:jc w:val="left"/>
    </w:pPr>
    <w:rPr>
      <w:rFonts w:ascii="宋体" w:eastAsia="宋体" w:hAnsi="宋体" w:cs="宋体"/>
      <w:color w:val="000000"/>
      <w:kern w:val="0"/>
      <w:sz w:val="32"/>
      <w:szCs w:val="32"/>
    </w:rPr>
  </w:style>
  <w:style w:type="paragraph" w:customStyle="1" w:styleId="xl67">
    <w:name w:val="xl67"/>
    <w:basedOn w:val="a"/>
    <w:rsid w:val="00E92A2E"/>
    <w:pPr>
      <w:widowControl/>
      <w:spacing w:before="100" w:beforeAutospacing="1" w:after="100" w:afterAutospacing="1"/>
      <w:jc w:val="left"/>
    </w:pPr>
    <w:rPr>
      <w:rFonts w:ascii="宋体" w:eastAsia="宋体" w:hAnsi="宋体" w:cs="宋体"/>
      <w:color w:val="000000"/>
      <w:kern w:val="0"/>
      <w:sz w:val="24"/>
      <w:szCs w:val="24"/>
    </w:rPr>
  </w:style>
  <w:style w:type="paragraph" w:customStyle="1" w:styleId="xl68">
    <w:name w:val="xl68"/>
    <w:basedOn w:val="a"/>
    <w:rsid w:val="00E92A2E"/>
    <w:pPr>
      <w:widowControl/>
      <w:spacing w:before="100" w:beforeAutospacing="1" w:after="100" w:afterAutospacing="1"/>
      <w:jc w:val="center"/>
    </w:pPr>
    <w:rPr>
      <w:rFonts w:ascii="宋体" w:eastAsia="宋体" w:hAnsi="宋体" w:cs="宋体"/>
      <w:color w:val="000000"/>
      <w:kern w:val="0"/>
      <w:sz w:val="24"/>
      <w:szCs w:val="24"/>
    </w:rPr>
  </w:style>
  <w:style w:type="paragraph" w:customStyle="1" w:styleId="xl69">
    <w:name w:val="xl69"/>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70">
    <w:name w:val="xl70"/>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71">
    <w:name w:val="xl71"/>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72">
    <w:name w:val="xl72"/>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73">
    <w:name w:val="xl73"/>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74">
    <w:name w:val="xl74"/>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75">
    <w:name w:val="xl75"/>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76">
    <w:name w:val="xl76"/>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77">
    <w:name w:val="xl77"/>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18"/>
      <w:szCs w:val="18"/>
    </w:rPr>
  </w:style>
  <w:style w:type="paragraph" w:customStyle="1" w:styleId="xl78">
    <w:name w:val="xl78"/>
    <w:basedOn w:val="a"/>
    <w:rsid w:val="00E92A2E"/>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79">
    <w:name w:val="xl79"/>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80">
    <w:name w:val="xl80"/>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6"/>
      <w:szCs w:val="16"/>
    </w:rPr>
  </w:style>
  <w:style w:type="paragraph" w:customStyle="1" w:styleId="xl81">
    <w:name w:val="xl81"/>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color w:val="000000"/>
      <w:kern w:val="0"/>
      <w:sz w:val="20"/>
      <w:szCs w:val="20"/>
    </w:rPr>
  </w:style>
  <w:style w:type="paragraph" w:customStyle="1" w:styleId="xl82">
    <w:name w:val="xl82"/>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83">
    <w:name w:val="xl83"/>
    <w:basedOn w:val="a"/>
    <w:rsid w:val="00E92A2E"/>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84">
    <w:name w:val="xl84"/>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85">
    <w:name w:val="xl85"/>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16"/>
      <w:szCs w:val="16"/>
    </w:rPr>
  </w:style>
  <w:style w:type="paragraph" w:customStyle="1" w:styleId="xl86">
    <w:name w:val="xl86"/>
    <w:basedOn w:val="a"/>
    <w:rsid w:val="00E92A2E"/>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87">
    <w:name w:val="xl87"/>
    <w:basedOn w:val="a"/>
    <w:rsid w:val="00E92A2E"/>
    <w:pPr>
      <w:widowControl/>
      <w:pBdr>
        <w:left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88">
    <w:name w:val="xl88"/>
    <w:basedOn w:val="a"/>
    <w:rsid w:val="00E92A2E"/>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89">
    <w:name w:val="xl89"/>
    <w:basedOn w:val="a"/>
    <w:rsid w:val="00E92A2E"/>
    <w:pPr>
      <w:widowControl/>
      <w:pBdr>
        <w:top w:val="single" w:sz="4" w:space="0" w:color="auto"/>
        <w:bottom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90">
    <w:name w:val="xl90"/>
    <w:basedOn w:val="a"/>
    <w:rsid w:val="00E92A2E"/>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91">
    <w:name w:val="xl91"/>
    <w:basedOn w:val="a"/>
    <w:rsid w:val="00E92A2E"/>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92">
    <w:name w:val="xl92"/>
    <w:basedOn w:val="a"/>
    <w:rsid w:val="00E92A2E"/>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93">
    <w:name w:val="xl93"/>
    <w:basedOn w:val="a"/>
    <w:rsid w:val="00E92A2E"/>
    <w:pPr>
      <w:widowControl/>
      <w:spacing w:before="100" w:beforeAutospacing="1" w:after="100" w:afterAutospacing="1"/>
      <w:jc w:val="center"/>
    </w:pPr>
    <w:rPr>
      <w:rFonts w:ascii="宋体" w:eastAsia="宋体" w:hAnsi="宋体" w:cs="宋体"/>
      <w:b/>
      <w:bCs/>
      <w:color w:val="000000"/>
      <w:kern w:val="0"/>
      <w:sz w:val="32"/>
      <w:szCs w:val="32"/>
    </w:rPr>
  </w:style>
  <w:style w:type="paragraph" w:customStyle="1" w:styleId="xl94">
    <w:name w:val="xl94"/>
    <w:basedOn w:val="a"/>
    <w:rsid w:val="00E92A2E"/>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95">
    <w:name w:val="xl95"/>
    <w:basedOn w:val="a"/>
    <w:rsid w:val="00E92A2E"/>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96">
    <w:name w:val="xl96"/>
    <w:basedOn w:val="a"/>
    <w:rsid w:val="00E92A2E"/>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97">
    <w:name w:val="xl97"/>
    <w:basedOn w:val="a"/>
    <w:rsid w:val="00E92A2E"/>
    <w:pPr>
      <w:widowControl/>
      <w:pBdr>
        <w:top w:val="single" w:sz="4" w:space="0" w:color="auto"/>
        <w:bottom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98">
    <w:name w:val="xl98"/>
    <w:basedOn w:val="a"/>
    <w:rsid w:val="00E92A2E"/>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99">
    <w:name w:val="xl99"/>
    <w:basedOn w:val="a"/>
    <w:rsid w:val="00E92A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100">
    <w:name w:val="xl100"/>
    <w:basedOn w:val="a"/>
    <w:rsid w:val="00E92A2E"/>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101">
    <w:name w:val="xl101"/>
    <w:basedOn w:val="a"/>
    <w:rsid w:val="00E92A2E"/>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02">
    <w:name w:val="xl102"/>
    <w:basedOn w:val="a"/>
    <w:rsid w:val="00E92A2E"/>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03">
    <w:name w:val="xl103"/>
    <w:basedOn w:val="a"/>
    <w:rsid w:val="00E92A2E"/>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styleId="a5">
    <w:name w:val="header"/>
    <w:basedOn w:val="a"/>
    <w:link w:val="a6"/>
    <w:uiPriority w:val="99"/>
    <w:unhideWhenUsed/>
    <w:rsid w:val="0034344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343441"/>
    <w:rPr>
      <w:sz w:val="18"/>
      <w:szCs w:val="18"/>
    </w:rPr>
  </w:style>
  <w:style w:type="paragraph" w:styleId="a7">
    <w:name w:val="footer"/>
    <w:basedOn w:val="a"/>
    <w:link w:val="a8"/>
    <w:uiPriority w:val="99"/>
    <w:unhideWhenUsed/>
    <w:rsid w:val="00343441"/>
    <w:pPr>
      <w:tabs>
        <w:tab w:val="center" w:pos="4153"/>
        <w:tab w:val="right" w:pos="8306"/>
      </w:tabs>
      <w:snapToGrid w:val="0"/>
      <w:jc w:val="left"/>
    </w:pPr>
    <w:rPr>
      <w:sz w:val="18"/>
      <w:szCs w:val="18"/>
    </w:rPr>
  </w:style>
  <w:style w:type="character" w:customStyle="1" w:styleId="a8">
    <w:name w:val="页脚 字符"/>
    <w:basedOn w:val="a0"/>
    <w:link w:val="a7"/>
    <w:uiPriority w:val="99"/>
    <w:rsid w:val="0034344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39749">
      <w:bodyDiv w:val="1"/>
      <w:marLeft w:val="0"/>
      <w:marRight w:val="0"/>
      <w:marTop w:val="0"/>
      <w:marBottom w:val="0"/>
      <w:divBdr>
        <w:top w:val="none" w:sz="0" w:space="0" w:color="auto"/>
        <w:left w:val="none" w:sz="0" w:space="0" w:color="auto"/>
        <w:bottom w:val="none" w:sz="0" w:space="0" w:color="auto"/>
        <w:right w:val="none" w:sz="0" w:space="0" w:color="auto"/>
      </w:divBdr>
    </w:div>
    <w:div w:id="170685987">
      <w:bodyDiv w:val="1"/>
      <w:marLeft w:val="0"/>
      <w:marRight w:val="0"/>
      <w:marTop w:val="0"/>
      <w:marBottom w:val="0"/>
      <w:divBdr>
        <w:top w:val="none" w:sz="0" w:space="0" w:color="auto"/>
        <w:left w:val="none" w:sz="0" w:space="0" w:color="auto"/>
        <w:bottom w:val="none" w:sz="0" w:space="0" w:color="auto"/>
        <w:right w:val="none" w:sz="0" w:space="0" w:color="auto"/>
      </w:divBdr>
    </w:div>
    <w:div w:id="209923895">
      <w:bodyDiv w:val="1"/>
      <w:marLeft w:val="0"/>
      <w:marRight w:val="0"/>
      <w:marTop w:val="0"/>
      <w:marBottom w:val="0"/>
      <w:divBdr>
        <w:top w:val="none" w:sz="0" w:space="0" w:color="auto"/>
        <w:left w:val="none" w:sz="0" w:space="0" w:color="auto"/>
        <w:bottom w:val="none" w:sz="0" w:space="0" w:color="auto"/>
        <w:right w:val="none" w:sz="0" w:space="0" w:color="auto"/>
      </w:divBdr>
    </w:div>
    <w:div w:id="225452574">
      <w:bodyDiv w:val="1"/>
      <w:marLeft w:val="0"/>
      <w:marRight w:val="0"/>
      <w:marTop w:val="0"/>
      <w:marBottom w:val="0"/>
      <w:divBdr>
        <w:top w:val="none" w:sz="0" w:space="0" w:color="auto"/>
        <w:left w:val="none" w:sz="0" w:space="0" w:color="auto"/>
        <w:bottom w:val="none" w:sz="0" w:space="0" w:color="auto"/>
        <w:right w:val="none" w:sz="0" w:space="0" w:color="auto"/>
      </w:divBdr>
    </w:div>
    <w:div w:id="290985158">
      <w:bodyDiv w:val="1"/>
      <w:marLeft w:val="0"/>
      <w:marRight w:val="0"/>
      <w:marTop w:val="0"/>
      <w:marBottom w:val="0"/>
      <w:divBdr>
        <w:top w:val="none" w:sz="0" w:space="0" w:color="auto"/>
        <w:left w:val="none" w:sz="0" w:space="0" w:color="auto"/>
        <w:bottom w:val="none" w:sz="0" w:space="0" w:color="auto"/>
        <w:right w:val="none" w:sz="0" w:space="0" w:color="auto"/>
      </w:divBdr>
    </w:div>
    <w:div w:id="387992459">
      <w:bodyDiv w:val="1"/>
      <w:marLeft w:val="0"/>
      <w:marRight w:val="0"/>
      <w:marTop w:val="0"/>
      <w:marBottom w:val="0"/>
      <w:divBdr>
        <w:top w:val="none" w:sz="0" w:space="0" w:color="auto"/>
        <w:left w:val="none" w:sz="0" w:space="0" w:color="auto"/>
        <w:bottom w:val="none" w:sz="0" w:space="0" w:color="auto"/>
        <w:right w:val="none" w:sz="0" w:space="0" w:color="auto"/>
      </w:divBdr>
    </w:div>
    <w:div w:id="601304470">
      <w:bodyDiv w:val="1"/>
      <w:marLeft w:val="0"/>
      <w:marRight w:val="0"/>
      <w:marTop w:val="0"/>
      <w:marBottom w:val="0"/>
      <w:divBdr>
        <w:top w:val="none" w:sz="0" w:space="0" w:color="auto"/>
        <w:left w:val="none" w:sz="0" w:space="0" w:color="auto"/>
        <w:bottom w:val="none" w:sz="0" w:space="0" w:color="auto"/>
        <w:right w:val="none" w:sz="0" w:space="0" w:color="auto"/>
      </w:divBdr>
    </w:div>
    <w:div w:id="639773852">
      <w:bodyDiv w:val="1"/>
      <w:marLeft w:val="0"/>
      <w:marRight w:val="0"/>
      <w:marTop w:val="0"/>
      <w:marBottom w:val="0"/>
      <w:divBdr>
        <w:top w:val="none" w:sz="0" w:space="0" w:color="auto"/>
        <w:left w:val="none" w:sz="0" w:space="0" w:color="auto"/>
        <w:bottom w:val="none" w:sz="0" w:space="0" w:color="auto"/>
        <w:right w:val="none" w:sz="0" w:space="0" w:color="auto"/>
      </w:divBdr>
    </w:div>
    <w:div w:id="677850697">
      <w:bodyDiv w:val="1"/>
      <w:marLeft w:val="0"/>
      <w:marRight w:val="0"/>
      <w:marTop w:val="0"/>
      <w:marBottom w:val="0"/>
      <w:divBdr>
        <w:top w:val="none" w:sz="0" w:space="0" w:color="auto"/>
        <w:left w:val="none" w:sz="0" w:space="0" w:color="auto"/>
        <w:bottom w:val="none" w:sz="0" w:space="0" w:color="auto"/>
        <w:right w:val="none" w:sz="0" w:space="0" w:color="auto"/>
      </w:divBdr>
    </w:div>
    <w:div w:id="747727643">
      <w:bodyDiv w:val="1"/>
      <w:marLeft w:val="0"/>
      <w:marRight w:val="0"/>
      <w:marTop w:val="0"/>
      <w:marBottom w:val="0"/>
      <w:divBdr>
        <w:top w:val="none" w:sz="0" w:space="0" w:color="auto"/>
        <w:left w:val="none" w:sz="0" w:space="0" w:color="auto"/>
        <w:bottom w:val="none" w:sz="0" w:space="0" w:color="auto"/>
        <w:right w:val="none" w:sz="0" w:space="0" w:color="auto"/>
      </w:divBdr>
    </w:div>
    <w:div w:id="883298453">
      <w:bodyDiv w:val="1"/>
      <w:marLeft w:val="0"/>
      <w:marRight w:val="0"/>
      <w:marTop w:val="0"/>
      <w:marBottom w:val="0"/>
      <w:divBdr>
        <w:top w:val="none" w:sz="0" w:space="0" w:color="auto"/>
        <w:left w:val="none" w:sz="0" w:space="0" w:color="auto"/>
        <w:bottom w:val="none" w:sz="0" w:space="0" w:color="auto"/>
        <w:right w:val="none" w:sz="0" w:space="0" w:color="auto"/>
      </w:divBdr>
    </w:div>
    <w:div w:id="1217088182">
      <w:bodyDiv w:val="1"/>
      <w:marLeft w:val="0"/>
      <w:marRight w:val="0"/>
      <w:marTop w:val="0"/>
      <w:marBottom w:val="0"/>
      <w:divBdr>
        <w:top w:val="none" w:sz="0" w:space="0" w:color="auto"/>
        <w:left w:val="none" w:sz="0" w:space="0" w:color="auto"/>
        <w:bottom w:val="none" w:sz="0" w:space="0" w:color="auto"/>
        <w:right w:val="none" w:sz="0" w:space="0" w:color="auto"/>
      </w:divBdr>
    </w:div>
    <w:div w:id="1292860845">
      <w:bodyDiv w:val="1"/>
      <w:marLeft w:val="0"/>
      <w:marRight w:val="0"/>
      <w:marTop w:val="0"/>
      <w:marBottom w:val="0"/>
      <w:divBdr>
        <w:top w:val="none" w:sz="0" w:space="0" w:color="auto"/>
        <w:left w:val="none" w:sz="0" w:space="0" w:color="auto"/>
        <w:bottom w:val="none" w:sz="0" w:space="0" w:color="auto"/>
        <w:right w:val="none" w:sz="0" w:space="0" w:color="auto"/>
      </w:divBdr>
    </w:div>
    <w:div w:id="1529442827">
      <w:bodyDiv w:val="1"/>
      <w:marLeft w:val="0"/>
      <w:marRight w:val="0"/>
      <w:marTop w:val="0"/>
      <w:marBottom w:val="0"/>
      <w:divBdr>
        <w:top w:val="none" w:sz="0" w:space="0" w:color="auto"/>
        <w:left w:val="none" w:sz="0" w:space="0" w:color="auto"/>
        <w:bottom w:val="none" w:sz="0" w:space="0" w:color="auto"/>
        <w:right w:val="none" w:sz="0" w:space="0" w:color="auto"/>
      </w:divBdr>
    </w:div>
    <w:div w:id="1601984520">
      <w:bodyDiv w:val="1"/>
      <w:marLeft w:val="0"/>
      <w:marRight w:val="0"/>
      <w:marTop w:val="0"/>
      <w:marBottom w:val="0"/>
      <w:divBdr>
        <w:top w:val="none" w:sz="0" w:space="0" w:color="auto"/>
        <w:left w:val="none" w:sz="0" w:space="0" w:color="auto"/>
        <w:bottom w:val="none" w:sz="0" w:space="0" w:color="auto"/>
        <w:right w:val="none" w:sz="0" w:space="0" w:color="auto"/>
      </w:divBdr>
    </w:div>
    <w:div w:id="1602297255">
      <w:bodyDiv w:val="1"/>
      <w:marLeft w:val="0"/>
      <w:marRight w:val="0"/>
      <w:marTop w:val="0"/>
      <w:marBottom w:val="0"/>
      <w:divBdr>
        <w:top w:val="none" w:sz="0" w:space="0" w:color="auto"/>
        <w:left w:val="none" w:sz="0" w:space="0" w:color="auto"/>
        <w:bottom w:val="none" w:sz="0" w:space="0" w:color="auto"/>
        <w:right w:val="none" w:sz="0" w:space="0" w:color="auto"/>
      </w:divBdr>
    </w:div>
    <w:div w:id="1619683790">
      <w:bodyDiv w:val="1"/>
      <w:marLeft w:val="0"/>
      <w:marRight w:val="0"/>
      <w:marTop w:val="0"/>
      <w:marBottom w:val="0"/>
      <w:divBdr>
        <w:top w:val="none" w:sz="0" w:space="0" w:color="auto"/>
        <w:left w:val="none" w:sz="0" w:space="0" w:color="auto"/>
        <w:bottom w:val="none" w:sz="0" w:space="0" w:color="auto"/>
        <w:right w:val="none" w:sz="0" w:space="0" w:color="auto"/>
      </w:divBdr>
    </w:div>
    <w:div w:id="2046249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181</Words>
  <Characters>1032</Characters>
  <Application>Microsoft Office Word</Application>
  <DocSecurity>0</DocSecurity>
  <Lines>8</Lines>
  <Paragraphs>2</Paragraphs>
  <ScaleCrop>false</ScaleCrop>
  <Company/>
  <LinksUpToDate>false</LinksUpToDate>
  <CharactersWithSpaces>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雪</dc:creator>
  <cp:keywords/>
  <dc:description/>
  <cp:lastModifiedBy>王 怡</cp:lastModifiedBy>
  <cp:revision>30</cp:revision>
  <dcterms:created xsi:type="dcterms:W3CDTF">2021-05-21T04:35:00Z</dcterms:created>
  <dcterms:modified xsi:type="dcterms:W3CDTF">2021-05-25T07:08:00Z</dcterms:modified>
</cp:coreProperties>
</file>