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76" w:rsidRDefault="0046048A">
      <w:pPr>
        <w:spacing w:line="48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:rsidR="00977076" w:rsidRDefault="0046048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77076" w:rsidRDefault="0046048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  2020 年度）</w:t>
      </w:r>
    </w:p>
    <w:p w:rsidR="00977076" w:rsidRDefault="0097707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00"/>
        <w:gridCol w:w="1032"/>
        <w:gridCol w:w="848"/>
        <w:gridCol w:w="279"/>
        <w:gridCol w:w="534"/>
        <w:gridCol w:w="170"/>
        <w:gridCol w:w="539"/>
        <w:gridCol w:w="307"/>
        <w:gridCol w:w="710"/>
      </w:tblGrid>
      <w:tr w:rsidR="0097707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科技创新服务能力建设-高精尖学科建设-新闻传播学(年初)</w:t>
            </w:r>
          </w:p>
        </w:tc>
      </w:tr>
      <w:tr w:rsidR="0097707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北京市教育委员会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北京印刷学院</w:t>
            </w:r>
          </w:p>
        </w:tc>
      </w:tr>
      <w:tr w:rsidR="0097707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陈丹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13701242690</w:t>
            </w:r>
          </w:p>
        </w:tc>
      </w:tr>
      <w:tr w:rsidR="0097707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7707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82.14万元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82.14万元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58.3万元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 w:rsidP="00DA0F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C11C0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 w:rsidR="00DA0FEC" w:rsidRPr="00CC11C0">
              <w:rPr>
                <w:rFonts w:ascii="仿宋_GB2312" w:eastAsia="仿宋_GB2312" w:hAnsi="宋体" w:cs="宋体" w:hint="eastAsia"/>
                <w:kern w:val="0"/>
                <w:szCs w:val="21"/>
              </w:rPr>
              <w:t>0.98%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CC11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7.1</w:t>
            </w:r>
          </w:p>
        </w:tc>
      </w:tr>
      <w:tr w:rsidR="0097707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82.14万元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58.3万元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707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707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707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77076">
        <w:trPr>
          <w:trHeight w:hRule="exact" w:val="129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目标1：完成部分基础设施建设。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目标2：完成对外交流合作任务。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目标3: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引育并举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，提高科研团队实力。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举办会议1次，出版著作1部，申请国家级项目1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项，发表论文7篇，极大提高了科研团队的实力</w:t>
            </w:r>
          </w:p>
        </w:tc>
      </w:tr>
      <w:tr w:rsidR="00977076" w:rsidTr="00B0012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77076" w:rsidTr="00B0012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举办会议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12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7076" w:rsidRDefault="0046048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出版著作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1部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在高精尖项目支持下，老师科研水平提升，超额完成任务</w:t>
            </w:r>
          </w:p>
        </w:tc>
      </w:tr>
      <w:tr w:rsidR="00977076" w:rsidTr="00B0012F">
        <w:trPr>
          <w:trHeight w:hRule="exact" w:val="13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7076" w:rsidRDefault="0046048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申请国家级项目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13项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在高精尖项目支持下，老师科研水平提升，申报积极性增加</w:t>
            </w:r>
          </w:p>
        </w:tc>
      </w:tr>
      <w:tr w:rsidR="00977076" w:rsidTr="00B0012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发表科研论文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  <w:r>
              <w:rPr>
                <w:rFonts w:hint="eastAsia"/>
                <w:color w:val="000000"/>
                <w:szCs w:val="21"/>
              </w:rPr>
              <w:t>篇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977076" w:rsidTr="00B0012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7076" w:rsidRDefault="0046048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行业数据采集储备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≥</w:t>
            </w:r>
            <w:r>
              <w:rPr>
                <w:rFonts w:hint="eastAsia"/>
                <w:color w:val="000000"/>
                <w:szCs w:val="21"/>
              </w:rPr>
              <w:t>30%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24%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10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7076" w:rsidRDefault="0046048A">
            <w:pPr>
              <w:spacing w:line="240" w:lineRule="exac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通过国际交流合作项目、聘请校外专家授课项目提升学校研究生质量和教师的科研水平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≥</w:t>
            </w:r>
            <w:r>
              <w:rPr>
                <w:rFonts w:hint="eastAsia"/>
                <w:color w:val="000000"/>
                <w:sz w:val="15"/>
                <w:szCs w:val="15"/>
              </w:rPr>
              <w:t>70%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56%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在预算年度进行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月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4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项目预算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82.14</w:t>
            </w:r>
            <w:r>
              <w:rPr>
                <w:rFonts w:hint="eastAsia"/>
                <w:color w:val="000000"/>
                <w:szCs w:val="21"/>
              </w:rPr>
              <w:t>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58.3万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10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经济效益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得到提升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13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社会影响力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有所促进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有所促进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10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77076" w:rsidTr="00B0012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4604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81</w:t>
            </w:r>
            <w:r w:rsidR="00CC11C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076" w:rsidRDefault="009770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77076" w:rsidRDefault="00977076">
      <w:pPr>
        <w:rPr>
          <w:rFonts w:ascii="仿宋_GB2312" w:eastAsia="仿宋_GB2312"/>
          <w:vanish/>
          <w:sz w:val="32"/>
          <w:szCs w:val="32"/>
        </w:rPr>
      </w:pPr>
    </w:p>
    <w:p w:rsidR="00977076" w:rsidRDefault="0097707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77076" w:rsidRDefault="0046048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977076" w:rsidRDefault="0046048A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977076" w:rsidRDefault="0046048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977076" w:rsidRDefault="0046048A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977076" w:rsidRDefault="0046048A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977076" w:rsidRDefault="00977076"/>
    <w:sectPr w:rsidR="00977076" w:rsidSect="00514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C82"/>
    <w:rsid w:val="002D5DD4"/>
    <w:rsid w:val="003001C7"/>
    <w:rsid w:val="003435ED"/>
    <w:rsid w:val="00360B37"/>
    <w:rsid w:val="0045622B"/>
    <w:rsid w:val="0046048A"/>
    <w:rsid w:val="0049360E"/>
    <w:rsid w:val="00512C82"/>
    <w:rsid w:val="00514C89"/>
    <w:rsid w:val="00555D99"/>
    <w:rsid w:val="00637513"/>
    <w:rsid w:val="00681B8A"/>
    <w:rsid w:val="00687BAA"/>
    <w:rsid w:val="006C4C36"/>
    <w:rsid w:val="006C7FA0"/>
    <w:rsid w:val="00783B84"/>
    <w:rsid w:val="007E1745"/>
    <w:rsid w:val="00821098"/>
    <w:rsid w:val="00977076"/>
    <w:rsid w:val="009829A7"/>
    <w:rsid w:val="00A60E15"/>
    <w:rsid w:val="00AD0B69"/>
    <w:rsid w:val="00AF01F4"/>
    <w:rsid w:val="00B0012F"/>
    <w:rsid w:val="00B030A1"/>
    <w:rsid w:val="00B06690"/>
    <w:rsid w:val="00BB755D"/>
    <w:rsid w:val="00C834E9"/>
    <w:rsid w:val="00CB2F35"/>
    <w:rsid w:val="00CC11C0"/>
    <w:rsid w:val="00CC5FD5"/>
    <w:rsid w:val="00CE49C2"/>
    <w:rsid w:val="00D57B04"/>
    <w:rsid w:val="00DA0FEC"/>
    <w:rsid w:val="00DE0D1C"/>
    <w:rsid w:val="00E017CD"/>
    <w:rsid w:val="00E05325"/>
    <w:rsid w:val="00F0227C"/>
    <w:rsid w:val="00F561EB"/>
    <w:rsid w:val="00F83D5C"/>
    <w:rsid w:val="00F931D6"/>
    <w:rsid w:val="00FA677F"/>
    <w:rsid w:val="00FF69A7"/>
    <w:rsid w:val="2F6B7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87F1A2-A3C8-41E8-81B3-C1E6BF24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C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14C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14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rsid w:val="00514C89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514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scy</cp:lastModifiedBy>
  <cp:revision>14</cp:revision>
  <cp:lastPrinted>2021-05-24T00:54:00Z</cp:lastPrinted>
  <dcterms:created xsi:type="dcterms:W3CDTF">2021-03-25T11:55:00Z</dcterms:created>
  <dcterms:modified xsi:type="dcterms:W3CDTF">2021-09-14T04:37:00Z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8983857622BA4AFBA55B34091568DE9D</vt:lpwstr>
  </property>
</Properties>
</file>