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5BDC"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6E549CA">
      <w:pPr>
        <w:spacing w:line="556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推荐参加第十届全国中小学实验教学说课活动案例名单</w:t>
      </w:r>
    </w:p>
    <w:tbl>
      <w:tblPr>
        <w:tblStyle w:val="4"/>
        <w:tblpPr w:leftFromText="180" w:rightFromText="180" w:vertAnchor="text" w:horzAnchor="page" w:tblpXSpec="center" w:tblpY="557"/>
        <w:tblOverlap w:val="never"/>
        <w:tblW w:w="14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704"/>
        <w:gridCol w:w="1091"/>
        <w:gridCol w:w="1105"/>
        <w:gridCol w:w="1036"/>
        <w:gridCol w:w="1147"/>
        <w:gridCol w:w="2943"/>
        <w:gridCol w:w="1269"/>
      </w:tblGrid>
      <w:tr w14:paraId="1B5E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4E02C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0A47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4BCF2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12374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FA18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0B44F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20E0E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E2D4">
            <w:pPr>
              <w:spacing w:line="55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</w:t>
            </w:r>
          </w:p>
        </w:tc>
      </w:tr>
      <w:tr w14:paraId="67281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A1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41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流体压强与流速的关系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6A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BE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71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7D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王红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3E166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北京师范大学附属实验中学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F5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7420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84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24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制作改装重力小车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9C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30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79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朱郝健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67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855AB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北京市右安门外国语学校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BF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0822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08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9A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通过实验了解向心加速度方向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9C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171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1F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张书颢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15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石丹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AA06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北京师范大学良乡附属中学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43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 w14:paraId="77640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601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7B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观察光的干涉现象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93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94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78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刘一鸣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99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张明哲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BE41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北京市第八中学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5D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4397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33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C8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垃圾的分类与回收利用——用PET塑料瓶制作速干手帕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98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97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4F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张旭忠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AB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商晓绪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F613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北京市第八十中学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6F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5BE2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26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97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守护北海团城——体验中国古建筑材料的保护与修复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60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9D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6B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佟威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20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李春红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5EEBD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46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6AD1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FA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62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铁”上镀铜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ED6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A7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36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郭玉林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23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陈瑞雪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7CC9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北京市朝阳区教育科学</w:t>
            </w:r>
          </w:p>
          <w:p w14:paraId="7BFA197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62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 w14:paraId="2581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7C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3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探索高中化学定量实验教学的实践路径——以“强酸与强碱的中和滴定”实验为例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BA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B83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36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7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景丽静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60E2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北京市大峪中学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1C1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 w14:paraId="18683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9C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ED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自制肾脏铸型标本观察肾单位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E0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52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03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王倩倩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F3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贾偲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D1F6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55A134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通州校区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1A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6D86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E1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71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斑马鱼的杂交实验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5B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8B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27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舒文灏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5C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张菁华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CD77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北京市顺义区第五中学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49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020E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0C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F6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利用拟南芥探究环境因素对植物生命活动的调节作用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23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3B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46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21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陈晓霞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3A591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4E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5EE92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22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04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探究植物工厂增产策略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E4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39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BC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吕俊鸟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1E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荆林海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FAAF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北京亦庄实验中学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6B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770B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3C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36C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弹球游戏传递能量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BD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44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53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李晏莹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5A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路虹剑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FC0C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北京市汇文第一小学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42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6A5A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E4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DC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自制感温爆爆珠观察热在水中的传递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99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4E1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83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63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高晓颖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2CE87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北京市顺义区南法信</w:t>
            </w:r>
          </w:p>
          <w:p w14:paraId="283D17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中心小学校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3E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2EE9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84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8B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太阳系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95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354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8F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马廷轩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F5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金娜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086D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北京市宣武师范学校</w:t>
            </w:r>
          </w:p>
          <w:p w14:paraId="7E8A52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附属第一小学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23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1CE4D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9E7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C531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风的作用实验箱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9B30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F19A4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E1FD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0B81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王思锦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4ED44E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北京市海淀区中关村</w:t>
            </w:r>
          </w:p>
          <w:p w14:paraId="08FF26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第二小学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61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099EF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36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45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学科融合  具身实验  发展核心素养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A2F5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0305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90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于菲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B52B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左明旭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6FE420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北京第一师范学校附属小学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1063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410C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51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5B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探索用直尺和圆规作出给定线段的等长线段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E7A3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92F8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67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2F19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来雪娣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3CBFC45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北京第二实验小学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2C32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72A4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FC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0F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树叶中的一次函数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3D87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E511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0EF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何明宇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CC017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狄艳菊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5416C9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北京市广渠门中学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14A4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291F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58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7F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弹簧振子的运动规律探究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93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B70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EF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李明慧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2C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李波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068E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北京市顺义区第二中学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39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30CA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35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8D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图像识别的实验探究之旅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18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43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  <w:p w14:paraId="2A329E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8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C6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郭艳玫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7617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北京第一师范学校附属小学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D2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 w14:paraId="4841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D2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22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智慧种植园的环境监测——探究自动补光系统的应用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28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B7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  <w:p w14:paraId="5E1869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94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吴丹丹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B2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张建忠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48AB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北京师范大学附属实验中学顺义学校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34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4540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73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E41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物联网技术下班级人脸签到系统的开发与制作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72C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3E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  <w:p w14:paraId="0F344E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9A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相婷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EA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明纪英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5E79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北京市通州区马驹桥学校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9F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1E9C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EF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47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计算机视觉的应用--探究配合式活体检测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2E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8F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信息</w:t>
            </w:r>
          </w:p>
          <w:p w14:paraId="56AD64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9B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崔长华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E9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李剑欣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2D22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北京市通州区潞河中学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9C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 w14:paraId="45FB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04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FD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吃“鲜”不再“求”远方 ——基于地理图层叠加实验进行新疆海鲜地理分析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B8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ABC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F9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孙薇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562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李梦舒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3CBC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北京市丰台区太平桥学校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8AB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E54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33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3A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通过实验探究冲积扇的形成及影响因素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48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1F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ED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曹彤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A1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李京燕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9EFB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北京市第四中学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94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 w14:paraId="0DA9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3E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04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老年人摔倒报警系统的干扰探索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50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69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通用技术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6B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金鑫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964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贺凯强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78E9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  <w:p w14:paraId="086747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36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 w14:paraId="5A82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B8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FD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开环控制系统的设计与实施——以自动升旗装置为例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A8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F1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通用技术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EF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刘长焕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59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张桂凤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AEA4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中国人民大学附属中学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20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 w14:paraId="5735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6D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EC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泡泡器的改进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40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0D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0E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朱凤莉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62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王义清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C35A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北京市顺义区西辛小学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40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 w14:paraId="4B3E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3C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2F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酸雨模拟器的设计制作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DE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20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8E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宗厉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90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D2802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北京市昌平区大东流中学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3C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</w:tbl>
    <w:p w14:paraId="3105ACC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4EAF391E"/>
    <w:rsid w:val="00EF7D0A"/>
    <w:rsid w:val="091D1E3A"/>
    <w:rsid w:val="2099410A"/>
    <w:rsid w:val="4AD81F51"/>
    <w:rsid w:val="4EAF391E"/>
    <w:rsid w:val="606D6287"/>
    <w:rsid w:val="646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2024-08-26T08:22:00Z</dcterms:created>
  <dc:creator>真·大型肉食动物饲养员</dc:creator>
  <cp:lastModifiedBy>真·大型肉食动物饲养员</cp:lastModifiedBy>
  <dcterms:modified xsi:type="dcterms:W3CDTF">2024-08-26T08:23:17Z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0E62E1B2E23D4152B29A3D04DBE0335F_11</vt:lpwstr>
  </property>
</Properties>
</file>