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520" w:lineRule="exact"/>
        <w:rPr>
          <w:rFonts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adjustRightInd w:val="0"/>
        <w:snapToGrid w:val="0"/>
        <w:spacing w:line="520" w:lineRule="exact"/>
        <w:ind w:firstLine="200"/>
        <w:jc w:val="center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  诺  书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本人郑重承诺：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已仔细阅读“中国教育考试网-中小学教师资格考试栏目”（http://ntce.neea.edu.cn）报名公告中的各项内容及注意事项，充分了解北京市教师资格网（http://www.bjtcc.org.cn/）公布的参加北京市教师资格考试和认定所需的各项条件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二、网上报名和网上审核时，所提交的信息及电子材料真实、准确、有效，没有因故意犯罪受到有期徒刑以上刑事处罚的记录，亦没有在近5年内被撤销教师资格的情况。</w:t>
      </w:r>
    </w:p>
    <w:p>
      <w:pPr>
        <w:adjustRightInd w:val="0"/>
        <w:snapToGrid w:val="0"/>
        <w:spacing w:line="520" w:lineRule="exact"/>
        <w:ind w:firstLine="624" w:firstLineChars="195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三、如有违反考试纪律的行为，愿按照《国家教育考试违规处理办法》接受考试机构的处理。</w:t>
      </w:r>
    </w:p>
    <w:p>
      <w:pPr>
        <w:adjustRightInd w:val="0"/>
        <w:snapToGrid w:val="0"/>
        <w:spacing w:line="520" w:lineRule="exact"/>
        <w:ind w:firstLine="624" w:firstLineChars="195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如有违反上述承诺的行为，导致无法参加教师资格考试或认定，将自行承担由此造成的责任和损失。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320"/>
          <w:w w:val="100"/>
          <w:kern w:val="0"/>
          <w:sz w:val="32"/>
          <w:szCs w:val="32"/>
          <w:fitText w:val="2240" w:id="-1161005056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" w:eastAsia="仿宋_GB2312"/>
          <w:color w:val="000000" w:themeColor="text1"/>
          <w:spacing w:val="0"/>
          <w:w w:val="100"/>
          <w:kern w:val="0"/>
          <w:sz w:val="32"/>
          <w:szCs w:val="32"/>
          <w:fitText w:val="2240" w:id="-1161005056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（签字）：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承诺人证件号码（必填）：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4D529D"/>
    <w:rsid w:val="00326E67"/>
    <w:rsid w:val="004B00BB"/>
    <w:rsid w:val="004D529D"/>
    <w:rsid w:val="004F6D77"/>
    <w:rsid w:val="00515AFB"/>
    <w:rsid w:val="005A1064"/>
    <w:rsid w:val="00653F7C"/>
    <w:rsid w:val="006930E8"/>
    <w:rsid w:val="008A7325"/>
    <w:rsid w:val="00B66148"/>
    <w:rsid w:val="00BE0BBC"/>
    <w:rsid w:val="00C50CD2"/>
    <w:rsid w:val="00CC66A5"/>
    <w:rsid w:val="00D253F7"/>
    <w:rsid w:val="00EF4BAD"/>
    <w:rsid w:val="2E3C4B52"/>
    <w:rsid w:val="36173CCD"/>
    <w:rsid w:val="53FEF005"/>
    <w:rsid w:val="5EC6CD01"/>
    <w:rsid w:val="5FDF67AE"/>
    <w:rsid w:val="67693F3B"/>
    <w:rsid w:val="7ED7A72D"/>
    <w:rsid w:val="7FFF829C"/>
    <w:rsid w:val="871DC152"/>
    <w:rsid w:val="E7B8D151"/>
    <w:rsid w:val="EFBDF2EE"/>
    <w:rsid w:val="F7F55BA9"/>
    <w:rsid w:val="FF4BF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1039</Words>
  <Characters>5923</Characters>
  <Lines>49</Lines>
  <Paragraphs>13</Paragraphs>
  <TotalTime>22</TotalTime>
  <ScaleCrop>false</ScaleCrop>
  <LinksUpToDate>false</LinksUpToDate>
  <CharactersWithSpaces>6949</CharactersWithSpaces>
  <Application>WPS Office_12.1.0.15712_F1E327BC-269C-435d-A152-05C5408002CA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2023-10-27T09:42:00Z</dcterms:created>
  <dc:creator>史思</dc:creator>
  <cp:lastModifiedBy>苏坡云☁️</cp:lastModifiedBy>
  <cp:lastPrinted>2023-10-31T22:28:00Z</cp:lastPrinted>
  <dcterms:modified xsi:type="dcterms:W3CDTF">2023-10-31T08:49:18Z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F4A3E12849C64A5FA75E6F0A9B6CC021_13</vt:lpwstr>
  </property>
</Properties>
</file>