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80" w:rsidRPr="00731614" w:rsidRDefault="002759B9" w:rsidP="00007B80">
      <w:pPr>
        <w:pStyle w:val="a3"/>
        <w:adjustRightInd w:val="0"/>
        <w:snapToGrid w:val="0"/>
        <w:spacing w:after="0" w:line="560" w:lineRule="exact"/>
        <w:ind w:left="0" w:firstLineChars="200" w:firstLine="640"/>
        <w:jc w:val="center"/>
        <w:rPr>
          <w:rFonts w:ascii="黑体" w:eastAsia="黑体" w:hAnsi="黑体"/>
          <w:color w:val="auto"/>
          <w:sz w:val="32"/>
          <w:szCs w:val="32"/>
          <w:lang w:val="zh-TW"/>
        </w:rPr>
      </w:pPr>
      <w:r>
        <w:rPr>
          <w:rFonts w:ascii="黑体" w:eastAsia="黑体" w:hAnsi="黑体" w:hint="eastAsia"/>
          <w:color w:val="auto"/>
          <w:sz w:val="32"/>
          <w:szCs w:val="32"/>
          <w:lang w:val="zh-TW"/>
        </w:rPr>
        <w:t>2025</w:t>
      </w:r>
      <w:r w:rsidR="00007B80">
        <w:rPr>
          <w:rFonts w:ascii="黑体" w:eastAsia="黑体" w:hAnsi="黑体" w:hint="eastAsia"/>
          <w:color w:val="auto"/>
          <w:sz w:val="32"/>
          <w:szCs w:val="32"/>
          <w:lang w:val="zh-TW"/>
        </w:rPr>
        <w:t>北京市中小学生科学传播大赛评审规则</w:t>
      </w:r>
    </w:p>
    <w:p w:rsidR="00007B80" w:rsidRPr="00007B80" w:rsidRDefault="00007B80" w:rsidP="00007B80">
      <w:pPr>
        <w:pStyle w:val="a3"/>
        <w:adjustRightInd w:val="0"/>
        <w:snapToGrid w:val="0"/>
        <w:spacing w:after="0" w:line="560" w:lineRule="exact"/>
        <w:ind w:left="0" w:firstLineChars="200" w:firstLine="643"/>
        <w:rPr>
          <w:rFonts w:ascii="楷体_GB2312" w:eastAsia="楷体_GB2312" w:hAnsi="仿宋"/>
          <w:b/>
          <w:color w:val="auto"/>
          <w:sz w:val="32"/>
          <w:szCs w:val="32"/>
          <w:lang w:val="zh-TW"/>
        </w:rPr>
      </w:pPr>
      <w:r w:rsidRPr="00007B80">
        <w:rPr>
          <w:rFonts w:ascii="楷体_GB2312" w:eastAsia="楷体_GB2312" w:hAnsi="仿宋" w:hint="eastAsia"/>
          <w:b/>
          <w:color w:val="auto"/>
          <w:sz w:val="32"/>
          <w:szCs w:val="32"/>
          <w:lang w:val="zh-TW"/>
        </w:rPr>
        <w:t>一、科学表演</w:t>
      </w:r>
    </w:p>
    <w:p w:rsidR="00007B80" w:rsidRPr="00731614"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1.</w:t>
      </w:r>
      <w:r w:rsidRPr="00731614">
        <w:rPr>
          <w:rFonts w:ascii="仿宋_GB2312" w:eastAsia="仿宋_GB2312" w:hAnsi="仿宋" w:hint="eastAsia"/>
          <w:color w:val="auto"/>
          <w:sz w:val="32"/>
          <w:szCs w:val="32"/>
          <w:lang w:val="zh-TW"/>
        </w:rPr>
        <w:t>以学校或校外教育机构为单位组队，</w:t>
      </w:r>
      <w:r>
        <w:rPr>
          <w:rFonts w:ascii="仿宋_GB2312" w:eastAsia="仿宋_GB2312" w:hAnsi="仿宋" w:hint="eastAsia"/>
          <w:color w:val="auto"/>
          <w:sz w:val="32"/>
          <w:szCs w:val="32"/>
          <w:lang w:val="zh-TW"/>
        </w:rPr>
        <w:t>分为小学组和中学组（初中、高中）</w:t>
      </w:r>
      <w:r w:rsidRPr="00731614">
        <w:rPr>
          <w:rFonts w:ascii="仿宋_GB2312" w:eastAsia="仿宋_GB2312" w:hAnsi="仿宋" w:hint="eastAsia"/>
          <w:color w:val="auto"/>
          <w:sz w:val="32"/>
          <w:szCs w:val="32"/>
          <w:lang w:val="zh-TW"/>
        </w:rPr>
        <w:t>每区可上报科学表演</w:t>
      </w:r>
      <w:r>
        <w:rPr>
          <w:rFonts w:ascii="仿宋_GB2312" w:eastAsia="仿宋_GB2312" w:hAnsi="仿宋" w:hint="eastAsia"/>
          <w:color w:val="auto"/>
          <w:sz w:val="32"/>
          <w:szCs w:val="32"/>
          <w:lang w:val="zh-TW"/>
        </w:rPr>
        <w:t>小学组</w:t>
      </w:r>
      <w:r w:rsidRPr="00731614">
        <w:rPr>
          <w:rFonts w:ascii="仿宋_GB2312" w:eastAsia="仿宋_GB2312" w:hAnsi="仿宋" w:hint="eastAsia"/>
          <w:color w:val="auto"/>
          <w:sz w:val="32"/>
          <w:szCs w:val="32"/>
          <w:lang w:val="zh-TW"/>
        </w:rPr>
        <w:t>项目10项</w:t>
      </w:r>
      <w:r>
        <w:rPr>
          <w:rFonts w:ascii="仿宋_GB2312" w:eastAsia="仿宋_GB2312" w:hAnsi="仿宋" w:hint="eastAsia"/>
          <w:color w:val="auto"/>
          <w:sz w:val="32"/>
          <w:szCs w:val="32"/>
          <w:lang w:val="zh-TW"/>
        </w:rPr>
        <w:t>、中学组项目10项</w:t>
      </w:r>
      <w:r w:rsidRPr="00731614">
        <w:rPr>
          <w:rFonts w:ascii="仿宋_GB2312" w:eastAsia="仿宋_GB2312" w:hAnsi="仿宋" w:hint="eastAsia"/>
          <w:color w:val="auto"/>
          <w:sz w:val="32"/>
          <w:szCs w:val="32"/>
          <w:lang w:val="zh-TW"/>
        </w:rPr>
        <w:t>，每项目参赛选手不超过10人，辅导教师2人。</w:t>
      </w:r>
    </w:p>
    <w:p w:rsidR="00007B80" w:rsidRPr="00731614"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2.</w:t>
      </w:r>
      <w:r w:rsidRPr="00731614">
        <w:rPr>
          <w:rFonts w:ascii="仿宋_GB2312" w:eastAsia="仿宋_GB2312" w:hAnsi="仿宋" w:hint="eastAsia"/>
          <w:color w:val="auto"/>
          <w:sz w:val="32"/>
          <w:szCs w:val="32"/>
          <w:lang w:val="zh-TW"/>
        </w:rPr>
        <w:t>比赛节目时长不超过10分钟，比赛语言为中文。</w:t>
      </w:r>
    </w:p>
    <w:p w:rsidR="00007B80" w:rsidRPr="00731614"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3.</w:t>
      </w:r>
      <w:r w:rsidRPr="00731614">
        <w:rPr>
          <w:rFonts w:ascii="仿宋_GB2312" w:eastAsia="仿宋_GB2312" w:hAnsi="仿宋" w:hint="eastAsia"/>
          <w:color w:val="auto"/>
          <w:sz w:val="32"/>
          <w:szCs w:val="32"/>
          <w:lang w:val="zh-TW"/>
        </w:rPr>
        <w:t>比赛内容应</w:t>
      </w:r>
      <w:r w:rsidRPr="00731614">
        <w:rPr>
          <w:rFonts w:ascii="仿宋_GB2312" w:eastAsia="仿宋_GB2312" w:hAnsi="仿宋"/>
          <w:color w:val="auto"/>
          <w:sz w:val="32"/>
          <w:szCs w:val="32"/>
          <w:lang w:val="zh-TW"/>
        </w:rPr>
        <w:t>有明确的科学主题，有完整的剧情并注重科学与艺术的结合，鼓励多种表演形式的创新。不限原创剧目，但原创剧目在评比时将得到加分。</w:t>
      </w:r>
    </w:p>
    <w:p w:rsidR="00007B80" w:rsidRPr="00731614"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4.</w:t>
      </w:r>
      <w:r w:rsidRPr="00731614">
        <w:rPr>
          <w:rFonts w:ascii="仿宋_GB2312" w:eastAsia="仿宋_GB2312" w:hAnsi="仿宋" w:hint="eastAsia"/>
          <w:color w:val="auto"/>
          <w:sz w:val="32"/>
          <w:szCs w:val="32"/>
          <w:lang w:val="zh-TW"/>
        </w:rPr>
        <w:t>比赛时间：</w:t>
      </w:r>
      <w:r w:rsidR="002759B9">
        <w:rPr>
          <w:rFonts w:ascii="仿宋_GB2312" w:eastAsia="仿宋_GB2312" w:hAnsi="仿宋" w:hint="eastAsia"/>
          <w:color w:val="auto"/>
          <w:sz w:val="32"/>
          <w:szCs w:val="32"/>
          <w:lang w:val="zh-TW"/>
        </w:rPr>
        <w:t>2025</w:t>
      </w:r>
      <w:r w:rsidRPr="00731614">
        <w:rPr>
          <w:rFonts w:ascii="仿宋_GB2312" w:eastAsia="仿宋_GB2312" w:hAnsi="仿宋" w:hint="eastAsia"/>
          <w:color w:val="auto"/>
          <w:sz w:val="32"/>
          <w:szCs w:val="32"/>
          <w:lang w:val="zh-TW"/>
        </w:rPr>
        <w:t>年3月—6月为预赛时间，6月</w:t>
      </w:r>
      <w:r>
        <w:rPr>
          <w:rFonts w:ascii="仿宋_GB2312" w:eastAsia="PMingLiU" w:hAnsi="仿宋"/>
          <w:color w:val="auto"/>
          <w:sz w:val="32"/>
          <w:szCs w:val="32"/>
          <w:lang w:val="zh-TW" w:eastAsia="zh-TW"/>
        </w:rPr>
        <w:t>2</w:t>
      </w:r>
      <w:r w:rsidR="002759B9">
        <w:rPr>
          <w:rFonts w:ascii="仿宋_GB2312" w:eastAsia="PMingLiU" w:hAnsi="仿宋"/>
          <w:color w:val="auto"/>
          <w:sz w:val="32"/>
          <w:szCs w:val="32"/>
          <w:lang w:val="zh-TW" w:eastAsia="zh-TW"/>
        </w:rPr>
        <w:t>0</w:t>
      </w:r>
      <w:r w:rsidRPr="00731614">
        <w:rPr>
          <w:rFonts w:ascii="仿宋_GB2312" w:eastAsia="仿宋_GB2312" w:hAnsi="仿宋" w:hint="eastAsia"/>
          <w:color w:val="auto"/>
          <w:sz w:val="32"/>
          <w:szCs w:val="32"/>
          <w:lang w:val="zh-TW"/>
        </w:rPr>
        <w:t>日前各区参赛队上交比赛节目视频，入围作品将在1</w:t>
      </w:r>
      <w:r>
        <w:rPr>
          <w:rFonts w:ascii="仿宋_GB2312" w:eastAsia="PMingLiU" w:hAnsi="仿宋"/>
          <w:color w:val="auto"/>
          <w:sz w:val="32"/>
          <w:szCs w:val="32"/>
          <w:lang w:val="zh-TW" w:eastAsia="zh-TW"/>
        </w:rPr>
        <w:t>1</w:t>
      </w:r>
      <w:r w:rsidRPr="00731614">
        <w:rPr>
          <w:rFonts w:ascii="仿宋_GB2312" w:eastAsia="仿宋_GB2312" w:hAnsi="仿宋" w:hint="eastAsia"/>
          <w:color w:val="auto"/>
          <w:sz w:val="32"/>
          <w:szCs w:val="32"/>
          <w:lang w:val="zh-TW"/>
        </w:rPr>
        <w:t>月底进行决赛。</w:t>
      </w:r>
    </w:p>
    <w:p w:rsidR="00007B80" w:rsidRPr="00007B80" w:rsidRDefault="00007B80" w:rsidP="00007B80">
      <w:pPr>
        <w:pStyle w:val="a3"/>
        <w:adjustRightInd w:val="0"/>
        <w:snapToGrid w:val="0"/>
        <w:spacing w:after="0" w:line="560" w:lineRule="exact"/>
        <w:ind w:left="0" w:firstLineChars="200" w:firstLine="643"/>
        <w:rPr>
          <w:rFonts w:ascii="楷体_GB2312" w:eastAsia="楷体_GB2312" w:hAnsi="仿宋"/>
          <w:b/>
          <w:color w:val="auto"/>
          <w:sz w:val="32"/>
          <w:szCs w:val="32"/>
          <w:lang w:val="zh-TW"/>
        </w:rPr>
      </w:pPr>
      <w:r w:rsidRPr="00007B80">
        <w:rPr>
          <w:rFonts w:ascii="楷体_GB2312" w:eastAsia="楷体_GB2312" w:hAnsi="仿宋" w:hint="eastAsia"/>
          <w:b/>
          <w:color w:val="auto"/>
          <w:sz w:val="32"/>
          <w:szCs w:val="32"/>
          <w:lang w:val="zh-TW"/>
        </w:rPr>
        <w:t>二、讲科学故事</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1.以学校或校外教育机构为单位，每区上报中学项目10个，小学项目10个，共计20项，每项辅导教师1人。</w:t>
      </w:r>
    </w:p>
    <w:p w:rsidR="00007B80" w:rsidRPr="00A1237B" w:rsidRDefault="00007B80" w:rsidP="00007B80">
      <w:pPr>
        <w:adjustRightInd w:val="0"/>
        <w:snapToGrid w:val="0"/>
        <w:spacing w:line="560" w:lineRule="exact"/>
        <w:ind w:firstLineChars="200" w:firstLine="640"/>
        <w:rPr>
          <w:rFonts w:ascii="仿宋_GB2312" w:eastAsia="仿宋_GB2312" w:hAnsi="仿宋"/>
          <w:sz w:val="32"/>
          <w:szCs w:val="32"/>
          <w:u w:color="000000"/>
          <w:lang w:val="zh-TW"/>
        </w:rPr>
      </w:pPr>
      <w:r w:rsidRPr="00A1237B">
        <w:rPr>
          <w:rFonts w:ascii="仿宋_GB2312" w:eastAsia="仿宋_GB2312" w:hAnsi="仿宋" w:hint="eastAsia"/>
          <w:sz w:val="32"/>
          <w:szCs w:val="32"/>
          <w:u w:color="000000"/>
          <w:lang w:val="zh-TW"/>
        </w:rPr>
        <w:t>2.比赛时长不超过8分钟，比赛语言为中文。</w:t>
      </w:r>
    </w:p>
    <w:p w:rsidR="00007B80"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3.比赛时间：</w:t>
      </w:r>
      <w:r w:rsidR="002759B9">
        <w:rPr>
          <w:rFonts w:ascii="仿宋_GB2312" w:eastAsia="仿宋_GB2312" w:hAnsi="仿宋" w:hint="eastAsia"/>
          <w:color w:val="auto"/>
          <w:sz w:val="32"/>
          <w:szCs w:val="32"/>
          <w:lang w:val="zh-TW"/>
        </w:rPr>
        <w:t>2025</w:t>
      </w:r>
      <w:r w:rsidRPr="00A1237B">
        <w:rPr>
          <w:rFonts w:ascii="仿宋_GB2312" w:eastAsia="仿宋_GB2312" w:hAnsi="仿宋" w:hint="eastAsia"/>
          <w:color w:val="auto"/>
          <w:sz w:val="32"/>
          <w:szCs w:val="32"/>
          <w:lang w:val="zh-TW"/>
        </w:rPr>
        <w:t>年</w:t>
      </w:r>
      <w:r>
        <w:rPr>
          <w:rFonts w:ascii="仿宋_GB2312" w:eastAsia="PMingLiU" w:hAnsi="仿宋"/>
          <w:color w:val="auto"/>
          <w:sz w:val="32"/>
          <w:szCs w:val="32"/>
          <w:lang w:val="zh-TW" w:eastAsia="zh-TW"/>
        </w:rPr>
        <w:t>6</w:t>
      </w:r>
      <w:r w:rsidRPr="00A1237B">
        <w:rPr>
          <w:rFonts w:ascii="仿宋_GB2312" w:eastAsia="仿宋_GB2312" w:hAnsi="仿宋" w:hint="eastAsia"/>
          <w:color w:val="auto"/>
          <w:sz w:val="32"/>
          <w:szCs w:val="32"/>
          <w:lang w:val="zh-TW"/>
        </w:rPr>
        <w:t>月</w:t>
      </w:r>
      <w:r>
        <w:rPr>
          <w:rFonts w:ascii="仿宋_GB2312" w:eastAsia="PMingLiU" w:hAnsi="仿宋"/>
          <w:color w:val="auto"/>
          <w:sz w:val="32"/>
          <w:szCs w:val="32"/>
          <w:lang w:val="zh-TW" w:eastAsia="zh-TW"/>
        </w:rPr>
        <w:t>2</w:t>
      </w:r>
      <w:r w:rsidR="002759B9">
        <w:rPr>
          <w:rFonts w:ascii="仿宋_GB2312" w:eastAsia="PMingLiU" w:hAnsi="仿宋"/>
          <w:color w:val="auto"/>
          <w:sz w:val="32"/>
          <w:szCs w:val="32"/>
          <w:lang w:val="zh-TW" w:eastAsia="zh-TW"/>
        </w:rPr>
        <w:t>0</w:t>
      </w:r>
      <w:r w:rsidRPr="00A1237B">
        <w:rPr>
          <w:rFonts w:ascii="仿宋_GB2312" w:eastAsia="仿宋_GB2312" w:hAnsi="仿宋" w:hint="eastAsia"/>
          <w:color w:val="auto"/>
          <w:sz w:val="32"/>
          <w:szCs w:val="32"/>
          <w:lang w:val="zh-TW"/>
        </w:rPr>
        <w:t>日前各区参赛队上交比赛节目视频。入围作品将在</w:t>
      </w:r>
      <w:r w:rsidRPr="009A4C4A">
        <w:rPr>
          <w:rFonts w:ascii="等线" w:eastAsia="等线" w:hAnsi="等线" w:hint="eastAsia"/>
          <w:color w:val="auto"/>
          <w:sz w:val="32"/>
          <w:szCs w:val="32"/>
          <w:lang w:val="zh-TW" w:eastAsia="zh-TW"/>
        </w:rPr>
        <w:t>下学期</w:t>
      </w:r>
      <w:r w:rsidRPr="00A1237B">
        <w:rPr>
          <w:rFonts w:ascii="仿宋_GB2312" w:eastAsia="仿宋_GB2312" w:hAnsi="仿宋" w:hint="eastAsia"/>
          <w:color w:val="auto"/>
          <w:sz w:val="32"/>
          <w:szCs w:val="32"/>
          <w:lang w:val="zh-TW"/>
        </w:rPr>
        <w:t>进行决赛</w:t>
      </w:r>
      <w:r>
        <w:rPr>
          <w:rFonts w:ascii="仿宋_GB2312" w:eastAsia="仿宋_GB2312" w:hAnsi="仿宋" w:hint="eastAsia"/>
          <w:color w:val="auto"/>
          <w:sz w:val="32"/>
          <w:szCs w:val="32"/>
          <w:lang w:val="zh-TW"/>
        </w:rPr>
        <w:t>。</w:t>
      </w:r>
    </w:p>
    <w:p w:rsidR="00007B80" w:rsidRPr="00007B80" w:rsidRDefault="002759B9" w:rsidP="00007B80">
      <w:pPr>
        <w:pStyle w:val="a3"/>
        <w:adjustRightInd w:val="0"/>
        <w:snapToGrid w:val="0"/>
        <w:spacing w:after="0" w:line="560" w:lineRule="exact"/>
        <w:ind w:left="0" w:firstLineChars="200" w:firstLine="643"/>
        <w:rPr>
          <w:rFonts w:ascii="楷体_GB2312" w:eastAsia="楷体_GB2312" w:hAnsi="仿宋"/>
          <w:b/>
          <w:color w:val="auto"/>
          <w:sz w:val="32"/>
          <w:szCs w:val="32"/>
          <w:lang w:val="zh-TW"/>
        </w:rPr>
      </w:pPr>
      <w:r>
        <w:rPr>
          <w:rFonts w:ascii="楷体_GB2312" w:eastAsia="楷体_GB2312" w:hAnsi="仿宋" w:hint="eastAsia"/>
          <w:b/>
          <w:color w:val="auto"/>
          <w:sz w:val="32"/>
          <w:szCs w:val="32"/>
          <w:lang w:val="zh-TW"/>
        </w:rPr>
        <w:t>三、科幻</w:t>
      </w:r>
      <w:r w:rsidR="00007B80" w:rsidRPr="00007B80">
        <w:rPr>
          <w:rFonts w:ascii="楷体_GB2312" w:eastAsia="楷体_GB2312" w:hAnsi="仿宋" w:hint="eastAsia"/>
          <w:b/>
          <w:color w:val="auto"/>
          <w:sz w:val="32"/>
          <w:szCs w:val="32"/>
          <w:lang w:val="zh-TW"/>
        </w:rPr>
        <w:t>征文</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1.以学校或校外教育机构为单位，每区上报小学组项目15个，初中项目15个，高中项目15个，共计45项，每项辅导教师1人。</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2.征文字数</w:t>
      </w:r>
      <w:r w:rsidRPr="00A1237B">
        <w:rPr>
          <w:rFonts w:ascii="仿宋_GB2312" w:eastAsia="仿宋_GB2312" w:hAnsi="仿宋"/>
          <w:color w:val="auto"/>
          <w:sz w:val="32"/>
          <w:szCs w:val="32"/>
          <w:lang w:val="zh-TW"/>
        </w:rPr>
        <w:t>:</w:t>
      </w:r>
      <w:r w:rsidRPr="00A1237B">
        <w:rPr>
          <w:rFonts w:ascii="仿宋_GB2312" w:eastAsia="仿宋_GB2312" w:hAnsi="仿宋" w:hint="eastAsia"/>
          <w:color w:val="auto"/>
          <w:sz w:val="32"/>
          <w:szCs w:val="32"/>
          <w:lang w:val="zh-TW"/>
        </w:rPr>
        <w:t>小学组8</w:t>
      </w:r>
      <w:r w:rsidRPr="00A1237B">
        <w:rPr>
          <w:rFonts w:ascii="仿宋_GB2312" w:eastAsia="仿宋_GB2312" w:hAnsi="仿宋"/>
          <w:color w:val="auto"/>
          <w:sz w:val="32"/>
          <w:szCs w:val="32"/>
          <w:lang w:val="zh-TW"/>
        </w:rPr>
        <w:t>00</w:t>
      </w:r>
      <w:r w:rsidRPr="00A1237B">
        <w:rPr>
          <w:rFonts w:ascii="仿宋_GB2312" w:eastAsia="仿宋_GB2312" w:hAnsi="仿宋" w:hint="eastAsia"/>
          <w:color w:val="auto"/>
          <w:sz w:val="32"/>
          <w:szCs w:val="32"/>
          <w:lang w:val="zh-TW"/>
        </w:rPr>
        <w:t>—</w:t>
      </w:r>
      <w:r w:rsidRPr="00A1237B">
        <w:rPr>
          <w:rFonts w:ascii="仿宋_GB2312" w:eastAsia="仿宋_GB2312" w:hAnsi="仿宋"/>
          <w:color w:val="auto"/>
          <w:sz w:val="32"/>
          <w:szCs w:val="32"/>
          <w:lang w:val="zh-TW"/>
        </w:rPr>
        <w:t>2000</w:t>
      </w:r>
      <w:r w:rsidRPr="00A1237B">
        <w:rPr>
          <w:rFonts w:ascii="仿宋_GB2312" w:eastAsia="仿宋_GB2312" w:hAnsi="仿宋" w:hint="eastAsia"/>
          <w:color w:val="auto"/>
          <w:sz w:val="32"/>
          <w:szCs w:val="32"/>
          <w:lang w:val="zh-TW"/>
        </w:rPr>
        <w:t>字；初中组、高中组</w:t>
      </w:r>
      <w:r w:rsidRPr="00A1237B">
        <w:rPr>
          <w:rFonts w:ascii="仿宋_GB2312" w:eastAsia="仿宋_GB2312" w:hAnsi="仿宋" w:hint="eastAsia"/>
          <w:color w:val="auto"/>
          <w:sz w:val="32"/>
          <w:szCs w:val="32"/>
          <w:lang w:val="zh-TW"/>
        </w:rPr>
        <w:lastRenderedPageBreak/>
        <w:t>2000—5000字。</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3.比赛时间：</w:t>
      </w:r>
      <w:r w:rsidR="002759B9">
        <w:rPr>
          <w:rFonts w:ascii="仿宋_GB2312" w:eastAsia="仿宋_GB2312" w:hAnsi="仿宋" w:hint="eastAsia"/>
          <w:color w:val="auto"/>
          <w:sz w:val="32"/>
          <w:szCs w:val="32"/>
          <w:lang w:val="zh-TW"/>
        </w:rPr>
        <w:t>2025</w:t>
      </w:r>
      <w:r w:rsidRPr="00A1237B">
        <w:rPr>
          <w:rFonts w:ascii="仿宋_GB2312" w:eastAsia="仿宋_GB2312" w:hAnsi="仿宋" w:hint="eastAsia"/>
          <w:color w:val="auto"/>
          <w:sz w:val="32"/>
          <w:szCs w:val="32"/>
          <w:lang w:val="zh-TW"/>
        </w:rPr>
        <w:t>年</w:t>
      </w:r>
      <w:r>
        <w:rPr>
          <w:rFonts w:ascii="仿宋_GB2312" w:eastAsia="PMingLiU" w:hAnsi="仿宋"/>
          <w:color w:val="auto"/>
          <w:sz w:val="32"/>
          <w:szCs w:val="32"/>
          <w:lang w:val="zh-TW" w:eastAsia="zh-TW"/>
        </w:rPr>
        <w:t>6</w:t>
      </w:r>
      <w:r w:rsidRPr="00A1237B">
        <w:rPr>
          <w:rFonts w:ascii="仿宋_GB2312" w:eastAsia="仿宋_GB2312" w:hAnsi="仿宋" w:hint="eastAsia"/>
          <w:color w:val="auto"/>
          <w:sz w:val="32"/>
          <w:szCs w:val="32"/>
          <w:lang w:val="zh-TW"/>
        </w:rPr>
        <w:t>月</w:t>
      </w:r>
      <w:r>
        <w:rPr>
          <w:rFonts w:ascii="仿宋_GB2312" w:eastAsia="PMingLiU" w:hAnsi="仿宋"/>
          <w:color w:val="auto"/>
          <w:sz w:val="32"/>
          <w:szCs w:val="32"/>
          <w:lang w:val="zh-TW" w:eastAsia="zh-TW"/>
        </w:rPr>
        <w:t>2</w:t>
      </w:r>
      <w:r w:rsidR="002759B9">
        <w:rPr>
          <w:rFonts w:ascii="仿宋_GB2312" w:eastAsia="PMingLiU" w:hAnsi="仿宋"/>
          <w:color w:val="auto"/>
          <w:sz w:val="32"/>
          <w:szCs w:val="32"/>
          <w:lang w:val="zh-TW" w:eastAsia="zh-TW"/>
        </w:rPr>
        <w:t>0</w:t>
      </w:r>
      <w:r w:rsidRPr="00A1237B">
        <w:rPr>
          <w:rFonts w:ascii="仿宋_GB2312" w:eastAsia="仿宋_GB2312" w:hAnsi="仿宋" w:hint="eastAsia"/>
          <w:color w:val="auto"/>
          <w:sz w:val="32"/>
          <w:szCs w:val="32"/>
          <w:lang w:val="zh-TW"/>
        </w:rPr>
        <w:t>日前各区参赛队上交比赛作品</w:t>
      </w:r>
    </w:p>
    <w:p w:rsidR="00007B80"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4.大赛上交作品为电子文稿，题目黑体3号，正文宋体4号字。</w:t>
      </w:r>
    </w:p>
    <w:p w:rsidR="00007B80" w:rsidRPr="00007B80" w:rsidRDefault="00007B80" w:rsidP="00007B80">
      <w:pPr>
        <w:pStyle w:val="a3"/>
        <w:adjustRightInd w:val="0"/>
        <w:snapToGrid w:val="0"/>
        <w:spacing w:after="0" w:line="560" w:lineRule="exact"/>
        <w:ind w:left="0" w:firstLineChars="200" w:firstLine="643"/>
        <w:rPr>
          <w:rFonts w:ascii="仿宋_GB2312" w:eastAsia="仿宋_GB2312" w:hAnsi="仿宋"/>
          <w:b/>
          <w:color w:val="auto"/>
          <w:sz w:val="32"/>
          <w:szCs w:val="32"/>
          <w:lang w:val="zh-TW"/>
        </w:rPr>
      </w:pPr>
      <w:r w:rsidRPr="00007B80">
        <w:rPr>
          <w:rFonts w:ascii="仿宋_GB2312" w:eastAsia="仿宋_GB2312" w:hAnsi="仿宋" w:hint="eastAsia"/>
          <w:b/>
          <w:color w:val="auto"/>
          <w:sz w:val="32"/>
          <w:szCs w:val="32"/>
          <w:lang w:val="zh-TW"/>
        </w:rPr>
        <w:t>四、科学海报设计</w:t>
      </w:r>
    </w:p>
    <w:p w:rsidR="00007B80" w:rsidRDefault="00007B80" w:rsidP="00007B80">
      <w:pPr>
        <w:pStyle w:val="a3"/>
        <w:adjustRightInd w:val="0"/>
        <w:snapToGrid w:val="0"/>
        <w:spacing w:after="0" w:line="560" w:lineRule="exact"/>
        <w:ind w:left="0" w:firstLineChars="200" w:firstLine="640"/>
        <w:rPr>
          <w:rFonts w:ascii="等线" w:eastAsia="等线" w:hAnsi="等线"/>
          <w:b/>
          <w:color w:val="auto"/>
          <w:sz w:val="32"/>
          <w:szCs w:val="32"/>
          <w:lang w:val="zh-TW"/>
        </w:rPr>
      </w:pPr>
      <w:r>
        <w:rPr>
          <w:rFonts w:ascii="仿宋_GB2312" w:eastAsia="仿宋_GB2312" w:hAnsi="仿宋" w:hint="eastAsia"/>
          <w:color w:val="auto"/>
          <w:sz w:val="32"/>
          <w:szCs w:val="32"/>
          <w:lang w:val="zh-TW"/>
        </w:rPr>
        <w:t>1</w:t>
      </w:r>
      <w:r w:rsidRPr="002F406D">
        <w:rPr>
          <w:rFonts w:ascii="仿宋_GB2312" w:eastAsia="仿宋_GB2312" w:hAnsi="仿宋"/>
          <w:color w:val="auto"/>
          <w:sz w:val="32"/>
          <w:szCs w:val="32"/>
          <w:lang w:val="zh-TW"/>
        </w:rPr>
        <w:t>.</w:t>
      </w:r>
      <w:r w:rsidR="002759B9">
        <w:rPr>
          <w:rFonts w:ascii="仿宋_GB2312" w:eastAsia="仿宋_GB2312" w:hAnsi="仿宋" w:hint="eastAsia"/>
          <w:color w:val="auto"/>
          <w:sz w:val="32"/>
          <w:szCs w:val="32"/>
          <w:lang w:val="zh-TW"/>
        </w:rPr>
        <w:t>2025</w:t>
      </w:r>
      <w:r w:rsidRPr="002F406D">
        <w:rPr>
          <w:rFonts w:ascii="仿宋_GB2312" w:eastAsia="仿宋_GB2312" w:hAnsi="仿宋" w:hint="eastAsia"/>
          <w:color w:val="auto"/>
          <w:sz w:val="32"/>
          <w:szCs w:val="32"/>
          <w:lang w:val="zh-TW"/>
        </w:rPr>
        <w:t>年北京市中小学生科学传播大赛科学海报设计比赛主题为：</w:t>
      </w:r>
      <w:r w:rsidRPr="00493C77">
        <w:rPr>
          <w:rFonts w:ascii="黑体" w:eastAsia="黑体" w:hAnsi="黑体" w:hint="eastAsia"/>
          <w:b/>
          <w:color w:val="auto"/>
          <w:sz w:val="32"/>
          <w:szCs w:val="32"/>
          <w:lang w:val="zh-TW"/>
        </w:rPr>
        <w:t>“</w:t>
      </w:r>
      <w:r>
        <w:rPr>
          <w:rFonts w:ascii="黑体" w:eastAsia="黑体" w:hAnsi="黑体" w:hint="eastAsia"/>
          <w:b/>
          <w:color w:val="auto"/>
          <w:sz w:val="32"/>
          <w:szCs w:val="32"/>
          <w:lang w:val="zh-TW"/>
        </w:rPr>
        <w:t>我心中的</w:t>
      </w:r>
      <w:r w:rsidRPr="00493C77">
        <w:rPr>
          <w:rFonts w:ascii="黑体" w:eastAsia="黑体" w:hAnsi="黑体" w:hint="eastAsia"/>
          <w:b/>
          <w:color w:val="auto"/>
          <w:sz w:val="32"/>
          <w:szCs w:val="32"/>
          <w:lang w:val="zh-TW"/>
        </w:rPr>
        <w:t>科学家”</w:t>
      </w:r>
      <w:r w:rsidR="002759B9">
        <w:rPr>
          <w:rFonts w:ascii="等线" w:eastAsia="等线" w:hAnsi="等线"/>
          <w:b/>
          <w:color w:val="auto"/>
          <w:sz w:val="32"/>
          <w:szCs w:val="32"/>
          <w:lang w:val="zh-TW"/>
        </w:rPr>
        <w:t xml:space="preserve"> </w:t>
      </w:r>
    </w:p>
    <w:p w:rsidR="00007B80" w:rsidRPr="00E33592"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此项目</w:t>
      </w:r>
      <w:r w:rsidRPr="00A1237B">
        <w:rPr>
          <w:rFonts w:ascii="仿宋_GB2312" w:eastAsia="仿宋_GB2312" w:hAnsi="仿宋" w:hint="eastAsia"/>
          <w:color w:val="auto"/>
          <w:sz w:val="32"/>
          <w:szCs w:val="32"/>
          <w:lang w:val="zh-TW"/>
        </w:rPr>
        <w:t>以学校或校外教育机构为单位，每区上报小学</w:t>
      </w:r>
      <w:proofErr w:type="gramStart"/>
      <w:r w:rsidRPr="00A1237B">
        <w:rPr>
          <w:rFonts w:ascii="仿宋_GB2312" w:eastAsia="仿宋_GB2312" w:hAnsi="仿宋" w:hint="eastAsia"/>
          <w:color w:val="auto"/>
          <w:sz w:val="32"/>
          <w:szCs w:val="32"/>
          <w:lang w:val="zh-TW"/>
        </w:rPr>
        <w:t>组项目</w:t>
      </w:r>
      <w:proofErr w:type="gramEnd"/>
      <w:r w:rsidRPr="00A1237B">
        <w:rPr>
          <w:rFonts w:ascii="仿宋_GB2312" w:eastAsia="仿宋_GB2312" w:hAnsi="仿宋" w:hint="eastAsia"/>
          <w:color w:val="auto"/>
          <w:sz w:val="32"/>
          <w:szCs w:val="32"/>
          <w:lang w:val="zh-TW"/>
        </w:rPr>
        <w:t>15个，初中项目15个，高中项目15个，共计45项，每项辅导教师1人。</w:t>
      </w:r>
    </w:p>
    <w:p w:rsidR="00007B80" w:rsidRPr="00883957"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2</w:t>
      </w:r>
      <w:r w:rsidRPr="00883957">
        <w:rPr>
          <w:rFonts w:ascii="仿宋_GB2312" w:eastAsia="仿宋_GB2312" w:hAnsi="仿宋"/>
          <w:color w:val="auto"/>
          <w:sz w:val="32"/>
          <w:szCs w:val="32"/>
          <w:lang w:val="zh-TW"/>
        </w:rPr>
        <w:t>.</w:t>
      </w:r>
      <w:r w:rsidRPr="00AE3922">
        <w:rPr>
          <w:rFonts w:ascii="仿宋_GB2312" w:eastAsia="仿宋_GB2312" w:hAnsi="仿宋" w:hint="eastAsia"/>
          <w:color w:val="auto"/>
          <w:sz w:val="32"/>
          <w:szCs w:val="32"/>
          <w:lang w:val="zh-TW"/>
        </w:rPr>
        <w:t>参赛的科学海报应</w:t>
      </w:r>
      <w:r w:rsidRPr="00AE3922">
        <w:rPr>
          <w:rFonts w:ascii="黑体" w:eastAsia="黑体" w:hAnsi="黑体" w:hint="eastAsia"/>
          <w:color w:val="auto"/>
          <w:sz w:val="32"/>
          <w:szCs w:val="32"/>
          <w:lang w:val="zh-TW"/>
        </w:rPr>
        <w:t>围绕大赛主题创作</w:t>
      </w:r>
      <w:r w:rsidRPr="00AE3922">
        <w:rPr>
          <w:rFonts w:ascii="仿宋_GB2312" w:eastAsia="仿宋_GB2312" w:hAnsi="仿宋" w:hint="eastAsia"/>
          <w:color w:val="auto"/>
          <w:sz w:val="32"/>
          <w:szCs w:val="32"/>
          <w:lang w:val="zh-TW"/>
        </w:rPr>
        <w:t>，</w:t>
      </w:r>
      <w:r w:rsidRPr="00AE3922">
        <w:rPr>
          <w:rFonts w:ascii="黑体" w:eastAsia="黑体" w:hAnsi="黑体" w:hint="eastAsia"/>
          <w:color w:val="auto"/>
          <w:sz w:val="32"/>
          <w:szCs w:val="32"/>
          <w:lang w:val="zh-TW"/>
        </w:rPr>
        <w:t>体现出海报应有的元素</w:t>
      </w:r>
      <w:r w:rsidRPr="00AE3922">
        <w:rPr>
          <w:rFonts w:ascii="仿宋_GB2312" w:eastAsia="仿宋_GB2312" w:hAnsi="仿宋" w:hint="eastAsia"/>
          <w:color w:val="auto"/>
          <w:sz w:val="32"/>
          <w:szCs w:val="32"/>
          <w:lang w:val="zh-TW"/>
        </w:rPr>
        <w:t>，整体画面能起到传播科学精神的作用</w:t>
      </w:r>
    </w:p>
    <w:p w:rsidR="00007B80" w:rsidRPr="00493C77"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3</w:t>
      </w:r>
      <w:r w:rsidRPr="00883957">
        <w:rPr>
          <w:rFonts w:ascii="仿宋_GB2312" w:eastAsia="仿宋_GB2312" w:hAnsi="仿宋"/>
          <w:color w:val="auto"/>
          <w:sz w:val="32"/>
          <w:szCs w:val="32"/>
          <w:lang w:val="zh-TW"/>
        </w:rPr>
        <w:t>.</w:t>
      </w:r>
      <w:r w:rsidRPr="00883957">
        <w:rPr>
          <w:rFonts w:ascii="仿宋_GB2312" w:eastAsia="仿宋_GB2312" w:hAnsi="仿宋" w:hint="eastAsia"/>
          <w:color w:val="auto"/>
          <w:sz w:val="32"/>
          <w:szCs w:val="32"/>
          <w:lang w:val="zh-TW"/>
        </w:rPr>
        <w:t xml:space="preserve"> </w:t>
      </w:r>
      <w:r w:rsidRPr="00AE3922">
        <w:rPr>
          <w:rFonts w:ascii="黑体" w:eastAsia="黑体" w:hAnsi="黑体" w:hint="eastAsia"/>
          <w:b/>
          <w:color w:val="auto"/>
          <w:sz w:val="32"/>
          <w:szCs w:val="32"/>
          <w:lang w:val="zh-TW"/>
        </w:rPr>
        <w:t>创意方向可包括以下内容</w:t>
      </w:r>
      <w:r>
        <w:rPr>
          <w:rFonts w:ascii="仿宋_GB2312" w:eastAsia="仿宋_GB2312" w:hAnsi="仿宋" w:hint="eastAsia"/>
          <w:color w:val="auto"/>
          <w:sz w:val="32"/>
          <w:szCs w:val="32"/>
          <w:lang w:val="zh-TW"/>
        </w:rPr>
        <w:t>：体现</w:t>
      </w:r>
      <w:r w:rsidRPr="00493C77">
        <w:rPr>
          <w:rFonts w:ascii="仿宋_GB2312" w:eastAsia="仿宋_GB2312" w:hAnsi="仿宋" w:hint="eastAsia"/>
          <w:color w:val="auto"/>
          <w:sz w:val="32"/>
          <w:szCs w:val="32"/>
          <w:lang w:val="zh-TW"/>
        </w:rPr>
        <w:t>科学家胸怀祖国、服务人民的爱国精神，勇攀高峰、敢为人先的创新精神，追求真理、严谨治学的求实精神，淡泊名利、潜心研究的奉献精神，集智攻关、团结协作的协同精神，甘为人梯、奖掖后学的育人精神</w:t>
      </w:r>
      <w:r>
        <w:rPr>
          <w:rFonts w:ascii="仿宋_GB2312" w:eastAsia="仿宋_GB2312" w:hAnsi="仿宋" w:hint="eastAsia"/>
          <w:color w:val="auto"/>
          <w:sz w:val="32"/>
          <w:szCs w:val="32"/>
          <w:lang w:val="zh-TW"/>
        </w:rPr>
        <w:t>；以及科学家主要事迹，或研究成果的展示。</w:t>
      </w:r>
    </w:p>
    <w:p w:rsidR="00007B80" w:rsidRPr="00883957"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4</w:t>
      </w:r>
      <w:r w:rsidRPr="00883957">
        <w:rPr>
          <w:rFonts w:ascii="仿宋_GB2312" w:eastAsia="仿宋_GB2312" w:hAnsi="仿宋"/>
          <w:color w:val="auto"/>
          <w:sz w:val="32"/>
          <w:szCs w:val="32"/>
          <w:lang w:val="zh-TW"/>
        </w:rPr>
        <w:t>.</w:t>
      </w:r>
      <w:r w:rsidRPr="00493C77">
        <w:rPr>
          <w:rFonts w:ascii="仿宋_GB2312" w:eastAsia="仿宋_GB2312" w:hAnsi="仿宋" w:hint="eastAsia"/>
          <w:color w:val="auto"/>
          <w:sz w:val="32"/>
          <w:szCs w:val="32"/>
          <w:lang w:val="zh-TW"/>
        </w:rPr>
        <w:t xml:space="preserve"> </w:t>
      </w:r>
      <w:r w:rsidRPr="00883957">
        <w:rPr>
          <w:rFonts w:ascii="仿宋_GB2312" w:eastAsia="仿宋_GB2312" w:hAnsi="仿宋" w:hint="eastAsia"/>
          <w:color w:val="auto"/>
          <w:sz w:val="32"/>
          <w:szCs w:val="32"/>
          <w:lang w:val="zh-TW"/>
        </w:rPr>
        <w:t>参赛作品一律在规格为4开（</w:t>
      </w:r>
      <w:r w:rsidRPr="00883957">
        <w:rPr>
          <w:rFonts w:ascii="仿宋_GB2312" w:eastAsia="仿宋_GB2312" w:hAnsi="仿宋" w:hint="eastAsia"/>
          <w:b/>
          <w:bCs/>
          <w:color w:val="auto"/>
          <w:sz w:val="32"/>
          <w:szCs w:val="32"/>
          <w:lang w:val="zh-TW"/>
        </w:rPr>
        <w:t>38cm*53cm</w:t>
      </w:r>
      <w:r w:rsidRPr="00883957">
        <w:rPr>
          <w:rFonts w:ascii="仿宋_GB2312" w:eastAsia="仿宋_GB2312" w:hAnsi="仿宋" w:hint="eastAsia"/>
          <w:color w:val="auto"/>
          <w:sz w:val="32"/>
          <w:szCs w:val="32"/>
          <w:lang w:val="zh-TW"/>
        </w:rPr>
        <w:t>）的纸质材料上绘制。作品要求干净、整洁。所有作品绘制完成后，均需按要求拍摄成电子版照片，并保存好原始作品</w:t>
      </w:r>
      <w:r>
        <w:rPr>
          <w:rFonts w:ascii="仿宋_GB2312" w:eastAsia="仿宋_GB2312" w:hAnsi="仿宋" w:hint="eastAsia"/>
          <w:color w:val="auto"/>
          <w:sz w:val="32"/>
          <w:szCs w:val="32"/>
          <w:lang w:val="zh-TW"/>
        </w:rPr>
        <w:t>（获奖后备查）</w:t>
      </w:r>
      <w:r w:rsidRPr="00883957">
        <w:rPr>
          <w:rFonts w:ascii="仿宋_GB2312" w:eastAsia="仿宋_GB2312" w:hAnsi="仿宋" w:hint="eastAsia"/>
          <w:color w:val="auto"/>
          <w:sz w:val="32"/>
          <w:szCs w:val="32"/>
          <w:lang w:val="zh-TW"/>
        </w:rPr>
        <w:t>。</w:t>
      </w:r>
      <w:r w:rsidR="002759B9">
        <w:rPr>
          <w:rFonts w:ascii="仿宋_GB2312" w:eastAsia="仿宋_GB2312" w:hAnsi="仿宋" w:hint="eastAsia"/>
          <w:color w:val="auto"/>
          <w:sz w:val="32"/>
          <w:szCs w:val="32"/>
          <w:lang w:val="zh-TW"/>
        </w:rPr>
        <w:t>初赛上交电子版即可。</w:t>
      </w:r>
    </w:p>
    <w:p w:rsidR="00007B80" w:rsidRPr="00883957"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5</w:t>
      </w:r>
      <w:r w:rsidRPr="00883957">
        <w:rPr>
          <w:rFonts w:ascii="仿宋_GB2312" w:eastAsia="仿宋_GB2312" w:hAnsi="仿宋"/>
          <w:color w:val="auto"/>
          <w:sz w:val="32"/>
          <w:szCs w:val="32"/>
          <w:lang w:val="zh-TW"/>
        </w:rPr>
        <w:t>.</w:t>
      </w:r>
      <w:r w:rsidRPr="00883957">
        <w:rPr>
          <w:rFonts w:ascii="仿宋_GB2312" w:eastAsia="仿宋_GB2312" w:hAnsi="仿宋" w:hint="eastAsia"/>
          <w:color w:val="auto"/>
          <w:sz w:val="32"/>
          <w:szCs w:val="32"/>
          <w:lang w:val="zh-TW"/>
        </w:rPr>
        <w:t>参赛作品限</w:t>
      </w:r>
      <w:r w:rsidRPr="006C4D76">
        <w:rPr>
          <w:rFonts w:ascii="仿宋_GB2312" w:eastAsia="仿宋_GB2312" w:hAnsi="仿宋" w:hint="eastAsia"/>
          <w:b/>
          <w:color w:val="FF0000"/>
          <w:sz w:val="32"/>
          <w:szCs w:val="32"/>
          <w:lang w:val="zh-TW"/>
        </w:rPr>
        <w:t>个人</w:t>
      </w:r>
      <w:r w:rsidRPr="00883957">
        <w:rPr>
          <w:rFonts w:ascii="仿宋_GB2312" w:eastAsia="仿宋_GB2312" w:hAnsi="仿宋" w:hint="eastAsia"/>
          <w:color w:val="auto"/>
          <w:sz w:val="32"/>
          <w:szCs w:val="32"/>
          <w:lang w:val="zh-TW"/>
        </w:rPr>
        <w:t>作品，即由作者本人独立完成的作品。</w:t>
      </w:r>
      <w:r w:rsidRPr="002759B9">
        <w:rPr>
          <w:rFonts w:ascii="仿宋_GB2312" w:eastAsia="仿宋_GB2312" w:hAnsi="仿宋" w:hint="eastAsia"/>
          <w:b/>
          <w:color w:val="FF0000"/>
          <w:sz w:val="32"/>
          <w:szCs w:val="32"/>
          <w:lang w:val="zh-TW"/>
        </w:rPr>
        <w:t>不接受集体作品参赛。</w:t>
      </w:r>
      <w:bookmarkStart w:id="0" w:name="_GoBack"/>
      <w:bookmarkEnd w:id="0"/>
    </w:p>
    <w:p w:rsidR="00007B80"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lastRenderedPageBreak/>
        <w:t>6</w:t>
      </w:r>
      <w:r w:rsidRPr="00883957">
        <w:rPr>
          <w:rFonts w:ascii="仿宋_GB2312" w:eastAsia="仿宋_GB2312" w:hAnsi="仿宋" w:hint="eastAsia"/>
          <w:color w:val="auto"/>
          <w:sz w:val="32"/>
          <w:szCs w:val="32"/>
          <w:lang w:val="zh-TW"/>
        </w:rPr>
        <w:t>．参赛作品不得抄袭他人作品，违者一经发现，将被取消资格。</w:t>
      </w:r>
    </w:p>
    <w:p w:rsidR="00007B80" w:rsidRPr="00D64801"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hint="eastAsia"/>
          <w:color w:val="auto"/>
          <w:sz w:val="32"/>
          <w:szCs w:val="32"/>
          <w:lang w:val="zh-TW"/>
        </w:rPr>
        <w:t>7</w:t>
      </w:r>
      <w:r w:rsidRPr="00D64801">
        <w:rPr>
          <w:rFonts w:ascii="仿宋_GB2312" w:eastAsia="仿宋_GB2312" w:hAnsi="仿宋"/>
          <w:color w:val="auto"/>
          <w:sz w:val="32"/>
          <w:szCs w:val="32"/>
          <w:lang w:val="zh-TW"/>
        </w:rPr>
        <w:t>.</w:t>
      </w:r>
      <w:r w:rsidRPr="00D64801">
        <w:rPr>
          <w:rFonts w:ascii="仿宋_GB2312" w:eastAsia="仿宋_GB2312" w:hAnsi="仿宋" w:hint="eastAsia"/>
          <w:color w:val="auto"/>
          <w:sz w:val="32"/>
          <w:szCs w:val="32"/>
          <w:lang w:val="zh-TW"/>
        </w:rPr>
        <w:t>参赛作品</w:t>
      </w:r>
      <w:r>
        <w:rPr>
          <w:rFonts w:ascii="仿宋_GB2312" w:eastAsia="仿宋_GB2312" w:hAnsi="仿宋" w:hint="eastAsia"/>
          <w:color w:val="auto"/>
          <w:sz w:val="32"/>
          <w:szCs w:val="32"/>
          <w:lang w:val="zh-TW"/>
        </w:rPr>
        <w:t>应</w:t>
      </w:r>
      <w:r w:rsidRPr="00D64801">
        <w:rPr>
          <w:rFonts w:ascii="仿宋_GB2312" w:eastAsia="仿宋_GB2312" w:hAnsi="仿宋" w:hint="eastAsia"/>
          <w:color w:val="auto"/>
          <w:sz w:val="32"/>
          <w:szCs w:val="32"/>
          <w:lang w:val="zh-TW"/>
        </w:rPr>
        <w:t>积极向上，符合科学伦理</w:t>
      </w:r>
    </w:p>
    <w:p w:rsidR="00007B80" w:rsidRPr="00883957"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8</w:t>
      </w:r>
      <w:r w:rsidRPr="00883957">
        <w:rPr>
          <w:rFonts w:ascii="仿宋_GB2312" w:eastAsia="仿宋_GB2312" w:hAnsi="仿宋"/>
          <w:color w:val="auto"/>
          <w:sz w:val="32"/>
          <w:szCs w:val="32"/>
          <w:lang w:val="zh-TW"/>
        </w:rPr>
        <w:t>.</w:t>
      </w:r>
      <w:r w:rsidRPr="00883957">
        <w:rPr>
          <w:rFonts w:ascii="仿宋_GB2312" w:eastAsia="仿宋_GB2312" w:hAnsi="仿宋" w:hint="eastAsia"/>
          <w:color w:val="auto"/>
          <w:sz w:val="32"/>
          <w:szCs w:val="32"/>
          <w:lang w:val="zh-TW"/>
        </w:rPr>
        <w:t>凡有下列情况之一者不予参赛：</w:t>
      </w:r>
    </w:p>
    <w:p w:rsidR="00007B80"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883957">
        <w:rPr>
          <w:rFonts w:ascii="仿宋_GB2312" w:eastAsia="仿宋_GB2312" w:hAnsi="仿宋" w:hint="eastAsia"/>
          <w:color w:val="auto"/>
          <w:sz w:val="32"/>
          <w:szCs w:val="32"/>
          <w:lang w:val="zh-TW"/>
        </w:rPr>
        <w:t>出现科学性错误的；画幅尺寸不符合规定的；把科学和神话混淆的；引入神鬼迷信故事内容的。</w:t>
      </w:r>
    </w:p>
    <w:p w:rsidR="00007B80" w:rsidRPr="006B732E" w:rsidRDefault="00007B80" w:rsidP="00007B80">
      <w:pPr>
        <w:pStyle w:val="a3"/>
        <w:adjustRightInd w:val="0"/>
        <w:snapToGrid w:val="0"/>
        <w:spacing w:after="0" w:line="560" w:lineRule="exact"/>
        <w:ind w:left="0" w:firstLineChars="200" w:firstLine="640"/>
        <w:rPr>
          <w:rFonts w:ascii="仿宋_GB2312" w:eastAsia="PMingLiU" w:hAnsi="仿宋"/>
          <w:color w:val="auto"/>
          <w:sz w:val="32"/>
          <w:szCs w:val="32"/>
          <w:lang w:val="zh-TW" w:eastAsia="zh-TW"/>
        </w:rPr>
      </w:pPr>
      <w:r>
        <w:rPr>
          <w:rFonts w:ascii="仿宋_GB2312" w:eastAsia="仿宋_GB2312" w:hAnsi="仿宋" w:hint="eastAsia"/>
          <w:color w:val="auto"/>
          <w:sz w:val="32"/>
          <w:szCs w:val="32"/>
          <w:lang w:val="zh-TW"/>
        </w:rPr>
        <w:t>9</w:t>
      </w:r>
      <w:r>
        <w:rPr>
          <w:rFonts w:ascii="仿宋_GB2312" w:eastAsia="PMingLiU" w:hAnsi="仿宋"/>
          <w:color w:val="auto"/>
          <w:sz w:val="32"/>
          <w:szCs w:val="32"/>
          <w:lang w:val="zh-TW" w:eastAsia="zh-TW"/>
        </w:rPr>
        <w:t>.</w:t>
      </w:r>
      <w:r w:rsidRPr="006B732E">
        <w:rPr>
          <w:rFonts w:ascii="仿宋_GB2312" w:eastAsia="仿宋_GB2312" w:hAnsi="仿宋" w:hint="eastAsia"/>
          <w:color w:val="auto"/>
          <w:sz w:val="32"/>
          <w:szCs w:val="32"/>
          <w:lang w:val="zh-TW"/>
        </w:rPr>
        <w:t xml:space="preserve"> </w:t>
      </w:r>
      <w:r w:rsidRPr="00883957">
        <w:rPr>
          <w:rFonts w:ascii="仿宋_GB2312" w:eastAsia="仿宋_GB2312" w:hAnsi="仿宋" w:hint="eastAsia"/>
          <w:color w:val="auto"/>
          <w:sz w:val="32"/>
          <w:szCs w:val="32"/>
          <w:lang w:val="zh-TW"/>
        </w:rPr>
        <w:t>参赛作品的艺术形式包括：油画、国画、水彩画、水粉画、钢笔画、铅笔画、蜡笔画、版画、粘贴画。绘画风格及使用材料不限，但不包括非绘画类的其它美术品与工艺品。</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仿宋_GB2312" w:hAnsi="仿宋"/>
          <w:color w:val="auto"/>
          <w:sz w:val="32"/>
          <w:szCs w:val="32"/>
        </w:rPr>
        <w:t>10.</w:t>
      </w:r>
      <w:r w:rsidRPr="00A1237B">
        <w:rPr>
          <w:rFonts w:ascii="仿宋_GB2312" w:eastAsia="仿宋_GB2312" w:hAnsi="仿宋" w:hint="eastAsia"/>
          <w:color w:val="auto"/>
          <w:sz w:val="32"/>
          <w:szCs w:val="32"/>
          <w:lang w:val="zh-TW"/>
        </w:rPr>
        <w:t>比赛时间：</w:t>
      </w:r>
      <w:r w:rsidR="002759B9">
        <w:rPr>
          <w:rFonts w:ascii="仿宋_GB2312" w:eastAsia="仿宋_GB2312" w:hAnsi="仿宋" w:hint="eastAsia"/>
          <w:color w:val="auto"/>
          <w:sz w:val="32"/>
          <w:szCs w:val="32"/>
          <w:lang w:val="zh-TW"/>
        </w:rPr>
        <w:t>2025</w:t>
      </w:r>
      <w:r w:rsidRPr="00A1237B">
        <w:rPr>
          <w:rFonts w:ascii="仿宋_GB2312" w:eastAsia="仿宋_GB2312" w:hAnsi="仿宋" w:hint="eastAsia"/>
          <w:color w:val="auto"/>
          <w:sz w:val="32"/>
          <w:szCs w:val="32"/>
          <w:lang w:val="zh-TW"/>
        </w:rPr>
        <w:t>年</w:t>
      </w:r>
      <w:r>
        <w:rPr>
          <w:rFonts w:ascii="仿宋_GB2312" w:eastAsia="PMingLiU" w:hAnsi="仿宋"/>
          <w:color w:val="auto"/>
          <w:sz w:val="32"/>
          <w:szCs w:val="32"/>
          <w:lang w:val="zh-TW" w:eastAsia="zh-TW"/>
        </w:rPr>
        <w:t>6</w:t>
      </w:r>
      <w:r w:rsidRPr="00A1237B">
        <w:rPr>
          <w:rFonts w:ascii="仿宋_GB2312" w:eastAsia="仿宋_GB2312" w:hAnsi="仿宋" w:hint="eastAsia"/>
          <w:color w:val="auto"/>
          <w:sz w:val="32"/>
          <w:szCs w:val="32"/>
          <w:lang w:val="zh-TW"/>
        </w:rPr>
        <w:t>月</w:t>
      </w:r>
      <w:r>
        <w:rPr>
          <w:rFonts w:ascii="仿宋_GB2312" w:eastAsia="PMingLiU" w:hAnsi="仿宋"/>
          <w:color w:val="auto"/>
          <w:sz w:val="32"/>
          <w:szCs w:val="32"/>
          <w:lang w:val="zh-TW" w:eastAsia="zh-TW"/>
        </w:rPr>
        <w:t>2</w:t>
      </w:r>
      <w:r w:rsidR="002759B9">
        <w:rPr>
          <w:rFonts w:ascii="仿宋_GB2312" w:eastAsia="PMingLiU" w:hAnsi="仿宋"/>
          <w:color w:val="auto"/>
          <w:sz w:val="32"/>
          <w:szCs w:val="32"/>
          <w:lang w:val="zh-TW" w:eastAsia="zh-TW"/>
        </w:rPr>
        <w:t>0</w:t>
      </w:r>
      <w:r w:rsidRPr="00A1237B">
        <w:rPr>
          <w:rFonts w:ascii="仿宋_GB2312" w:eastAsia="仿宋_GB2312" w:hAnsi="仿宋" w:hint="eastAsia"/>
          <w:color w:val="auto"/>
          <w:sz w:val="32"/>
          <w:szCs w:val="32"/>
          <w:lang w:val="zh-TW"/>
        </w:rPr>
        <w:t>日前各区参赛队上交比赛作品</w:t>
      </w:r>
    </w:p>
    <w:p w:rsidR="00007B80" w:rsidRPr="00007B80" w:rsidRDefault="00007B80" w:rsidP="00007B80">
      <w:pPr>
        <w:pStyle w:val="a3"/>
        <w:adjustRightInd w:val="0"/>
        <w:snapToGrid w:val="0"/>
        <w:spacing w:after="0" w:line="560" w:lineRule="exact"/>
        <w:ind w:left="0" w:firstLineChars="200" w:firstLine="643"/>
        <w:rPr>
          <w:rFonts w:ascii="仿宋_GB2312" w:eastAsia="仿宋_GB2312" w:hAnsi="仿宋"/>
          <w:b/>
          <w:color w:val="auto"/>
          <w:sz w:val="32"/>
          <w:szCs w:val="32"/>
          <w:lang w:val="zh-TW"/>
        </w:rPr>
      </w:pPr>
      <w:r w:rsidRPr="00007B80">
        <w:rPr>
          <w:rFonts w:ascii="仿宋_GB2312" w:eastAsia="仿宋_GB2312" w:hAnsi="仿宋" w:hint="eastAsia"/>
          <w:b/>
          <w:color w:val="auto"/>
          <w:sz w:val="32"/>
          <w:szCs w:val="32"/>
          <w:lang w:val="zh-TW"/>
        </w:rPr>
        <w:t>五、作品征集要求</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1.视频要求：</w:t>
      </w:r>
      <w:r w:rsidRPr="00A1237B">
        <w:rPr>
          <w:rFonts w:ascii="仿宋_GB2312" w:eastAsia="仿宋_GB2312" w:hAnsi="仿宋"/>
          <w:color w:val="auto"/>
          <w:sz w:val="32"/>
          <w:szCs w:val="32"/>
          <w:lang w:val="zh-TW"/>
        </w:rPr>
        <w:t>MP4格式，25</w:t>
      </w:r>
      <w:r w:rsidRPr="00A1237B">
        <w:rPr>
          <w:rFonts w:ascii="仿宋_GB2312" w:eastAsia="仿宋_GB2312" w:hAnsi="仿宋" w:hint="eastAsia"/>
          <w:color w:val="auto"/>
          <w:sz w:val="32"/>
          <w:szCs w:val="32"/>
          <w:lang w:val="zh-TW"/>
        </w:rPr>
        <w:t>帧</w:t>
      </w:r>
      <w:r w:rsidRPr="00A1237B">
        <w:rPr>
          <w:rFonts w:ascii="仿宋_GB2312" w:eastAsia="仿宋_GB2312" w:hAnsi="仿宋"/>
          <w:color w:val="auto"/>
          <w:sz w:val="32"/>
          <w:szCs w:val="32"/>
          <w:lang w:val="zh-TW"/>
        </w:rPr>
        <w:t>PAL格式，</w:t>
      </w:r>
      <w:r w:rsidRPr="00A1237B">
        <w:rPr>
          <w:rFonts w:ascii="仿宋_GB2312" w:eastAsia="仿宋_GB2312" w:hAnsi="仿宋" w:hint="eastAsia"/>
          <w:color w:val="auto"/>
          <w:sz w:val="32"/>
          <w:szCs w:val="32"/>
          <w:lang w:val="zh-TW"/>
        </w:rPr>
        <w:t>1280*720</w:t>
      </w:r>
      <w:r w:rsidRPr="00A1237B">
        <w:rPr>
          <w:rFonts w:ascii="仿宋_GB2312" w:eastAsia="仿宋_GB2312" w:hAnsi="仿宋"/>
          <w:color w:val="auto"/>
          <w:sz w:val="32"/>
          <w:szCs w:val="32"/>
          <w:lang w:val="zh-TW"/>
        </w:rPr>
        <w:t>分辨率</w:t>
      </w:r>
      <w:r w:rsidRPr="00A1237B">
        <w:rPr>
          <w:rFonts w:ascii="仿宋_GB2312" w:eastAsia="仿宋_GB2312" w:hAnsi="仿宋" w:hint="eastAsia"/>
          <w:color w:val="auto"/>
          <w:sz w:val="32"/>
          <w:szCs w:val="32"/>
          <w:lang w:val="zh-TW"/>
        </w:rPr>
        <w:t>，比特率（流码）1000，视频编码器XVID；</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 xml:space="preserve"> 2.参赛项目作品内容符合中小学生科学传播健康向上的要求，不涉及和国家法律相抵触的内容。</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3.参赛作品应为原创作品，因版权问题而产生纠纷，</w:t>
      </w:r>
      <w:r>
        <w:rPr>
          <w:rFonts w:ascii="仿宋_GB2312" w:eastAsia="仿宋_GB2312" w:hAnsi="仿宋" w:hint="eastAsia"/>
          <w:color w:val="auto"/>
          <w:sz w:val="32"/>
          <w:szCs w:val="32"/>
          <w:lang w:val="zh-TW"/>
        </w:rPr>
        <w:t>由参赛者自行承担相关</w:t>
      </w:r>
      <w:r w:rsidRPr="00A1237B">
        <w:rPr>
          <w:rFonts w:ascii="仿宋_GB2312" w:eastAsia="仿宋_GB2312" w:hAnsi="仿宋" w:hint="eastAsia"/>
          <w:color w:val="auto"/>
          <w:sz w:val="32"/>
          <w:szCs w:val="32"/>
          <w:lang w:val="zh-TW"/>
        </w:rPr>
        <w:t>责任。</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4.参赛作品一经投稿，即视为授权大赛组委会可以将其参赛作品用于非商业目的的活动宣传推广。</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5.各区以百度网盘的形式提交参赛作品，各学校提交参赛作品文件夹名格式：区名+作品名称+学校名称（视频及附件名称参考此格式，统一放在文件夹中）。区级汇总表附在各区提交的汇总文件夹内。</w:t>
      </w:r>
    </w:p>
    <w:p w:rsidR="00007B80" w:rsidRPr="00007B80" w:rsidRDefault="00007B80" w:rsidP="00007B80">
      <w:pPr>
        <w:adjustRightInd w:val="0"/>
        <w:snapToGrid w:val="0"/>
        <w:spacing w:line="560" w:lineRule="exact"/>
        <w:ind w:firstLineChars="200" w:firstLine="643"/>
        <w:rPr>
          <w:rFonts w:ascii="仿宋_GB2312" w:eastAsia="仿宋_GB2312" w:hAnsi="仿宋"/>
          <w:b/>
          <w:sz w:val="32"/>
          <w:szCs w:val="32"/>
          <w:u w:color="000000"/>
          <w:lang w:val="zh-TW"/>
        </w:rPr>
      </w:pPr>
      <w:r w:rsidRPr="00007B80">
        <w:rPr>
          <w:rFonts w:ascii="仿宋_GB2312" w:eastAsia="仿宋_GB2312" w:hAnsi="仿宋" w:hint="eastAsia"/>
          <w:b/>
          <w:sz w:val="32"/>
          <w:szCs w:val="32"/>
          <w:u w:color="000000"/>
          <w:lang w:val="zh-TW"/>
        </w:rPr>
        <w:lastRenderedPageBreak/>
        <w:t>六、奖励办法</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1.各项目按照不同组别分别评选出</w:t>
      </w:r>
      <w:r w:rsidRPr="00A1237B">
        <w:rPr>
          <w:rFonts w:ascii="仿宋_GB2312" w:eastAsia="仿宋_GB2312" w:hAnsi="仿宋"/>
          <w:color w:val="auto"/>
          <w:sz w:val="32"/>
          <w:szCs w:val="32"/>
          <w:lang w:val="zh-TW"/>
        </w:rPr>
        <w:t>一、二、三等奖，颁发证书。</w:t>
      </w:r>
      <w:r w:rsidRPr="00A1237B">
        <w:rPr>
          <w:rFonts w:ascii="仿宋_GB2312" w:eastAsia="仿宋_GB2312" w:hAnsi="仿宋" w:hint="eastAsia"/>
          <w:color w:val="auto"/>
          <w:sz w:val="32"/>
          <w:szCs w:val="32"/>
          <w:lang w:val="zh-TW"/>
        </w:rPr>
        <w:t>获一、二等奖作品的辅导教师颁发优秀辅导教师证书。</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Pr>
          <w:rFonts w:ascii="仿宋_GB2312" w:eastAsia="PMingLiU" w:hAnsi="仿宋"/>
          <w:color w:val="auto"/>
          <w:sz w:val="32"/>
          <w:szCs w:val="32"/>
          <w:lang w:val="zh-TW" w:eastAsia="zh-TW"/>
        </w:rPr>
        <w:t>2</w:t>
      </w:r>
      <w:r w:rsidRPr="00A1237B">
        <w:rPr>
          <w:rFonts w:ascii="仿宋_GB2312" w:eastAsia="仿宋_GB2312" w:hAnsi="仿宋" w:hint="eastAsia"/>
          <w:color w:val="auto"/>
          <w:sz w:val="32"/>
          <w:szCs w:val="32"/>
          <w:lang w:val="zh-TW"/>
        </w:rPr>
        <w:t>.评选</w:t>
      </w:r>
      <w:r w:rsidRPr="00A1237B">
        <w:rPr>
          <w:rFonts w:ascii="仿宋_GB2312" w:eastAsia="仿宋_GB2312" w:hAnsi="仿宋"/>
          <w:color w:val="auto"/>
          <w:sz w:val="32"/>
          <w:szCs w:val="32"/>
          <w:lang w:val="zh-TW"/>
        </w:rPr>
        <w:t>优秀组织奖</w:t>
      </w:r>
      <w:r w:rsidRPr="00A1237B">
        <w:rPr>
          <w:rFonts w:ascii="仿宋_GB2312" w:eastAsia="仿宋_GB2312" w:hAnsi="仿宋" w:hint="eastAsia"/>
          <w:color w:val="auto"/>
          <w:sz w:val="32"/>
          <w:szCs w:val="32"/>
          <w:lang w:val="zh-TW"/>
        </w:rPr>
        <w:t>并颁发证书。</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七、联系方式</w:t>
      </w:r>
    </w:p>
    <w:p w:rsidR="00007B80" w:rsidRPr="00A1237B" w:rsidRDefault="00007B80" w:rsidP="00007B80">
      <w:pPr>
        <w:pStyle w:val="a3"/>
        <w:adjustRightInd w:val="0"/>
        <w:snapToGrid w:val="0"/>
        <w:spacing w:after="0" w:line="560" w:lineRule="exact"/>
        <w:ind w:left="0" w:firstLineChars="200" w:firstLine="640"/>
        <w:rPr>
          <w:rFonts w:ascii="仿宋_GB2312" w:eastAsia="仿宋_GB2312" w:hAnsi="仿宋"/>
          <w:color w:val="auto"/>
          <w:sz w:val="32"/>
          <w:szCs w:val="32"/>
          <w:lang w:val="zh-TW"/>
        </w:rPr>
      </w:pPr>
      <w:r w:rsidRPr="00A1237B">
        <w:rPr>
          <w:rFonts w:ascii="仿宋_GB2312" w:eastAsia="仿宋_GB2312" w:hAnsi="仿宋" w:hint="eastAsia"/>
          <w:color w:val="auto"/>
          <w:sz w:val="32"/>
          <w:szCs w:val="32"/>
          <w:lang w:val="zh-TW"/>
        </w:rPr>
        <w:t>大赛组委会办公室设在北京市东城区崇文青少年科技馆策划部</w:t>
      </w:r>
    </w:p>
    <w:p w:rsidR="00007B80" w:rsidRPr="00DB4F7A" w:rsidRDefault="00007B80" w:rsidP="00007B80">
      <w:pPr>
        <w:adjustRightInd w:val="0"/>
        <w:snapToGrid w:val="0"/>
        <w:spacing w:line="560" w:lineRule="exact"/>
        <w:ind w:firstLineChars="200" w:firstLine="640"/>
        <w:rPr>
          <w:rFonts w:ascii="仿宋" w:eastAsia="仿宋" w:hAnsi="仿宋"/>
          <w:sz w:val="32"/>
          <w:szCs w:val="32"/>
        </w:rPr>
      </w:pPr>
      <w:r w:rsidRPr="00DB4F7A">
        <w:rPr>
          <w:rFonts w:ascii="仿宋" w:eastAsia="仿宋" w:hAnsi="仿宋" w:hint="eastAsia"/>
          <w:sz w:val="32"/>
          <w:szCs w:val="32"/>
        </w:rPr>
        <w:t xml:space="preserve">联系人：杨韬 </w:t>
      </w:r>
      <w:r>
        <w:rPr>
          <w:rFonts w:ascii="仿宋" w:eastAsia="仿宋" w:hAnsi="仿宋" w:hint="eastAsia"/>
          <w:sz w:val="32"/>
          <w:szCs w:val="32"/>
        </w:rPr>
        <w:t>；联系电话：</w:t>
      </w:r>
      <w:r w:rsidRPr="00075692">
        <w:rPr>
          <w:rFonts w:ascii="仿宋" w:eastAsia="仿宋" w:hAnsi="仿宋"/>
          <w:sz w:val="32"/>
          <w:szCs w:val="32"/>
        </w:rPr>
        <w:t>67122088</w:t>
      </w:r>
    </w:p>
    <w:p w:rsidR="00007B80" w:rsidRPr="00222176" w:rsidRDefault="00007B80" w:rsidP="00007B80">
      <w:pPr>
        <w:adjustRightInd w:val="0"/>
        <w:snapToGrid w:val="0"/>
        <w:spacing w:line="560" w:lineRule="exact"/>
        <w:ind w:firstLineChars="200" w:firstLine="640"/>
        <w:rPr>
          <w:rFonts w:ascii="仿宋" w:eastAsia="仿宋" w:hAnsi="仿宋"/>
          <w:sz w:val="32"/>
          <w:szCs w:val="32"/>
        </w:rPr>
      </w:pPr>
      <w:r w:rsidRPr="00222176">
        <w:rPr>
          <w:rFonts w:ascii="仿宋" w:eastAsia="仿宋" w:hAnsi="仿宋" w:hint="eastAsia"/>
          <w:sz w:val="32"/>
          <w:szCs w:val="32"/>
        </w:rPr>
        <w:t>未尽事宜另行通知。</w:t>
      </w:r>
    </w:p>
    <w:p w:rsidR="00007B80" w:rsidRDefault="00007B80">
      <w:pPr>
        <w:ind w:firstLine="464"/>
      </w:pPr>
    </w:p>
    <w:sectPr w:rsidR="00007B8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2A" w:rsidRDefault="00E0622A" w:rsidP="002759B9">
      <w:pPr>
        <w:spacing w:line="240" w:lineRule="auto"/>
        <w:ind w:firstLine="464"/>
      </w:pPr>
      <w:r>
        <w:separator/>
      </w:r>
    </w:p>
  </w:endnote>
  <w:endnote w:type="continuationSeparator" w:id="0">
    <w:p w:rsidR="00E0622A" w:rsidRDefault="00E0622A" w:rsidP="002759B9">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8"/>
      <w:ind w:firstLine="39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8"/>
      <w:ind w:firstLine="39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8"/>
      <w:ind w:firstLine="39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2A" w:rsidRDefault="00E0622A" w:rsidP="002759B9">
      <w:pPr>
        <w:spacing w:line="240" w:lineRule="auto"/>
        <w:ind w:firstLine="464"/>
      </w:pPr>
      <w:r>
        <w:separator/>
      </w:r>
    </w:p>
  </w:footnote>
  <w:footnote w:type="continuationSeparator" w:id="0">
    <w:p w:rsidR="00E0622A" w:rsidRDefault="00E0622A" w:rsidP="002759B9">
      <w:pPr>
        <w:spacing w:line="240" w:lineRule="auto"/>
        <w:ind w:firstLine="4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6"/>
      <w:ind w:firstLine="3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6"/>
      <w:ind w:firstLine="3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9" w:rsidRDefault="002759B9">
    <w:pPr>
      <w:pStyle w:val="a6"/>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80"/>
    <w:rsid w:val="00007B80"/>
    <w:rsid w:val="002759B9"/>
    <w:rsid w:val="006C4D76"/>
    <w:rsid w:val="00AA135C"/>
    <w:rsid w:val="00E0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E967A1-8D7F-4872-B64C-59D0DEE1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B80"/>
    <w:pPr>
      <w:widowControl w:val="0"/>
      <w:spacing w:line="384" w:lineRule="atLeast"/>
      <w:ind w:firstLineChars="221" w:firstLine="221"/>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首行缩进 2 字符"/>
    <w:link w:val="20"/>
    <w:rsid w:val="00007B80"/>
    <w:rPr>
      <w:rFonts w:ascii="Arial Unicode MS" w:eastAsia="Times New Roman" w:hAnsi="Arial Unicode MS"/>
      <w:color w:val="000000"/>
      <w:kern w:val="2"/>
      <w:sz w:val="21"/>
      <w:szCs w:val="21"/>
      <w:u w:color="000000"/>
      <w:lang w:val="en-US" w:eastAsia="zh-CN" w:bidi="ar-SA"/>
    </w:rPr>
  </w:style>
  <w:style w:type="paragraph" w:customStyle="1" w:styleId="a3">
    <w:next w:val="20"/>
    <w:rsid w:val="00007B80"/>
    <w:pPr>
      <w:widowControl w:val="0"/>
      <w:spacing w:after="120"/>
      <w:ind w:left="420" w:firstLine="420"/>
      <w:jc w:val="both"/>
    </w:pPr>
    <w:rPr>
      <w:rFonts w:ascii="Arial Unicode MS" w:eastAsia="Times New Roman" w:hAnsi="Arial Unicode MS" w:cs="Times New Roman"/>
      <w:color w:val="000000"/>
      <w:szCs w:val="21"/>
      <w:u w:color="000000"/>
    </w:rPr>
  </w:style>
  <w:style w:type="paragraph" w:styleId="a4">
    <w:name w:val="Body Text Indent"/>
    <w:basedOn w:val="a"/>
    <w:link w:val="a5"/>
    <w:uiPriority w:val="99"/>
    <w:semiHidden/>
    <w:unhideWhenUsed/>
    <w:rsid w:val="00007B80"/>
    <w:pPr>
      <w:spacing w:after="120"/>
      <w:ind w:leftChars="200" w:left="420"/>
    </w:pPr>
  </w:style>
  <w:style w:type="character" w:customStyle="1" w:styleId="a5">
    <w:name w:val="正文文本缩进 字符"/>
    <w:basedOn w:val="a0"/>
    <w:link w:val="a4"/>
    <w:uiPriority w:val="99"/>
    <w:semiHidden/>
    <w:rsid w:val="00007B80"/>
    <w:rPr>
      <w:rFonts w:ascii="Calibri" w:eastAsia="宋体" w:hAnsi="Calibri" w:cs="Times New Roman"/>
    </w:rPr>
  </w:style>
  <w:style w:type="paragraph" w:styleId="20">
    <w:name w:val="Body Text First Indent 2"/>
    <w:basedOn w:val="a4"/>
    <w:link w:val="2"/>
    <w:semiHidden/>
    <w:unhideWhenUsed/>
    <w:rsid w:val="00007B80"/>
    <w:pPr>
      <w:ind w:firstLineChars="200" w:firstLine="420"/>
    </w:pPr>
    <w:rPr>
      <w:rFonts w:ascii="Arial Unicode MS" w:eastAsia="Times New Roman" w:hAnsi="Arial Unicode MS" w:cstheme="minorBidi"/>
      <w:color w:val="000000"/>
      <w:szCs w:val="21"/>
      <w:u w:color="000000"/>
    </w:rPr>
  </w:style>
  <w:style w:type="character" w:customStyle="1" w:styleId="21">
    <w:name w:val="正文文本首行缩进 2 字符"/>
    <w:basedOn w:val="a5"/>
    <w:uiPriority w:val="99"/>
    <w:semiHidden/>
    <w:rsid w:val="00007B80"/>
    <w:rPr>
      <w:rFonts w:ascii="Calibri" w:eastAsia="宋体" w:hAnsi="Calibri" w:cs="Times New Roman"/>
    </w:rPr>
  </w:style>
  <w:style w:type="paragraph" w:styleId="a6">
    <w:name w:val="header"/>
    <w:basedOn w:val="a"/>
    <w:link w:val="a7"/>
    <w:uiPriority w:val="99"/>
    <w:unhideWhenUsed/>
    <w:rsid w:val="002759B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2759B9"/>
    <w:rPr>
      <w:rFonts w:ascii="Calibri" w:eastAsia="宋体" w:hAnsi="Calibri" w:cs="Times New Roman"/>
      <w:sz w:val="18"/>
      <w:szCs w:val="18"/>
    </w:rPr>
  </w:style>
  <w:style w:type="paragraph" w:styleId="a8">
    <w:name w:val="footer"/>
    <w:basedOn w:val="a"/>
    <w:link w:val="a9"/>
    <w:uiPriority w:val="99"/>
    <w:unhideWhenUsed/>
    <w:rsid w:val="002759B9"/>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2759B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3</cp:revision>
  <dcterms:created xsi:type="dcterms:W3CDTF">2025-02-24T02:03:00Z</dcterms:created>
  <dcterms:modified xsi:type="dcterms:W3CDTF">2025-03-18T02:31:00Z</dcterms:modified>
</cp:coreProperties>
</file>