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EB" w:rsidRDefault="00770F7E">
      <w:pPr>
        <w:spacing w:line="540" w:lineRule="exact"/>
        <w:rPr>
          <w:rFonts w:ascii="黑体" w:eastAsia="黑体" w:hAnsi="黑体" w:cs="黑体"/>
          <w:szCs w:val="32"/>
        </w:rPr>
      </w:pPr>
      <w:r>
        <w:rPr>
          <w:rFonts w:ascii="黑体" w:eastAsia="黑体" w:hAnsi="黑体" w:cs="黑体" w:hint="eastAsia"/>
          <w:szCs w:val="32"/>
        </w:rPr>
        <w:t>附件</w:t>
      </w:r>
    </w:p>
    <w:p w:rsidR="00196AEB" w:rsidRDefault="00196AEB">
      <w:pPr>
        <w:spacing w:line="540" w:lineRule="exact"/>
        <w:jc w:val="center"/>
        <w:rPr>
          <w:rFonts w:ascii="方正小标宋简体" w:eastAsia="方正小标宋简体" w:hAnsi="华文中宋"/>
          <w:sz w:val="44"/>
          <w:szCs w:val="44"/>
        </w:rPr>
      </w:pPr>
    </w:p>
    <w:p w:rsidR="00196AEB" w:rsidRDefault="00770F7E">
      <w:pPr>
        <w:spacing w:line="54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2022</w:t>
      </w:r>
      <w:r>
        <w:rPr>
          <w:rFonts w:ascii="方正小标宋简体" w:eastAsia="方正小标宋简体" w:hAnsi="华文中宋" w:hint="eastAsia"/>
          <w:sz w:val="44"/>
          <w:szCs w:val="44"/>
        </w:rPr>
        <w:t>年北京市民族艺术进校园活动</w:t>
      </w:r>
      <w:r>
        <w:rPr>
          <w:rFonts w:ascii="方正小标宋简体" w:eastAsia="方正小标宋简体" w:hAnsi="华文中宋"/>
          <w:sz w:val="44"/>
          <w:szCs w:val="44"/>
        </w:rPr>
        <w:t>方案</w:t>
      </w:r>
    </w:p>
    <w:p w:rsidR="00196AEB" w:rsidRDefault="00196AEB">
      <w:pPr>
        <w:widowControl/>
        <w:spacing w:line="540" w:lineRule="exact"/>
        <w:jc w:val="center"/>
        <w:rPr>
          <w:rFonts w:ascii="仿宋_GB2312" w:hAnsi="仿宋" w:cs="宋体"/>
          <w:kern w:val="0"/>
          <w:szCs w:val="32"/>
        </w:rPr>
      </w:pPr>
    </w:p>
    <w:p w:rsidR="00196AEB" w:rsidRDefault="00770F7E">
      <w:pPr>
        <w:widowControl/>
        <w:spacing w:line="540" w:lineRule="exact"/>
        <w:ind w:firstLineChars="200" w:firstLine="640"/>
        <w:rPr>
          <w:rFonts w:ascii="仿宋_GB2312" w:hAnsi="仿宋" w:cs="宋体"/>
          <w:kern w:val="0"/>
          <w:szCs w:val="32"/>
        </w:rPr>
      </w:pPr>
      <w:r>
        <w:rPr>
          <w:rFonts w:ascii="仿宋_GB2312" w:hAnsi="仿宋" w:cs="楷体" w:hint="eastAsia"/>
          <w:szCs w:val="32"/>
        </w:rPr>
        <w:t>根据《北京市民族艺术进校园</w:t>
      </w:r>
      <w:r>
        <w:rPr>
          <w:rFonts w:ascii="仿宋_GB2312" w:hAnsi="仿宋" w:cs="楷体"/>
          <w:szCs w:val="32"/>
        </w:rPr>
        <w:t>活动管理办法</w:t>
      </w:r>
      <w:r>
        <w:rPr>
          <w:rFonts w:ascii="仿宋_GB2312" w:hAnsi="仿宋" w:cs="楷体" w:hint="eastAsia"/>
          <w:szCs w:val="32"/>
        </w:rPr>
        <w:t>（修订）》（京教体艺〔</w:t>
      </w:r>
      <w:r>
        <w:rPr>
          <w:rFonts w:ascii="仿宋_GB2312" w:hAnsi="仿宋" w:cs="楷体" w:hint="eastAsia"/>
          <w:szCs w:val="32"/>
        </w:rPr>
        <w:t>2017</w:t>
      </w:r>
      <w:r>
        <w:rPr>
          <w:rFonts w:ascii="仿宋_GB2312" w:hAnsi="仿宋" w:cs="楷体" w:hint="eastAsia"/>
          <w:szCs w:val="32"/>
        </w:rPr>
        <w:t>〕</w:t>
      </w:r>
      <w:r>
        <w:rPr>
          <w:rFonts w:ascii="仿宋_GB2312" w:hAnsi="仿宋" w:cs="楷体" w:hint="eastAsia"/>
          <w:szCs w:val="32"/>
        </w:rPr>
        <w:t>20</w:t>
      </w:r>
      <w:r>
        <w:rPr>
          <w:rFonts w:ascii="仿宋_GB2312" w:hAnsi="仿宋" w:cs="楷体" w:hint="eastAsia"/>
          <w:szCs w:val="32"/>
        </w:rPr>
        <w:t>号），</w:t>
      </w:r>
      <w:r>
        <w:rPr>
          <w:rFonts w:ascii="仿宋_GB2312" w:hAnsi="仿宋" w:cs="楷体"/>
          <w:szCs w:val="32"/>
        </w:rPr>
        <w:t>结合</w:t>
      </w:r>
      <w:r>
        <w:rPr>
          <w:rFonts w:ascii="仿宋_GB2312" w:hAnsi="仿宋" w:cs="楷体" w:hint="eastAsia"/>
          <w:szCs w:val="32"/>
        </w:rPr>
        <w:t>各方面</w:t>
      </w:r>
      <w:r>
        <w:rPr>
          <w:rFonts w:ascii="仿宋_GB2312" w:hAnsi="仿宋" w:cs="楷体"/>
          <w:szCs w:val="32"/>
        </w:rPr>
        <w:t>实际情况，特</w:t>
      </w:r>
      <w:r>
        <w:rPr>
          <w:rFonts w:ascii="仿宋_GB2312" w:hAnsi="仿宋" w:cs="楷体" w:hint="eastAsia"/>
          <w:szCs w:val="32"/>
        </w:rPr>
        <w:t>制定</w:t>
      </w:r>
      <w:r>
        <w:rPr>
          <w:rFonts w:ascii="仿宋_GB2312" w:hAnsi="仿宋" w:cs="楷体"/>
          <w:szCs w:val="32"/>
        </w:rPr>
        <w:t>本方案。</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t>一、组织机构</w:t>
      </w:r>
    </w:p>
    <w:p w:rsidR="00196AEB" w:rsidRDefault="00770F7E">
      <w:pPr>
        <w:widowControl/>
        <w:spacing w:line="540" w:lineRule="exact"/>
        <w:ind w:firstLineChars="200" w:firstLine="640"/>
        <w:rPr>
          <w:rFonts w:ascii="黑体" w:eastAsia="黑体" w:hAnsi="仿宋" w:cs="宋体"/>
          <w:kern w:val="0"/>
          <w:szCs w:val="32"/>
        </w:rPr>
      </w:pPr>
      <w:r>
        <w:rPr>
          <w:rFonts w:ascii="楷体" w:eastAsia="楷体" w:hAnsi="楷体" w:cs="宋体" w:hint="eastAsia"/>
          <w:kern w:val="0"/>
          <w:szCs w:val="32"/>
        </w:rPr>
        <w:t>（一）主办单位：</w:t>
      </w:r>
      <w:r>
        <w:rPr>
          <w:rFonts w:ascii="仿宋_GB2312" w:hAnsi="仿宋" w:cs="宋体" w:hint="eastAsia"/>
          <w:kern w:val="0"/>
          <w:szCs w:val="32"/>
        </w:rPr>
        <w:t>中共北京市委宣传部</w:t>
      </w:r>
    </w:p>
    <w:p w:rsidR="00196AEB" w:rsidRDefault="00770F7E">
      <w:pPr>
        <w:spacing w:line="540" w:lineRule="exact"/>
        <w:ind w:firstLineChars="1000" w:firstLine="3200"/>
        <w:rPr>
          <w:rFonts w:ascii="仿宋_GB2312" w:hAnsi="仿宋" w:cs="宋体"/>
          <w:kern w:val="0"/>
          <w:szCs w:val="32"/>
        </w:rPr>
      </w:pPr>
      <w:r>
        <w:rPr>
          <w:rFonts w:ascii="仿宋_GB2312" w:hAnsi="仿宋" w:cs="宋体" w:hint="eastAsia"/>
          <w:kern w:val="0"/>
          <w:szCs w:val="32"/>
        </w:rPr>
        <w:t>北京市教育委员会</w:t>
      </w:r>
    </w:p>
    <w:p w:rsidR="00196AEB" w:rsidRDefault="00770F7E">
      <w:pPr>
        <w:spacing w:line="540" w:lineRule="exact"/>
        <w:ind w:firstLineChars="1000" w:firstLine="3200"/>
        <w:rPr>
          <w:rFonts w:ascii="仿宋_GB2312" w:hAnsi="仿宋" w:cs="宋体"/>
          <w:kern w:val="0"/>
          <w:szCs w:val="32"/>
        </w:rPr>
      </w:pPr>
      <w:r>
        <w:rPr>
          <w:rFonts w:ascii="仿宋_GB2312" w:hAnsi="仿宋" w:cs="宋体" w:hint="eastAsia"/>
          <w:kern w:val="0"/>
          <w:szCs w:val="32"/>
        </w:rPr>
        <w:t>北京市文化和</w:t>
      </w:r>
      <w:r>
        <w:rPr>
          <w:rFonts w:ascii="仿宋_GB2312" w:hAnsi="仿宋" w:cs="宋体"/>
          <w:kern w:val="0"/>
          <w:szCs w:val="32"/>
        </w:rPr>
        <w:t>旅游局</w:t>
      </w:r>
    </w:p>
    <w:p w:rsidR="00196AEB" w:rsidRDefault="00770F7E">
      <w:pPr>
        <w:spacing w:line="540" w:lineRule="exact"/>
        <w:ind w:firstLineChars="1000" w:firstLine="3200"/>
        <w:rPr>
          <w:rFonts w:ascii="仿宋_GB2312" w:hAnsi="仿宋" w:cs="宋体"/>
          <w:kern w:val="0"/>
          <w:szCs w:val="32"/>
        </w:rPr>
      </w:pPr>
      <w:r>
        <w:rPr>
          <w:rFonts w:ascii="仿宋_GB2312" w:hAnsi="仿宋" w:cs="宋体" w:hint="eastAsia"/>
          <w:kern w:val="0"/>
          <w:szCs w:val="32"/>
        </w:rPr>
        <w:t>北京市财政局</w:t>
      </w:r>
    </w:p>
    <w:p w:rsidR="00196AEB" w:rsidRDefault="00770F7E">
      <w:pPr>
        <w:spacing w:line="540" w:lineRule="exact"/>
        <w:rPr>
          <w:rFonts w:ascii="仿宋_GB2312" w:hAnsi="仿宋" w:cs="宋体"/>
          <w:kern w:val="0"/>
          <w:szCs w:val="32"/>
        </w:rPr>
      </w:pPr>
      <w:r>
        <w:rPr>
          <w:rFonts w:ascii="仿宋_GB2312" w:hAnsi="仿宋" w:cs="宋体" w:hint="eastAsia"/>
          <w:kern w:val="0"/>
          <w:szCs w:val="32"/>
        </w:rPr>
        <w:t xml:space="preserve">    </w:t>
      </w:r>
      <w:r>
        <w:rPr>
          <w:rFonts w:ascii="楷体" w:eastAsia="楷体" w:hAnsi="楷体" w:cs="宋体" w:hint="eastAsia"/>
          <w:kern w:val="0"/>
          <w:szCs w:val="32"/>
        </w:rPr>
        <w:t>（二）承办单位：</w:t>
      </w:r>
      <w:r>
        <w:rPr>
          <w:rFonts w:ascii="仿宋_GB2312" w:hAnsi="仿宋" w:cs="宋体" w:hint="eastAsia"/>
          <w:kern w:val="0"/>
          <w:szCs w:val="32"/>
        </w:rPr>
        <w:t>北京市少年宫</w:t>
      </w:r>
      <w:bookmarkStart w:id="0" w:name="_GoBack"/>
      <w:bookmarkEnd w:id="0"/>
    </w:p>
    <w:p w:rsidR="00196AEB" w:rsidRDefault="00770F7E">
      <w:pPr>
        <w:spacing w:line="540" w:lineRule="exact"/>
        <w:ind w:firstLineChars="200" w:firstLine="640"/>
        <w:rPr>
          <w:rFonts w:ascii="仿宋_GB2312" w:hAnsi="仿宋" w:cs="宋体"/>
          <w:kern w:val="0"/>
          <w:szCs w:val="32"/>
        </w:rPr>
      </w:pPr>
      <w:r>
        <w:rPr>
          <w:rFonts w:ascii="仿宋_GB2312" w:hAnsi="仿宋" w:cs="宋体" w:hint="eastAsia"/>
          <w:kern w:val="0"/>
          <w:szCs w:val="32"/>
        </w:rPr>
        <w:t>市教委成立</w:t>
      </w:r>
      <w:r>
        <w:rPr>
          <w:rFonts w:ascii="仿宋_GB2312" w:hAnsi="仿宋" w:cs="宋体" w:hint="eastAsia"/>
          <w:kern w:val="0"/>
          <w:szCs w:val="32"/>
        </w:rPr>
        <w:t>2022</w:t>
      </w:r>
      <w:r>
        <w:rPr>
          <w:rFonts w:ascii="仿宋_GB2312" w:hAnsi="仿宋" w:cs="宋体" w:hint="eastAsia"/>
          <w:kern w:val="0"/>
          <w:szCs w:val="32"/>
        </w:rPr>
        <w:t>年北京市民族艺术进校园活动办公室（以下简称市活动办公室），负责活动方案设计、组织、实施、管理、协调与总结工作。市活动办公室设在北京市少年宫</w:t>
      </w:r>
      <w:r>
        <w:rPr>
          <w:rFonts w:ascii="仿宋_GB2312" w:hAnsi="仿宋" w:cs="宋体"/>
          <w:kern w:val="0"/>
          <w:szCs w:val="32"/>
        </w:rPr>
        <w:t>。</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t>二、活动对象</w:t>
      </w:r>
    </w:p>
    <w:p w:rsidR="00196AEB" w:rsidRDefault="00770F7E">
      <w:pPr>
        <w:widowControl/>
        <w:spacing w:line="540" w:lineRule="exact"/>
        <w:ind w:firstLineChars="200" w:firstLine="640"/>
        <w:rPr>
          <w:rFonts w:ascii="仿宋_GB2312" w:hAnsi="仿宋" w:cs="宋体"/>
          <w:kern w:val="0"/>
          <w:szCs w:val="32"/>
        </w:rPr>
      </w:pPr>
      <w:r>
        <w:rPr>
          <w:rFonts w:ascii="仿宋_GB2312" w:hAnsi="仿宋" w:cs="宋体" w:hint="eastAsia"/>
          <w:kern w:val="0"/>
          <w:szCs w:val="32"/>
        </w:rPr>
        <w:t>北京市高等学校</w:t>
      </w:r>
      <w:r>
        <w:rPr>
          <w:rFonts w:ascii="仿宋_GB2312" w:hAnsi="仿宋" w:cs="宋体"/>
          <w:kern w:val="0"/>
          <w:szCs w:val="32"/>
        </w:rPr>
        <w:t>及中</w:t>
      </w:r>
      <w:r>
        <w:rPr>
          <w:rFonts w:ascii="仿宋_GB2312" w:hAnsi="仿宋" w:cs="宋体" w:hint="eastAsia"/>
          <w:kern w:val="0"/>
          <w:szCs w:val="32"/>
        </w:rPr>
        <w:t>小学校在校学生。</w:t>
      </w:r>
    </w:p>
    <w:p w:rsidR="00196AEB" w:rsidRDefault="00770F7E">
      <w:pPr>
        <w:widowControl/>
        <w:spacing w:line="540" w:lineRule="exact"/>
        <w:ind w:firstLineChars="200" w:firstLine="640"/>
        <w:rPr>
          <w:rFonts w:ascii="黑体" w:eastAsia="黑体" w:hAnsi="仿宋" w:cs="宋体"/>
          <w:kern w:val="0"/>
          <w:sz w:val="24"/>
        </w:rPr>
      </w:pPr>
      <w:r>
        <w:rPr>
          <w:rFonts w:ascii="黑体" w:eastAsia="黑体" w:hAnsi="仿宋" w:cs="宋体" w:hint="eastAsia"/>
          <w:kern w:val="0"/>
          <w:szCs w:val="32"/>
        </w:rPr>
        <w:t>三、活动内容</w:t>
      </w:r>
    </w:p>
    <w:p w:rsidR="00196AEB" w:rsidRDefault="00770F7E">
      <w:pPr>
        <w:spacing w:line="540" w:lineRule="exact"/>
        <w:ind w:firstLineChars="200" w:firstLine="640"/>
        <w:rPr>
          <w:rFonts w:ascii="仿宋" w:eastAsia="仿宋" w:hAnsi="仿宋"/>
          <w:szCs w:val="32"/>
        </w:rPr>
      </w:pPr>
      <w:r>
        <w:rPr>
          <w:rFonts w:ascii="楷体" w:eastAsia="楷体" w:hAnsi="楷体" w:cs="宋体" w:hint="eastAsia"/>
          <w:kern w:val="0"/>
          <w:szCs w:val="32"/>
        </w:rPr>
        <w:t>（一）进校园演出</w:t>
      </w:r>
    </w:p>
    <w:p w:rsidR="00196AEB" w:rsidRDefault="00770F7E">
      <w:pPr>
        <w:spacing w:line="540" w:lineRule="exact"/>
        <w:ind w:firstLineChars="200" w:firstLine="640"/>
        <w:rPr>
          <w:rFonts w:ascii="仿宋_GB2312" w:hAnsi="仿宋" w:cs="宋体"/>
          <w:kern w:val="0"/>
          <w:szCs w:val="32"/>
        </w:rPr>
      </w:pPr>
      <w:r>
        <w:rPr>
          <w:rFonts w:ascii="仿宋_GB2312" w:hAnsi="仿宋" w:cs="宋体" w:hint="eastAsia"/>
          <w:kern w:val="0"/>
          <w:szCs w:val="32"/>
        </w:rPr>
        <w:t>各艺术表演团体走进校园演出，宣传普及民族艺术。</w:t>
      </w:r>
    </w:p>
    <w:p w:rsidR="00196AEB" w:rsidRDefault="00770F7E">
      <w:pPr>
        <w:spacing w:line="540" w:lineRule="exact"/>
        <w:ind w:firstLineChars="200" w:firstLine="640"/>
        <w:rPr>
          <w:rFonts w:ascii="楷体" w:eastAsia="楷体" w:hAnsi="楷体" w:cs="宋体"/>
          <w:kern w:val="0"/>
          <w:szCs w:val="32"/>
        </w:rPr>
      </w:pPr>
      <w:r>
        <w:rPr>
          <w:rFonts w:ascii="楷体" w:eastAsia="楷体" w:hAnsi="楷体" w:cs="宋体" w:hint="eastAsia"/>
          <w:kern w:val="0"/>
          <w:szCs w:val="32"/>
        </w:rPr>
        <w:t>（二）剧场演出</w:t>
      </w:r>
    </w:p>
    <w:p w:rsidR="00196AEB" w:rsidRDefault="00770F7E">
      <w:pPr>
        <w:spacing w:line="540" w:lineRule="exact"/>
        <w:ind w:firstLineChars="200" w:firstLine="640"/>
        <w:rPr>
          <w:rFonts w:ascii="仿宋_GB2312" w:hAnsi="仿宋" w:cs="宋体"/>
          <w:kern w:val="0"/>
          <w:szCs w:val="32"/>
        </w:rPr>
      </w:pPr>
      <w:r>
        <w:rPr>
          <w:rFonts w:ascii="仿宋_GB2312" w:hAnsi="仿宋" w:cs="宋体" w:hint="eastAsia"/>
          <w:kern w:val="0"/>
          <w:szCs w:val="32"/>
        </w:rPr>
        <w:t>学生走进剧场观看专业艺术表演团体、高水平学生及教师艺术团体的演出。</w:t>
      </w:r>
    </w:p>
    <w:p w:rsidR="00196AEB" w:rsidRDefault="00770F7E">
      <w:pPr>
        <w:spacing w:line="540" w:lineRule="exact"/>
        <w:ind w:firstLineChars="200" w:firstLine="640"/>
        <w:rPr>
          <w:rFonts w:ascii="楷体" w:eastAsia="楷体" w:hAnsi="楷体"/>
          <w:szCs w:val="32"/>
        </w:rPr>
      </w:pPr>
      <w:r>
        <w:rPr>
          <w:rFonts w:ascii="楷体" w:eastAsia="楷体" w:hAnsi="楷体" w:hint="eastAsia"/>
          <w:szCs w:val="32"/>
        </w:rPr>
        <w:t>（三）农村观赏计划</w:t>
      </w:r>
    </w:p>
    <w:p w:rsidR="00196AEB" w:rsidRDefault="00770F7E">
      <w:pPr>
        <w:spacing w:line="540" w:lineRule="exact"/>
        <w:ind w:firstLineChars="200" w:firstLine="640"/>
        <w:rPr>
          <w:rFonts w:ascii="楷体" w:eastAsia="楷体" w:hAnsi="楷体"/>
          <w:szCs w:val="32"/>
        </w:rPr>
      </w:pPr>
      <w:r>
        <w:rPr>
          <w:rFonts w:ascii="仿宋_GB2312" w:hAnsi="仿宋" w:cs="宋体" w:hint="eastAsia"/>
          <w:kern w:val="0"/>
          <w:szCs w:val="32"/>
        </w:rPr>
        <w:t>增加农村地区</w:t>
      </w:r>
      <w:r>
        <w:rPr>
          <w:rFonts w:ascii="仿宋_GB2312" w:hAnsi="仿宋" w:cs="宋体"/>
          <w:kern w:val="0"/>
          <w:szCs w:val="32"/>
        </w:rPr>
        <w:t>演出场次，为农村地区中小学生提供</w:t>
      </w:r>
      <w:r>
        <w:rPr>
          <w:rFonts w:ascii="仿宋_GB2312" w:hAnsi="仿宋" w:cs="宋体" w:hint="eastAsia"/>
          <w:kern w:val="0"/>
          <w:szCs w:val="32"/>
        </w:rPr>
        <w:t>更多</w:t>
      </w:r>
      <w:r>
        <w:rPr>
          <w:rFonts w:ascii="仿宋_GB2312" w:hAnsi="仿宋" w:cs="宋体"/>
          <w:kern w:val="0"/>
          <w:szCs w:val="32"/>
        </w:rPr>
        <w:t>观赏</w:t>
      </w:r>
      <w:r>
        <w:rPr>
          <w:rFonts w:ascii="仿宋_GB2312" w:hAnsi="仿宋" w:cs="宋体"/>
          <w:kern w:val="0"/>
          <w:szCs w:val="32"/>
        </w:rPr>
        <w:lastRenderedPageBreak/>
        <w:t>民族艺术演出的机会。</w:t>
      </w:r>
    </w:p>
    <w:p w:rsidR="00196AEB" w:rsidRDefault="00770F7E">
      <w:pPr>
        <w:spacing w:line="540" w:lineRule="exact"/>
        <w:ind w:leftChars="200" w:left="640"/>
        <w:rPr>
          <w:rFonts w:ascii="楷体" w:eastAsia="楷体" w:hAnsi="楷体"/>
          <w:szCs w:val="32"/>
        </w:rPr>
      </w:pPr>
      <w:r>
        <w:rPr>
          <w:rFonts w:ascii="楷体" w:eastAsia="楷体" w:hAnsi="楷体" w:hint="eastAsia"/>
          <w:szCs w:val="32"/>
        </w:rPr>
        <w:t>（四）艺术经典</w:t>
      </w:r>
      <w:r>
        <w:rPr>
          <w:rFonts w:ascii="楷体" w:eastAsia="楷体" w:hAnsi="楷体" w:hint="eastAsia"/>
          <w:szCs w:val="32"/>
        </w:rPr>
        <w:t>观赏计划</w:t>
      </w:r>
    </w:p>
    <w:p w:rsidR="00196AEB" w:rsidRDefault="00770F7E">
      <w:pPr>
        <w:spacing w:line="540" w:lineRule="exact"/>
        <w:ind w:firstLineChars="200" w:firstLine="640"/>
        <w:rPr>
          <w:rFonts w:ascii="仿宋_GB2312" w:hAnsi="仿宋" w:cs="宋体"/>
          <w:kern w:val="0"/>
          <w:szCs w:val="32"/>
        </w:rPr>
      </w:pPr>
      <w:r>
        <w:rPr>
          <w:rFonts w:ascii="仿宋_GB2312" w:hAnsi="仿宋" w:cs="宋体" w:hint="eastAsia"/>
          <w:kern w:val="0"/>
          <w:szCs w:val="32"/>
        </w:rPr>
        <w:t>组织不同学段学生到剧院</w:t>
      </w:r>
      <w:r>
        <w:rPr>
          <w:rFonts w:ascii="仿宋_GB2312" w:hAnsi="仿宋" w:cs="宋体"/>
          <w:kern w:val="0"/>
          <w:szCs w:val="32"/>
        </w:rPr>
        <w:t>（</w:t>
      </w:r>
      <w:r>
        <w:rPr>
          <w:rFonts w:ascii="仿宋_GB2312" w:hAnsi="仿宋" w:cs="宋体" w:hint="eastAsia"/>
          <w:kern w:val="0"/>
          <w:szCs w:val="32"/>
        </w:rPr>
        <w:t>场</w:t>
      </w:r>
      <w:r>
        <w:rPr>
          <w:rFonts w:ascii="仿宋_GB2312" w:hAnsi="仿宋" w:cs="宋体"/>
          <w:kern w:val="0"/>
          <w:szCs w:val="32"/>
        </w:rPr>
        <w:t>）</w:t>
      </w:r>
      <w:r>
        <w:rPr>
          <w:rFonts w:ascii="仿宋_GB2312" w:hAnsi="仿宋" w:cs="宋体" w:hint="eastAsia"/>
          <w:kern w:val="0"/>
          <w:szCs w:val="32"/>
        </w:rPr>
        <w:t>、</w:t>
      </w:r>
      <w:r>
        <w:rPr>
          <w:rFonts w:ascii="仿宋_GB2312" w:hAnsi="仿宋" w:cs="宋体"/>
          <w:kern w:val="0"/>
          <w:szCs w:val="32"/>
        </w:rPr>
        <w:t>音乐厅等场所观看</w:t>
      </w:r>
      <w:r>
        <w:rPr>
          <w:rFonts w:ascii="仿宋_GB2312" w:hAnsi="仿宋" w:cs="宋体" w:hint="eastAsia"/>
          <w:kern w:val="0"/>
          <w:szCs w:val="32"/>
        </w:rPr>
        <w:t>戏剧</w:t>
      </w:r>
      <w:r>
        <w:rPr>
          <w:rFonts w:ascii="仿宋_GB2312" w:hAnsi="仿宋" w:cs="宋体"/>
          <w:kern w:val="0"/>
          <w:szCs w:val="32"/>
        </w:rPr>
        <w:t>、戏曲、</w:t>
      </w:r>
      <w:r>
        <w:rPr>
          <w:rFonts w:ascii="仿宋_GB2312" w:hAnsi="仿宋" w:cs="宋体" w:hint="eastAsia"/>
          <w:kern w:val="0"/>
          <w:szCs w:val="32"/>
        </w:rPr>
        <w:t>歌剧</w:t>
      </w:r>
      <w:r>
        <w:rPr>
          <w:rFonts w:ascii="仿宋_GB2312" w:hAnsi="仿宋" w:cs="宋体"/>
          <w:kern w:val="0"/>
          <w:szCs w:val="32"/>
        </w:rPr>
        <w:t>、</w:t>
      </w:r>
      <w:r>
        <w:rPr>
          <w:rFonts w:ascii="仿宋_GB2312" w:hAnsi="仿宋" w:cs="宋体" w:hint="eastAsia"/>
          <w:kern w:val="0"/>
          <w:szCs w:val="32"/>
        </w:rPr>
        <w:t>舞剧、</w:t>
      </w:r>
      <w:r>
        <w:rPr>
          <w:rFonts w:ascii="仿宋_GB2312" w:hAnsi="仿宋" w:cs="宋体"/>
          <w:kern w:val="0"/>
          <w:szCs w:val="32"/>
        </w:rPr>
        <w:t>民乐、交响乐等</w:t>
      </w:r>
      <w:r>
        <w:rPr>
          <w:rFonts w:ascii="仿宋_GB2312" w:hAnsi="仿宋" w:cs="宋体" w:hint="eastAsia"/>
          <w:kern w:val="0"/>
          <w:szCs w:val="32"/>
        </w:rPr>
        <w:t>形式多样</w:t>
      </w:r>
      <w:r>
        <w:rPr>
          <w:rFonts w:ascii="仿宋_GB2312" w:hAnsi="仿宋" w:cs="宋体"/>
          <w:kern w:val="0"/>
          <w:szCs w:val="32"/>
        </w:rPr>
        <w:t>、内容丰富的专业演出。由市活动办公室</w:t>
      </w:r>
      <w:r>
        <w:rPr>
          <w:rFonts w:ascii="仿宋_GB2312" w:hAnsi="仿宋" w:cs="宋体" w:hint="eastAsia"/>
          <w:kern w:val="0"/>
          <w:szCs w:val="32"/>
        </w:rPr>
        <w:t>根据实际需要</w:t>
      </w:r>
      <w:r>
        <w:rPr>
          <w:rFonts w:ascii="仿宋_GB2312" w:hAnsi="仿宋" w:cs="宋体"/>
          <w:kern w:val="0"/>
          <w:szCs w:val="32"/>
        </w:rPr>
        <w:t>确认观赏剧</w:t>
      </w:r>
      <w:r>
        <w:rPr>
          <w:rFonts w:ascii="仿宋_GB2312" w:hAnsi="仿宋" w:cs="宋体" w:hint="eastAsia"/>
          <w:kern w:val="0"/>
          <w:szCs w:val="32"/>
        </w:rPr>
        <w:t>（</w:t>
      </w:r>
      <w:r>
        <w:rPr>
          <w:rFonts w:ascii="仿宋_GB2312" w:hAnsi="仿宋" w:cs="宋体"/>
          <w:kern w:val="0"/>
          <w:szCs w:val="32"/>
        </w:rPr>
        <w:t>节</w:t>
      </w:r>
      <w:r>
        <w:rPr>
          <w:rFonts w:ascii="仿宋_GB2312" w:hAnsi="仿宋" w:cs="宋体" w:hint="eastAsia"/>
          <w:kern w:val="0"/>
          <w:szCs w:val="32"/>
        </w:rPr>
        <w:t>）</w:t>
      </w:r>
      <w:r>
        <w:rPr>
          <w:rFonts w:ascii="仿宋_GB2312" w:hAnsi="仿宋" w:cs="宋体"/>
          <w:kern w:val="0"/>
          <w:szCs w:val="32"/>
        </w:rPr>
        <w:t>目及场次，使用专项经费购票</w:t>
      </w:r>
      <w:r>
        <w:rPr>
          <w:rFonts w:ascii="仿宋_GB2312" w:hAnsi="仿宋" w:cs="宋体" w:hint="eastAsia"/>
          <w:kern w:val="0"/>
          <w:szCs w:val="32"/>
        </w:rPr>
        <w:t>后</w:t>
      </w:r>
      <w:r>
        <w:rPr>
          <w:rFonts w:ascii="仿宋_GB2312" w:hAnsi="仿宋" w:cs="宋体"/>
          <w:kern w:val="0"/>
          <w:szCs w:val="32"/>
        </w:rPr>
        <w:t>，</w:t>
      </w:r>
      <w:r>
        <w:rPr>
          <w:rFonts w:ascii="仿宋_GB2312" w:hAnsi="仿宋" w:cs="宋体" w:hint="eastAsia"/>
          <w:kern w:val="0"/>
          <w:szCs w:val="32"/>
        </w:rPr>
        <w:t>由区教委</w:t>
      </w:r>
      <w:r>
        <w:rPr>
          <w:rFonts w:ascii="仿宋_GB2312" w:hAnsi="仿宋" w:cs="宋体"/>
          <w:kern w:val="0"/>
          <w:szCs w:val="32"/>
        </w:rPr>
        <w:t>或高校认票后，发放到相关</w:t>
      </w:r>
      <w:r>
        <w:rPr>
          <w:rFonts w:ascii="仿宋_GB2312" w:hAnsi="仿宋" w:cs="宋体" w:hint="eastAsia"/>
          <w:kern w:val="0"/>
          <w:szCs w:val="32"/>
        </w:rPr>
        <w:t>区教委或高</w:t>
      </w:r>
      <w:r>
        <w:rPr>
          <w:rFonts w:ascii="仿宋_GB2312" w:hAnsi="仿宋" w:cs="宋体"/>
          <w:kern w:val="0"/>
          <w:szCs w:val="32"/>
        </w:rPr>
        <w:t>校，由</w:t>
      </w:r>
      <w:r>
        <w:rPr>
          <w:rFonts w:ascii="仿宋_GB2312" w:hAnsi="仿宋" w:cs="宋体" w:hint="eastAsia"/>
          <w:kern w:val="0"/>
          <w:szCs w:val="32"/>
        </w:rPr>
        <w:t>相关区教委或高校</w:t>
      </w:r>
      <w:r>
        <w:rPr>
          <w:rFonts w:ascii="仿宋_GB2312" w:hAnsi="仿宋" w:cs="宋体"/>
          <w:kern w:val="0"/>
          <w:szCs w:val="32"/>
        </w:rPr>
        <w:t>组织</w:t>
      </w:r>
      <w:r>
        <w:rPr>
          <w:rFonts w:ascii="仿宋_GB2312" w:hAnsi="仿宋" w:cs="宋体" w:hint="eastAsia"/>
          <w:kern w:val="0"/>
          <w:szCs w:val="32"/>
        </w:rPr>
        <w:t>学生</w:t>
      </w:r>
      <w:r>
        <w:rPr>
          <w:rFonts w:ascii="仿宋_GB2312" w:hAnsi="仿宋" w:cs="宋体"/>
          <w:kern w:val="0"/>
          <w:szCs w:val="32"/>
        </w:rPr>
        <w:t>观演。</w:t>
      </w:r>
    </w:p>
    <w:p w:rsidR="00196AEB" w:rsidRDefault="00770F7E">
      <w:pPr>
        <w:spacing w:line="540" w:lineRule="exact"/>
        <w:ind w:firstLineChars="200" w:firstLine="640"/>
        <w:rPr>
          <w:rFonts w:ascii="仿宋_GB2312" w:hAnsi="仿宋" w:cs="宋体"/>
          <w:kern w:val="0"/>
          <w:szCs w:val="32"/>
        </w:rPr>
      </w:pPr>
      <w:r>
        <w:rPr>
          <w:rFonts w:ascii="仿宋_GB2312" w:hAnsi="仿宋" w:cs="宋体" w:hint="eastAsia"/>
          <w:kern w:val="0"/>
          <w:szCs w:val="32"/>
        </w:rPr>
        <w:t>活动</w:t>
      </w:r>
      <w:r>
        <w:rPr>
          <w:rFonts w:ascii="仿宋_GB2312" w:hAnsi="仿宋" w:cs="宋体"/>
          <w:kern w:val="0"/>
          <w:szCs w:val="32"/>
        </w:rPr>
        <w:t>具体</w:t>
      </w:r>
      <w:r>
        <w:rPr>
          <w:rFonts w:ascii="仿宋_GB2312" w:hAnsi="仿宋" w:cs="宋体" w:hint="eastAsia"/>
          <w:kern w:val="0"/>
          <w:szCs w:val="32"/>
        </w:rPr>
        <w:t>内容</w:t>
      </w:r>
      <w:r>
        <w:rPr>
          <w:rFonts w:ascii="仿宋_GB2312" w:hAnsi="仿宋" w:cs="宋体"/>
          <w:kern w:val="0"/>
          <w:szCs w:val="32"/>
        </w:rPr>
        <w:t>及实施</w:t>
      </w:r>
      <w:r>
        <w:rPr>
          <w:rFonts w:ascii="仿宋_GB2312" w:hAnsi="仿宋" w:cs="宋体" w:hint="eastAsia"/>
          <w:kern w:val="0"/>
          <w:szCs w:val="32"/>
        </w:rPr>
        <w:t>办法</w:t>
      </w:r>
      <w:r>
        <w:rPr>
          <w:rFonts w:ascii="仿宋_GB2312" w:hAnsi="仿宋" w:cs="宋体"/>
          <w:kern w:val="0"/>
          <w:szCs w:val="32"/>
        </w:rPr>
        <w:t>将根据疫情防控形势</w:t>
      </w:r>
      <w:r>
        <w:rPr>
          <w:rFonts w:ascii="仿宋_GB2312" w:hAnsi="仿宋" w:cs="宋体" w:hint="eastAsia"/>
          <w:kern w:val="0"/>
          <w:szCs w:val="32"/>
        </w:rPr>
        <w:t>随时</w:t>
      </w:r>
      <w:r>
        <w:rPr>
          <w:rFonts w:ascii="仿宋_GB2312" w:hAnsi="仿宋" w:cs="宋体"/>
          <w:kern w:val="0"/>
          <w:szCs w:val="32"/>
        </w:rPr>
        <w:t>做出调整</w:t>
      </w:r>
      <w:r>
        <w:rPr>
          <w:rFonts w:ascii="仿宋_GB2312" w:hAnsi="仿宋" w:cs="宋体" w:hint="eastAsia"/>
          <w:kern w:val="0"/>
          <w:szCs w:val="32"/>
        </w:rPr>
        <w:t>。</w:t>
      </w:r>
      <w:r>
        <w:rPr>
          <w:rFonts w:ascii="仿宋_GB2312" w:hAnsi="仿宋" w:cs="宋体"/>
          <w:kern w:val="0"/>
          <w:szCs w:val="32"/>
        </w:rPr>
        <w:t>如有调整</w:t>
      </w:r>
      <w:r>
        <w:rPr>
          <w:rFonts w:ascii="仿宋_GB2312" w:hAnsi="仿宋" w:cs="宋体" w:hint="eastAsia"/>
          <w:kern w:val="0"/>
          <w:szCs w:val="32"/>
        </w:rPr>
        <w:t>，</w:t>
      </w:r>
      <w:r>
        <w:rPr>
          <w:rFonts w:ascii="仿宋_GB2312" w:hAnsi="仿宋" w:cs="宋体"/>
          <w:kern w:val="0"/>
          <w:szCs w:val="32"/>
        </w:rPr>
        <w:t>另行通知。</w:t>
      </w:r>
    </w:p>
    <w:p w:rsidR="00196AEB" w:rsidRDefault="00770F7E">
      <w:pPr>
        <w:pStyle w:val="10"/>
        <w:spacing w:line="540" w:lineRule="exact"/>
        <w:ind w:firstLine="640"/>
        <w:rPr>
          <w:rFonts w:ascii="黑体" w:eastAsia="黑体" w:hAnsi="黑体"/>
          <w:sz w:val="32"/>
          <w:szCs w:val="32"/>
        </w:rPr>
      </w:pPr>
      <w:r>
        <w:rPr>
          <w:rFonts w:ascii="黑体" w:eastAsia="黑体" w:hAnsi="黑体" w:hint="eastAsia"/>
          <w:sz w:val="32"/>
          <w:szCs w:val="32"/>
        </w:rPr>
        <w:t>四、活动时间</w:t>
      </w:r>
    </w:p>
    <w:p w:rsidR="00196AEB" w:rsidRDefault="00770F7E">
      <w:pPr>
        <w:pStyle w:val="10"/>
        <w:spacing w:line="540" w:lineRule="exact"/>
        <w:ind w:firstLine="640"/>
        <w:rPr>
          <w:rFonts w:ascii="楷体" w:eastAsia="楷体" w:hAnsi="楷体"/>
          <w:sz w:val="32"/>
          <w:szCs w:val="32"/>
        </w:rPr>
      </w:pPr>
      <w:r>
        <w:rPr>
          <w:rFonts w:ascii="楷体" w:eastAsia="楷体" w:hAnsi="楷体" w:hint="eastAsia"/>
          <w:sz w:val="32"/>
          <w:szCs w:val="32"/>
        </w:rPr>
        <w:t>（一）艺术表演团体填报剧</w:t>
      </w:r>
      <w:r>
        <w:rPr>
          <w:rFonts w:ascii="楷体" w:eastAsia="楷体" w:hAnsi="楷体"/>
          <w:sz w:val="32"/>
          <w:szCs w:val="32"/>
        </w:rPr>
        <w:t>（</w:t>
      </w:r>
      <w:r>
        <w:rPr>
          <w:rFonts w:ascii="楷体" w:eastAsia="楷体" w:hAnsi="楷体" w:hint="eastAsia"/>
          <w:sz w:val="32"/>
          <w:szCs w:val="32"/>
        </w:rPr>
        <w:t>节</w:t>
      </w:r>
      <w:r>
        <w:rPr>
          <w:rFonts w:ascii="楷体" w:eastAsia="楷体" w:hAnsi="楷体"/>
          <w:sz w:val="32"/>
          <w:szCs w:val="32"/>
        </w:rPr>
        <w:t>）</w:t>
      </w:r>
      <w:r>
        <w:rPr>
          <w:rFonts w:ascii="楷体" w:eastAsia="楷体" w:hAnsi="楷体" w:hint="eastAsia"/>
          <w:sz w:val="32"/>
          <w:szCs w:val="32"/>
        </w:rPr>
        <w:t>目</w:t>
      </w:r>
      <w:r>
        <w:rPr>
          <w:rFonts w:ascii="楷体" w:eastAsia="楷体" w:hAnsi="楷体"/>
          <w:sz w:val="32"/>
          <w:szCs w:val="32"/>
        </w:rPr>
        <w:t>信息</w:t>
      </w:r>
      <w:r>
        <w:rPr>
          <w:rFonts w:ascii="楷体" w:eastAsia="楷体" w:hAnsi="楷体" w:hint="eastAsia"/>
          <w:sz w:val="32"/>
          <w:szCs w:val="32"/>
        </w:rPr>
        <w:t>时间</w:t>
      </w:r>
    </w:p>
    <w:p w:rsidR="00196AEB" w:rsidRDefault="00770F7E">
      <w:pPr>
        <w:pStyle w:val="10"/>
        <w:spacing w:line="540" w:lineRule="exact"/>
        <w:ind w:firstLine="640"/>
        <w:rPr>
          <w:rFonts w:ascii="楷体" w:eastAsia="楷体" w:hAnsi="楷体"/>
          <w:sz w:val="32"/>
          <w:szCs w:val="32"/>
        </w:rPr>
      </w:pPr>
      <w:r>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14</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9:00</w:t>
      </w:r>
      <w:r>
        <w:rPr>
          <w:rFonts w:ascii="仿宋_GB2312" w:eastAsia="仿宋_GB2312" w:hAnsi="仿宋" w:cs="宋体" w:hint="eastAsia"/>
          <w:kern w:val="0"/>
          <w:sz w:val="32"/>
          <w:szCs w:val="32"/>
        </w:rPr>
        <w:t>至</w:t>
      </w:r>
      <w:r>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16</w:t>
      </w:r>
      <w:r>
        <w:rPr>
          <w:rFonts w:ascii="仿宋_GB2312" w:eastAsia="仿宋_GB2312" w:hAnsi="仿宋" w:cs="宋体" w:hint="eastAsia"/>
          <w:kern w:val="0"/>
          <w:sz w:val="32"/>
          <w:szCs w:val="32"/>
        </w:rPr>
        <w:t>日</w:t>
      </w:r>
      <w:r>
        <w:rPr>
          <w:rFonts w:ascii="仿宋_GB2312" w:eastAsia="仿宋_GB2312" w:hAnsi="仿宋" w:cs="宋体" w:hint="eastAsia"/>
          <w:kern w:val="0"/>
          <w:sz w:val="32"/>
          <w:szCs w:val="32"/>
        </w:rPr>
        <w:t>20:00</w:t>
      </w:r>
      <w:r>
        <w:rPr>
          <w:rFonts w:ascii="仿宋_GB2312" w:eastAsia="仿宋_GB2312" w:hAnsi="仿宋" w:cs="宋体" w:hint="eastAsia"/>
          <w:kern w:val="0"/>
          <w:sz w:val="32"/>
          <w:szCs w:val="32"/>
        </w:rPr>
        <w:t>。</w:t>
      </w:r>
    </w:p>
    <w:p w:rsidR="00196AEB" w:rsidRDefault="00770F7E">
      <w:pPr>
        <w:pStyle w:val="10"/>
        <w:spacing w:line="540" w:lineRule="exact"/>
        <w:ind w:firstLine="640"/>
        <w:rPr>
          <w:rFonts w:ascii="楷体" w:eastAsia="楷体" w:hAnsi="楷体"/>
          <w:sz w:val="32"/>
          <w:szCs w:val="32"/>
        </w:rPr>
      </w:pPr>
      <w:r>
        <w:rPr>
          <w:rFonts w:ascii="楷体" w:eastAsia="楷体" w:hAnsi="楷体" w:hint="eastAsia"/>
          <w:sz w:val="32"/>
          <w:szCs w:val="32"/>
        </w:rPr>
        <w:t>（二）观演学校</w:t>
      </w:r>
      <w:r>
        <w:rPr>
          <w:rFonts w:ascii="楷体" w:eastAsia="楷体" w:hAnsi="楷体"/>
          <w:sz w:val="32"/>
          <w:szCs w:val="32"/>
        </w:rPr>
        <w:t>、区教委</w:t>
      </w:r>
      <w:r>
        <w:rPr>
          <w:rFonts w:ascii="楷体" w:eastAsia="楷体" w:hAnsi="楷体" w:hint="eastAsia"/>
          <w:sz w:val="32"/>
          <w:szCs w:val="32"/>
        </w:rPr>
        <w:t>申报、</w:t>
      </w:r>
      <w:r>
        <w:rPr>
          <w:rFonts w:ascii="楷体" w:eastAsia="楷体" w:hAnsi="楷体"/>
          <w:sz w:val="32"/>
          <w:szCs w:val="32"/>
        </w:rPr>
        <w:t>修改</w:t>
      </w:r>
      <w:r>
        <w:rPr>
          <w:rFonts w:ascii="楷体" w:eastAsia="楷体" w:hAnsi="楷体" w:hint="eastAsia"/>
          <w:sz w:val="32"/>
          <w:szCs w:val="32"/>
        </w:rPr>
        <w:t>时间</w:t>
      </w:r>
    </w:p>
    <w:p w:rsidR="00196AEB" w:rsidRDefault="00770F7E">
      <w:pPr>
        <w:pStyle w:val="10"/>
        <w:spacing w:line="540" w:lineRule="exact"/>
        <w:ind w:firstLine="640"/>
        <w:rPr>
          <w:rFonts w:ascii="仿宋_GB2312" w:eastAsia="仿宋_GB2312" w:hAnsi="仿宋" w:cs="宋体"/>
          <w:kern w:val="0"/>
          <w:sz w:val="32"/>
          <w:szCs w:val="32"/>
        </w:rPr>
      </w:pPr>
      <w:r>
        <w:rPr>
          <w:rFonts w:ascii="仿宋_GB2312" w:eastAsia="仿宋_GB2312" w:hAnsi="仿宋" w:cs="宋体"/>
          <w:kern w:val="0"/>
          <w:sz w:val="32"/>
          <w:szCs w:val="32"/>
        </w:rPr>
        <w:t>1.</w:t>
      </w:r>
      <w:r>
        <w:rPr>
          <w:rFonts w:ascii="仿宋_GB2312" w:eastAsia="仿宋_GB2312" w:hAnsi="仿宋" w:cs="宋体" w:hint="eastAsia"/>
          <w:kern w:val="0"/>
          <w:sz w:val="32"/>
          <w:szCs w:val="32"/>
        </w:rPr>
        <w:t>申报演出启动时间：</w:t>
      </w:r>
      <w:r>
        <w:rPr>
          <w:rFonts w:ascii="仿宋_GB2312" w:eastAsia="仿宋_GB2312" w:hAnsi="仿宋" w:cs="宋体"/>
          <w:kern w:val="0"/>
          <w:sz w:val="32"/>
          <w:szCs w:val="32"/>
        </w:rPr>
        <w:t>10</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17</w:t>
      </w:r>
      <w:r>
        <w:rPr>
          <w:rFonts w:ascii="仿宋_GB2312" w:eastAsia="仿宋_GB2312" w:hAnsi="仿宋" w:cs="宋体" w:hint="eastAsia"/>
          <w:kern w:val="0"/>
          <w:sz w:val="32"/>
          <w:szCs w:val="32"/>
        </w:rPr>
        <w:t>日</w:t>
      </w:r>
      <w:r>
        <w:rPr>
          <w:rFonts w:ascii="仿宋_GB2312" w:eastAsia="仿宋_GB2312" w:hAnsi="仿宋" w:cs="宋体"/>
          <w:kern w:val="0"/>
          <w:sz w:val="32"/>
          <w:szCs w:val="32"/>
        </w:rPr>
        <w:t>9</w:t>
      </w:r>
      <w:r>
        <w:rPr>
          <w:rFonts w:ascii="仿宋_GB2312" w:eastAsia="仿宋_GB2312" w:hAnsi="仿宋" w:cs="宋体" w:hint="eastAsia"/>
          <w:kern w:val="0"/>
          <w:sz w:val="32"/>
          <w:szCs w:val="32"/>
        </w:rPr>
        <w:t>:00</w:t>
      </w:r>
      <w:r>
        <w:rPr>
          <w:rFonts w:ascii="仿宋_GB2312" w:eastAsia="仿宋_GB2312" w:hAnsi="仿宋" w:cs="宋体" w:hint="eastAsia"/>
          <w:kern w:val="0"/>
          <w:sz w:val="32"/>
          <w:szCs w:val="32"/>
        </w:rPr>
        <w:t>。</w:t>
      </w:r>
    </w:p>
    <w:p w:rsidR="00196AEB" w:rsidRDefault="00770F7E">
      <w:pPr>
        <w:pStyle w:val="10"/>
        <w:spacing w:line="540" w:lineRule="exact"/>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申报演出截止时间：</w:t>
      </w:r>
      <w:r>
        <w:rPr>
          <w:rFonts w:ascii="仿宋_GB2312" w:eastAsia="仿宋_GB2312" w:hAnsi="仿宋" w:cs="宋体"/>
          <w:kern w:val="0"/>
          <w:sz w:val="32"/>
          <w:szCs w:val="32"/>
        </w:rPr>
        <w:t>10</w:t>
      </w:r>
      <w:r>
        <w:rPr>
          <w:rFonts w:ascii="仿宋_GB2312" w:eastAsia="仿宋_GB2312" w:hAnsi="仿宋" w:cs="宋体" w:hint="eastAsia"/>
          <w:kern w:val="0"/>
          <w:sz w:val="32"/>
          <w:szCs w:val="32"/>
        </w:rPr>
        <w:t>月</w:t>
      </w:r>
      <w:r>
        <w:rPr>
          <w:rFonts w:ascii="仿宋_GB2312" w:eastAsia="仿宋_GB2312" w:hAnsi="仿宋" w:cs="宋体" w:hint="eastAsia"/>
          <w:kern w:val="0"/>
          <w:sz w:val="32"/>
          <w:szCs w:val="32"/>
        </w:rPr>
        <w:t>31</w:t>
      </w:r>
      <w:r>
        <w:rPr>
          <w:rFonts w:ascii="仿宋_GB2312" w:eastAsia="仿宋_GB2312" w:hAnsi="仿宋" w:cs="宋体" w:hint="eastAsia"/>
          <w:kern w:val="0"/>
          <w:sz w:val="32"/>
          <w:szCs w:val="32"/>
        </w:rPr>
        <w:t>日</w:t>
      </w:r>
      <w:r>
        <w:rPr>
          <w:rFonts w:ascii="仿宋_GB2312" w:eastAsia="仿宋_GB2312" w:hAnsi="仿宋" w:cs="宋体"/>
          <w:kern w:val="0"/>
          <w:sz w:val="32"/>
          <w:szCs w:val="32"/>
        </w:rPr>
        <w:t>16</w:t>
      </w:r>
      <w:r>
        <w:rPr>
          <w:rFonts w:ascii="仿宋_GB2312" w:eastAsia="仿宋_GB2312" w:hAnsi="仿宋" w:cs="宋体" w:hint="eastAsia"/>
          <w:kern w:val="0"/>
          <w:sz w:val="32"/>
          <w:szCs w:val="32"/>
        </w:rPr>
        <w:t>:00</w:t>
      </w:r>
      <w:r>
        <w:rPr>
          <w:rFonts w:ascii="仿宋_GB2312" w:eastAsia="仿宋_GB2312" w:hAnsi="仿宋" w:cs="宋体" w:hint="eastAsia"/>
          <w:kern w:val="0"/>
          <w:sz w:val="32"/>
          <w:szCs w:val="32"/>
        </w:rPr>
        <w:t>。</w:t>
      </w:r>
    </w:p>
    <w:p w:rsidR="00196AEB" w:rsidRDefault="00770F7E">
      <w:pPr>
        <w:pStyle w:val="10"/>
        <w:spacing w:line="540" w:lineRule="exact"/>
        <w:ind w:firstLine="640"/>
        <w:rPr>
          <w:rFonts w:ascii="楷体" w:eastAsia="楷体" w:hAnsi="楷体"/>
          <w:sz w:val="32"/>
          <w:szCs w:val="32"/>
        </w:rPr>
      </w:pPr>
      <w:r>
        <w:rPr>
          <w:rFonts w:ascii="楷体" w:eastAsia="楷体" w:hAnsi="楷体" w:hint="eastAsia"/>
          <w:sz w:val="32"/>
          <w:szCs w:val="32"/>
        </w:rPr>
        <w:t>（三）演出时间</w:t>
      </w:r>
    </w:p>
    <w:p w:rsidR="00196AEB" w:rsidRDefault="00770F7E">
      <w:pPr>
        <w:widowControl/>
        <w:spacing w:line="540" w:lineRule="exact"/>
        <w:ind w:firstLineChars="200" w:firstLine="640"/>
        <w:rPr>
          <w:rFonts w:ascii="仿宋_GB2312" w:hAnsi="仿宋" w:cs="宋体"/>
          <w:kern w:val="0"/>
          <w:szCs w:val="32"/>
        </w:rPr>
      </w:pPr>
      <w:r>
        <w:rPr>
          <w:rFonts w:ascii="仿宋_GB2312" w:hAnsi="仿宋" w:cs="宋体" w:hint="eastAsia"/>
          <w:kern w:val="0"/>
          <w:szCs w:val="32"/>
        </w:rPr>
        <w:t>10</w:t>
      </w:r>
      <w:r>
        <w:rPr>
          <w:rFonts w:ascii="仿宋_GB2312" w:hAnsi="仿宋" w:cs="宋体" w:hint="eastAsia"/>
          <w:kern w:val="0"/>
          <w:szCs w:val="32"/>
        </w:rPr>
        <w:t>月底（待定）至</w:t>
      </w:r>
      <w:r>
        <w:rPr>
          <w:rFonts w:ascii="仿宋_GB2312" w:hAnsi="仿宋" w:cs="宋体" w:hint="eastAsia"/>
          <w:kern w:val="0"/>
          <w:szCs w:val="32"/>
        </w:rPr>
        <w:t>11</w:t>
      </w:r>
      <w:r>
        <w:rPr>
          <w:rFonts w:ascii="仿宋_GB2312" w:hAnsi="仿宋" w:cs="宋体" w:hint="eastAsia"/>
          <w:kern w:val="0"/>
          <w:szCs w:val="32"/>
        </w:rPr>
        <w:t>月</w:t>
      </w:r>
      <w:r>
        <w:rPr>
          <w:rFonts w:ascii="仿宋_GB2312" w:hAnsi="仿宋" w:cs="宋体" w:hint="eastAsia"/>
          <w:kern w:val="0"/>
          <w:szCs w:val="32"/>
        </w:rPr>
        <w:t>30</w:t>
      </w:r>
      <w:r>
        <w:rPr>
          <w:rFonts w:ascii="仿宋_GB2312" w:hAnsi="仿宋" w:cs="宋体" w:hint="eastAsia"/>
          <w:kern w:val="0"/>
          <w:szCs w:val="32"/>
        </w:rPr>
        <w:t>日</w:t>
      </w:r>
      <w:r>
        <w:rPr>
          <w:rFonts w:ascii="仿宋_GB2312" w:hAnsi="仿宋" w:cs="宋体" w:hint="eastAsia"/>
          <w:kern w:val="0"/>
          <w:szCs w:val="32"/>
        </w:rPr>
        <w:t>22:00</w:t>
      </w:r>
      <w:r>
        <w:rPr>
          <w:rFonts w:ascii="仿宋_GB2312" w:hAnsi="仿宋" w:cs="宋体" w:hint="eastAsia"/>
          <w:kern w:val="0"/>
          <w:szCs w:val="32"/>
        </w:rPr>
        <w:t>。</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t>五、演出要求</w:t>
      </w:r>
    </w:p>
    <w:p w:rsidR="00196AEB" w:rsidRDefault="00770F7E">
      <w:pPr>
        <w:spacing w:line="540" w:lineRule="exact"/>
        <w:ind w:firstLineChars="200" w:firstLine="640"/>
        <w:rPr>
          <w:rFonts w:ascii="仿宋" w:eastAsia="仿宋" w:hAnsi="仿宋"/>
          <w:szCs w:val="32"/>
        </w:rPr>
      </w:pPr>
      <w:r>
        <w:rPr>
          <w:rFonts w:ascii="楷体" w:eastAsia="楷体" w:hAnsi="楷体" w:cs="宋体" w:hint="eastAsia"/>
          <w:kern w:val="0"/>
          <w:szCs w:val="32"/>
        </w:rPr>
        <w:t>（一）进校园演出</w:t>
      </w:r>
    </w:p>
    <w:p w:rsidR="00196AEB" w:rsidRDefault="00770F7E">
      <w:pPr>
        <w:spacing w:line="540" w:lineRule="exact"/>
        <w:ind w:firstLineChars="200" w:firstLine="640"/>
        <w:rPr>
          <w:rFonts w:ascii="仿宋_GB2312" w:hAnsi="仿宋" w:cs="宋体"/>
          <w:kern w:val="0"/>
          <w:szCs w:val="32"/>
        </w:rPr>
      </w:pPr>
      <w:r>
        <w:rPr>
          <w:rFonts w:ascii="仿宋_GB2312" w:hAnsi="仿宋" w:cs="宋体" w:hint="eastAsia"/>
          <w:kern w:val="0"/>
          <w:szCs w:val="32"/>
        </w:rPr>
        <w:t>在具备演出条件、符合安全要求的学校场地安排进校园演出；时长不少于</w:t>
      </w:r>
      <w:r>
        <w:rPr>
          <w:rFonts w:ascii="仿宋_GB2312" w:hAnsi="仿宋" w:cs="宋体" w:hint="eastAsia"/>
          <w:kern w:val="0"/>
          <w:szCs w:val="32"/>
        </w:rPr>
        <w:t>60</w:t>
      </w:r>
      <w:r>
        <w:rPr>
          <w:rFonts w:ascii="仿宋_GB2312" w:hAnsi="仿宋" w:cs="宋体" w:hint="eastAsia"/>
          <w:kern w:val="0"/>
          <w:szCs w:val="32"/>
        </w:rPr>
        <w:t>分钟，演员不少于</w:t>
      </w:r>
      <w:r>
        <w:rPr>
          <w:rFonts w:ascii="仿宋_GB2312" w:hAnsi="仿宋" w:cs="宋体" w:hint="eastAsia"/>
          <w:kern w:val="0"/>
          <w:szCs w:val="32"/>
        </w:rPr>
        <w:t>8</w:t>
      </w:r>
      <w:r>
        <w:rPr>
          <w:rFonts w:ascii="仿宋_GB2312" w:hAnsi="仿宋" w:cs="宋体" w:hint="eastAsia"/>
          <w:kern w:val="0"/>
          <w:szCs w:val="32"/>
        </w:rPr>
        <w:t>人；演出形式为艺术表演与知识普及、讲解互动相结合。</w:t>
      </w:r>
    </w:p>
    <w:p w:rsidR="00196AEB" w:rsidRDefault="00770F7E">
      <w:pPr>
        <w:spacing w:line="540" w:lineRule="exact"/>
        <w:ind w:firstLineChars="200" w:firstLine="640"/>
        <w:rPr>
          <w:rFonts w:ascii="楷体" w:eastAsia="楷体" w:hAnsi="楷体" w:cs="宋体"/>
          <w:kern w:val="0"/>
          <w:szCs w:val="32"/>
        </w:rPr>
      </w:pPr>
      <w:r>
        <w:rPr>
          <w:rFonts w:ascii="楷体" w:eastAsia="楷体" w:hAnsi="楷体" w:cs="宋体" w:hint="eastAsia"/>
          <w:kern w:val="0"/>
          <w:szCs w:val="32"/>
        </w:rPr>
        <w:t>（二）剧场演出</w:t>
      </w:r>
    </w:p>
    <w:p w:rsidR="00196AEB" w:rsidRDefault="00770F7E">
      <w:pPr>
        <w:spacing w:line="540" w:lineRule="exact"/>
        <w:ind w:firstLineChars="200" w:firstLine="640"/>
        <w:rPr>
          <w:rFonts w:ascii="仿宋_GB2312" w:hAnsi="仿宋" w:cs="宋体"/>
          <w:kern w:val="0"/>
          <w:szCs w:val="32"/>
        </w:rPr>
      </w:pPr>
      <w:r>
        <w:rPr>
          <w:rFonts w:ascii="仿宋_GB2312" w:hAnsi="仿宋" w:cs="宋体" w:hint="eastAsia"/>
          <w:kern w:val="0"/>
          <w:szCs w:val="32"/>
        </w:rPr>
        <w:t>时长不少于</w:t>
      </w:r>
      <w:r>
        <w:rPr>
          <w:rFonts w:ascii="仿宋_GB2312" w:hAnsi="仿宋" w:cs="宋体" w:hint="eastAsia"/>
          <w:kern w:val="0"/>
          <w:szCs w:val="32"/>
        </w:rPr>
        <w:t>90</w:t>
      </w:r>
      <w:r>
        <w:rPr>
          <w:rFonts w:ascii="仿宋_GB2312" w:hAnsi="仿宋" w:cs="宋体" w:hint="eastAsia"/>
          <w:kern w:val="0"/>
          <w:szCs w:val="32"/>
        </w:rPr>
        <w:t>分钟，演员人数不少于</w:t>
      </w:r>
      <w:r>
        <w:rPr>
          <w:rFonts w:ascii="仿宋_GB2312" w:hAnsi="仿宋" w:cs="宋体" w:hint="eastAsia"/>
          <w:kern w:val="0"/>
          <w:szCs w:val="32"/>
        </w:rPr>
        <w:t>15</w:t>
      </w:r>
      <w:r>
        <w:rPr>
          <w:rFonts w:ascii="仿宋_GB2312" w:hAnsi="仿宋" w:cs="宋体" w:hint="eastAsia"/>
          <w:kern w:val="0"/>
          <w:szCs w:val="32"/>
        </w:rPr>
        <w:t>人，演出需安排在专业剧场，演出内容为非综合类的有主题的大型剧（节）目。</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lastRenderedPageBreak/>
        <w:t>六、艺术表演团体及</w:t>
      </w:r>
      <w:r>
        <w:rPr>
          <w:rFonts w:ascii="黑体" w:eastAsia="黑体" w:hAnsi="仿宋" w:cs="宋体"/>
          <w:kern w:val="0"/>
          <w:szCs w:val="32"/>
        </w:rPr>
        <w:t>剧目</w:t>
      </w:r>
    </w:p>
    <w:p w:rsidR="00196AEB" w:rsidRDefault="00770F7E">
      <w:pPr>
        <w:widowControl/>
        <w:spacing w:line="540" w:lineRule="exact"/>
        <w:ind w:firstLineChars="200" w:firstLine="640"/>
        <w:rPr>
          <w:rFonts w:ascii="仿宋_GB2312" w:hAnsi="仿宋" w:cs="宋体"/>
          <w:kern w:val="0"/>
          <w:szCs w:val="32"/>
        </w:rPr>
      </w:pPr>
      <w:r>
        <w:rPr>
          <w:rFonts w:ascii="仿宋_GB2312" w:hAnsi="仿宋" w:cs="宋体" w:hint="eastAsia"/>
          <w:kern w:val="0"/>
          <w:szCs w:val="32"/>
        </w:rPr>
        <w:t>艺术表演团体、</w:t>
      </w:r>
      <w:r>
        <w:rPr>
          <w:rFonts w:ascii="仿宋_GB2312" w:hAnsi="仿宋" w:cs="宋体"/>
          <w:kern w:val="0"/>
          <w:szCs w:val="32"/>
        </w:rPr>
        <w:t>剧目</w:t>
      </w:r>
      <w:r>
        <w:rPr>
          <w:rFonts w:ascii="仿宋_GB2312" w:hAnsi="仿宋" w:cs="宋体" w:hint="eastAsia"/>
          <w:kern w:val="0"/>
          <w:szCs w:val="32"/>
        </w:rPr>
        <w:t>目录见附件</w:t>
      </w:r>
      <w:r>
        <w:rPr>
          <w:rFonts w:ascii="仿宋_GB2312" w:hAnsi="仿宋" w:cs="宋体"/>
          <w:kern w:val="0"/>
          <w:szCs w:val="32"/>
        </w:rPr>
        <w:t>1</w:t>
      </w:r>
      <w:r>
        <w:rPr>
          <w:rFonts w:ascii="仿宋" w:eastAsia="仿宋" w:hAnsi="仿宋" w:cs="宋体" w:hint="eastAsia"/>
          <w:szCs w:val="32"/>
        </w:rPr>
        <w:t>。</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t>七、场次分配</w:t>
      </w:r>
    </w:p>
    <w:p w:rsidR="00196AEB" w:rsidRDefault="00770F7E">
      <w:pPr>
        <w:pStyle w:val="10"/>
        <w:spacing w:line="540" w:lineRule="exact"/>
        <w:ind w:firstLine="640"/>
        <w:rPr>
          <w:rFonts w:ascii="仿宋_GB2312" w:eastAsia="仿宋_GB2312" w:hAnsi="仿宋"/>
          <w:sz w:val="32"/>
          <w:szCs w:val="32"/>
        </w:rPr>
      </w:pPr>
      <w:r>
        <w:rPr>
          <w:rFonts w:ascii="楷体" w:eastAsia="楷体" w:hAnsi="楷体" w:cs="楷体" w:hint="eastAsia"/>
          <w:sz w:val="32"/>
          <w:szCs w:val="32"/>
        </w:rPr>
        <w:t>（一）分配原则：</w:t>
      </w:r>
      <w:r>
        <w:rPr>
          <w:rFonts w:ascii="仿宋_GB2312" w:eastAsia="仿宋_GB2312" w:hAnsi="仿宋" w:hint="eastAsia"/>
          <w:sz w:val="32"/>
          <w:szCs w:val="32"/>
        </w:rPr>
        <w:t>注重均衡普及，关注农村地区，兼顾节目多元，鼓励传统艺术。</w:t>
      </w:r>
    </w:p>
    <w:p w:rsidR="00196AEB" w:rsidRDefault="00770F7E">
      <w:pPr>
        <w:pStyle w:val="10"/>
        <w:spacing w:line="540" w:lineRule="exact"/>
        <w:ind w:firstLine="640"/>
        <w:rPr>
          <w:rFonts w:ascii="楷体" w:eastAsia="楷体" w:hAnsi="楷体" w:cs="楷体"/>
          <w:sz w:val="32"/>
          <w:szCs w:val="32"/>
        </w:rPr>
      </w:pPr>
      <w:r>
        <w:rPr>
          <w:rFonts w:ascii="楷体" w:eastAsia="楷体" w:hAnsi="楷体" w:cs="楷体" w:hint="eastAsia"/>
          <w:sz w:val="32"/>
          <w:szCs w:val="32"/>
        </w:rPr>
        <w:t>（二）进校园演出场次分配及要求</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1</w:t>
      </w:r>
      <w:r>
        <w:rPr>
          <w:rFonts w:ascii="仿宋_GB2312" w:eastAsia="仿宋_GB2312" w:hAnsi="仿宋" w:cs="楷体" w:hint="eastAsia"/>
          <w:sz w:val="32"/>
          <w:szCs w:val="32"/>
        </w:rPr>
        <w:t>．场次分配</w:t>
      </w:r>
    </w:p>
    <w:tbl>
      <w:tblPr>
        <w:tblpPr w:leftFromText="180" w:rightFromText="180" w:vertAnchor="text" w:horzAnchor="margin" w:tblpXSpec="center" w:tblpY="317"/>
        <w:tblW w:w="7933" w:type="dxa"/>
        <w:tblLayout w:type="fixed"/>
        <w:tblLook w:val="04A0" w:firstRow="1" w:lastRow="0" w:firstColumn="1" w:lastColumn="0" w:noHBand="0" w:noVBand="1"/>
      </w:tblPr>
      <w:tblGrid>
        <w:gridCol w:w="988"/>
        <w:gridCol w:w="1065"/>
        <w:gridCol w:w="1202"/>
        <w:gridCol w:w="1066"/>
        <w:gridCol w:w="1203"/>
        <w:gridCol w:w="1134"/>
        <w:gridCol w:w="1275"/>
      </w:tblGrid>
      <w:tr w:rsidR="00196AEB">
        <w:trPr>
          <w:trHeight w:val="454"/>
        </w:trPr>
        <w:tc>
          <w:tcPr>
            <w:tcW w:w="988"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黑体" w:cs="宋体"/>
                <w:bCs/>
                <w:kern w:val="0"/>
                <w:sz w:val="28"/>
                <w:szCs w:val="28"/>
              </w:rPr>
            </w:pPr>
            <w:r>
              <w:rPr>
                <w:rFonts w:ascii="仿宋_GB2312" w:hAnsi="黑体" w:cs="宋体" w:hint="eastAsia"/>
                <w:bCs/>
                <w:kern w:val="0"/>
                <w:sz w:val="28"/>
                <w:szCs w:val="28"/>
              </w:rPr>
              <w:t>类别</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黑体" w:cs="宋体"/>
                <w:bCs/>
                <w:kern w:val="0"/>
                <w:sz w:val="28"/>
                <w:szCs w:val="28"/>
              </w:rPr>
            </w:pPr>
            <w:r>
              <w:rPr>
                <w:rFonts w:ascii="仿宋_GB2312" w:hAnsi="黑体" w:cs="宋体" w:hint="eastAsia"/>
                <w:bCs/>
                <w:kern w:val="0"/>
                <w:sz w:val="28"/>
                <w:szCs w:val="28"/>
              </w:rPr>
              <w:t>行政区</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黑体" w:cs="宋体"/>
                <w:bCs/>
                <w:kern w:val="0"/>
                <w:sz w:val="28"/>
                <w:szCs w:val="28"/>
              </w:rPr>
            </w:pPr>
            <w:r>
              <w:rPr>
                <w:rFonts w:ascii="仿宋_GB2312" w:hAnsi="黑体" w:cs="宋体" w:hint="eastAsia"/>
                <w:bCs/>
                <w:kern w:val="0"/>
                <w:sz w:val="28"/>
                <w:szCs w:val="28"/>
              </w:rPr>
              <w:t>场次</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黑体" w:cs="宋体"/>
                <w:bCs/>
                <w:kern w:val="0"/>
                <w:sz w:val="28"/>
                <w:szCs w:val="28"/>
              </w:rPr>
            </w:pPr>
            <w:r>
              <w:rPr>
                <w:rFonts w:ascii="仿宋_GB2312" w:hAnsi="黑体" w:cs="宋体" w:hint="eastAsia"/>
                <w:bCs/>
                <w:kern w:val="0"/>
                <w:sz w:val="28"/>
                <w:szCs w:val="28"/>
              </w:rPr>
              <w:t>行政区</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黑体" w:cs="宋体"/>
                <w:bCs/>
                <w:kern w:val="0"/>
                <w:sz w:val="28"/>
                <w:szCs w:val="28"/>
              </w:rPr>
            </w:pPr>
            <w:r>
              <w:rPr>
                <w:rFonts w:ascii="仿宋_GB2312" w:hAnsi="黑体" w:cs="宋体" w:hint="eastAsia"/>
                <w:bCs/>
                <w:kern w:val="0"/>
                <w:sz w:val="28"/>
                <w:szCs w:val="28"/>
              </w:rPr>
              <w:t>场次</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黑体" w:cs="宋体"/>
                <w:bCs/>
                <w:kern w:val="0"/>
                <w:sz w:val="28"/>
                <w:szCs w:val="28"/>
              </w:rPr>
            </w:pPr>
            <w:r>
              <w:rPr>
                <w:rFonts w:ascii="仿宋_GB2312" w:hAnsi="黑体" w:cs="宋体" w:hint="eastAsia"/>
                <w:bCs/>
                <w:kern w:val="0"/>
                <w:sz w:val="28"/>
                <w:szCs w:val="28"/>
              </w:rPr>
              <w:t>行政区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黑体" w:cs="宋体"/>
                <w:bCs/>
                <w:kern w:val="0"/>
                <w:sz w:val="28"/>
                <w:szCs w:val="28"/>
              </w:rPr>
            </w:pPr>
            <w:r>
              <w:rPr>
                <w:rFonts w:ascii="仿宋_GB2312" w:hAnsi="黑体" w:cs="宋体" w:hint="eastAsia"/>
                <w:bCs/>
                <w:kern w:val="0"/>
                <w:sz w:val="28"/>
                <w:szCs w:val="28"/>
              </w:rPr>
              <w:t>场次</w:t>
            </w:r>
          </w:p>
        </w:tc>
      </w:tr>
      <w:tr w:rsidR="00196AEB">
        <w:trPr>
          <w:trHeight w:val="454"/>
        </w:trPr>
        <w:tc>
          <w:tcPr>
            <w:tcW w:w="988"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bCs/>
                <w:kern w:val="0"/>
                <w:sz w:val="24"/>
              </w:rPr>
            </w:pPr>
            <w:r>
              <w:rPr>
                <w:rFonts w:ascii="仿宋_GB2312" w:hAnsi="仿宋" w:cs="宋体" w:hint="eastAsia"/>
                <w:bCs/>
                <w:kern w:val="0"/>
                <w:sz w:val="24"/>
              </w:rPr>
              <w:t>中小学</w:t>
            </w: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东城区</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12</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房山区</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平谷区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kern w:val="0"/>
                <w:sz w:val="24"/>
              </w:rPr>
              <w:t>15</w:t>
            </w:r>
          </w:p>
        </w:tc>
      </w:tr>
      <w:tr w:rsidR="00196AEB">
        <w:trPr>
          <w:trHeight w:val="454"/>
        </w:trPr>
        <w:tc>
          <w:tcPr>
            <w:tcW w:w="988"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bCs/>
                <w:kern w:val="0"/>
                <w:sz w:val="24"/>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西城区</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13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通州区</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怀柔区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9</w:t>
            </w:r>
          </w:p>
        </w:tc>
      </w:tr>
      <w:tr w:rsidR="00196AEB">
        <w:trPr>
          <w:trHeight w:val="454"/>
        </w:trPr>
        <w:tc>
          <w:tcPr>
            <w:tcW w:w="988"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bCs/>
                <w:kern w:val="0"/>
                <w:sz w:val="24"/>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朝阳区</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22</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顺义区</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门头沟区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9</w:t>
            </w:r>
          </w:p>
        </w:tc>
      </w:tr>
      <w:tr w:rsidR="00196AEB">
        <w:trPr>
          <w:trHeight w:val="454"/>
        </w:trPr>
        <w:tc>
          <w:tcPr>
            <w:tcW w:w="988"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bCs/>
                <w:kern w:val="0"/>
                <w:sz w:val="24"/>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海淀区</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21</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昌平区</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密云区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15</w:t>
            </w:r>
          </w:p>
        </w:tc>
      </w:tr>
      <w:tr w:rsidR="00196AEB">
        <w:trPr>
          <w:trHeight w:val="454"/>
        </w:trPr>
        <w:tc>
          <w:tcPr>
            <w:tcW w:w="988"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bCs/>
                <w:kern w:val="0"/>
                <w:sz w:val="24"/>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丰台区</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16</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大兴区</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延庆区</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11</w:t>
            </w:r>
          </w:p>
        </w:tc>
      </w:tr>
      <w:tr w:rsidR="00196AEB">
        <w:trPr>
          <w:trHeight w:val="454"/>
        </w:trPr>
        <w:tc>
          <w:tcPr>
            <w:tcW w:w="988" w:type="dxa"/>
            <w:vMerge/>
            <w:tcBorders>
              <w:left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bCs/>
                <w:kern w:val="0"/>
                <w:sz w:val="24"/>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石景山区</w:t>
            </w: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6</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经开区</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kern w:val="0"/>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kern w:val="0"/>
                <w:sz w:val="24"/>
              </w:rPr>
            </w:pPr>
          </w:p>
        </w:tc>
      </w:tr>
      <w:tr w:rsidR="00196AEB">
        <w:trPr>
          <w:trHeight w:val="454"/>
        </w:trPr>
        <w:tc>
          <w:tcPr>
            <w:tcW w:w="988" w:type="dxa"/>
            <w:tcBorders>
              <w:left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bCs/>
                <w:kern w:val="0"/>
                <w:sz w:val="24"/>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kern w:val="0"/>
                <w:sz w:val="24"/>
              </w:rPr>
            </w:pPr>
          </w:p>
        </w:tc>
        <w:tc>
          <w:tcPr>
            <w:tcW w:w="1202"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kern w:val="0"/>
                <w:sz w:val="24"/>
              </w:rPr>
            </w:pPr>
          </w:p>
        </w:tc>
        <w:tc>
          <w:tcPr>
            <w:tcW w:w="106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燕山</w:t>
            </w:r>
          </w:p>
        </w:tc>
        <w:tc>
          <w:tcPr>
            <w:tcW w:w="1203"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kern w:val="0"/>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196AEB">
            <w:pPr>
              <w:widowControl/>
              <w:spacing w:line="400" w:lineRule="exact"/>
              <w:jc w:val="center"/>
              <w:rPr>
                <w:rFonts w:ascii="仿宋_GB2312" w:hAnsi="仿宋" w:cs="宋体"/>
                <w:kern w:val="0"/>
                <w:sz w:val="24"/>
              </w:rPr>
            </w:pPr>
          </w:p>
        </w:tc>
      </w:tr>
      <w:tr w:rsidR="00196AEB">
        <w:trPr>
          <w:trHeight w:val="454"/>
        </w:trPr>
        <w:tc>
          <w:tcPr>
            <w:tcW w:w="988"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bCs/>
                <w:kern w:val="0"/>
                <w:sz w:val="24"/>
              </w:rPr>
            </w:pPr>
            <w:r>
              <w:rPr>
                <w:rFonts w:ascii="仿宋_GB2312" w:hAnsi="仿宋" w:cs="宋体" w:hint="eastAsia"/>
                <w:kern w:val="0"/>
                <w:sz w:val="24"/>
              </w:rPr>
              <w:t>高</w:t>
            </w:r>
            <w:r>
              <w:rPr>
                <w:rFonts w:ascii="仿宋_GB2312" w:hAnsi="仿宋" w:cs="宋体" w:hint="eastAsia"/>
                <w:kern w:val="0"/>
                <w:sz w:val="24"/>
              </w:rPr>
              <w:t xml:space="preserve">  </w:t>
            </w:r>
            <w:r>
              <w:rPr>
                <w:rFonts w:ascii="仿宋_GB2312" w:hAnsi="仿宋" w:cs="宋体" w:hint="eastAsia"/>
                <w:kern w:val="0"/>
                <w:sz w:val="24"/>
              </w:rPr>
              <w:t>校</w:t>
            </w:r>
          </w:p>
        </w:tc>
        <w:tc>
          <w:tcPr>
            <w:tcW w:w="6945" w:type="dxa"/>
            <w:gridSpan w:val="6"/>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196AEB" w:rsidRDefault="00770F7E">
            <w:pPr>
              <w:widowControl/>
              <w:spacing w:line="400" w:lineRule="exact"/>
              <w:jc w:val="center"/>
              <w:rPr>
                <w:rFonts w:ascii="仿宋_GB2312" w:hAnsi="仿宋" w:cs="宋体"/>
                <w:kern w:val="0"/>
                <w:sz w:val="24"/>
              </w:rPr>
            </w:pPr>
            <w:r>
              <w:rPr>
                <w:rFonts w:ascii="仿宋_GB2312" w:hAnsi="仿宋" w:cs="宋体" w:hint="eastAsia"/>
                <w:kern w:val="0"/>
                <w:sz w:val="24"/>
              </w:rPr>
              <w:t>45</w:t>
            </w:r>
          </w:p>
        </w:tc>
      </w:tr>
    </w:tbl>
    <w:p w:rsidR="00196AEB" w:rsidRDefault="00770F7E" w:rsidP="00210471">
      <w:pPr>
        <w:pStyle w:val="10"/>
        <w:spacing w:line="540" w:lineRule="exact"/>
        <w:ind w:firstLine="643"/>
        <w:rPr>
          <w:rFonts w:ascii="仿宋_GB2312" w:eastAsia="仿宋_GB2312" w:hAnsi="仿宋" w:cs="宋体"/>
          <w:kern w:val="0"/>
          <w:sz w:val="32"/>
          <w:szCs w:val="32"/>
        </w:rPr>
      </w:pPr>
      <w:r>
        <w:rPr>
          <w:rFonts w:ascii="仿宋_GB2312" w:eastAsia="仿宋_GB2312" w:hAnsi="仿宋" w:cs="宋体" w:hint="eastAsia"/>
          <w:b/>
          <w:bCs/>
          <w:kern w:val="0"/>
          <w:sz w:val="32"/>
          <w:szCs w:val="32"/>
        </w:rPr>
        <w:t>备注：</w:t>
      </w:r>
      <w:r>
        <w:rPr>
          <w:rFonts w:ascii="仿宋_GB2312" w:eastAsia="仿宋_GB2312" w:hAnsi="仿宋" w:cs="宋体" w:hint="eastAsia"/>
          <w:kern w:val="0"/>
          <w:sz w:val="32"/>
          <w:szCs w:val="32"/>
        </w:rPr>
        <w:t>各区的场次系根据《</w:t>
      </w:r>
      <w:r>
        <w:rPr>
          <w:rFonts w:ascii="仿宋_GB2312" w:eastAsia="仿宋_GB2312" w:hAnsi="仿宋" w:cs="宋体" w:hint="eastAsia"/>
          <w:kern w:val="0"/>
          <w:sz w:val="32"/>
          <w:szCs w:val="32"/>
        </w:rPr>
        <w:t>2020-2021</w:t>
      </w:r>
      <w:r>
        <w:rPr>
          <w:rFonts w:ascii="仿宋_GB2312" w:eastAsia="仿宋_GB2312" w:hAnsi="仿宋" w:cs="宋体" w:hint="eastAsia"/>
          <w:kern w:val="0"/>
          <w:sz w:val="32"/>
          <w:szCs w:val="32"/>
        </w:rPr>
        <w:t>学年度北京教育事业发展统计概况》表中的学校数，结合首都功能核心区及城市功能拓展区、城市发展新区、生态涵养发展区不同区域情况测算得出。</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2</w:t>
      </w:r>
      <w:r>
        <w:rPr>
          <w:rFonts w:ascii="仿宋_GB2312" w:eastAsia="仿宋_GB2312" w:hAnsi="仿宋" w:cs="楷体" w:hint="eastAsia"/>
          <w:sz w:val="32"/>
          <w:szCs w:val="32"/>
        </w:rPr>
        <w:t>．场次安排要求</w:t>
      </w:r>
    </w:p>
    <w:p w:rsidR="00196AEB" w:rsidRDefault="00770F7E" w:rsidP="00210471">
      <w:pPr>
        <w:pStyle w:val="10"/>
        <w:spacing w:line="540" w:lineRule="exact"/>
        <w:ind w:firstLine="643"/>
        <w:rPr>
          <w:rFonts w:ascii="仿宋_GB2312" w:eastAsia="仿宋_GB2312" w:hAnsi="仿宋"/>
          <w:sz w:val="32"/>
          <w:szCs w:val="32"/>
        </w:rPr>
      </w:pPr>
      <w:r>
        <w:rPr>
          <w:rFonts w:ascii="仿宋_GB2312" w:eastAsia="仿宋_GB2312" w:hAnsi="仿宋" w:cs="宋体" w:hint="eastAsia"/>
          <w:b/>
          <w:bCs/>
          <w:kern w:val="0"/>
          <w:sz w:val="32"/>
          <w:szCs w:val="32"/>
        </w:rPr>
        <w:t>区教委</w:t>
      </w:r>
      <w:r>
        <w:rPr>
          <w:rFonts w:ascii="仿宋_GB2312" w:eastAsia="仿宋_GB2312" w:hAnsi="仿宋" w:cs="宋体"/>
          <w:b/>
          <w:bCs/>
          <w:kern w:val="0"/>
          <w:sz w:val="32"/>
          <w:szCs w:val="32"/>
        </w:rPr>
        <w:t>：</w:t>
      </w:r>
      <w:r>
        <w:rPr>
          <w:rFonts w:ascii="仿宋_GB2312" w:eastAsia="仿宋_GB2312" w:hAnsi="仿宋" w:cs="宋体" w:hint="eastAsia"/>
          <w:kern w:val="0"/>
          <w:sz w:val="32"/>
          <w:szCs w:val="32"/>
        </w:rPr>
        <w:t>各区教委统筹安排演出，每区戏曲类进校园演出不得少于总场次的</w:t>
      </w:r>
      <w:r>
        <w:rPr>
          <w:rFonts w:ascii="仿宋_GB2312" w:eastAsia="仿宋_GB2312" w:hAnsi="仿宋" w:cs="宋体" w:hint="eastAsia"/>
          <w:kern w:val="0"/>
          <w:sz w:val="32"/>
          <w:szCs w:val="32"/>
        </w:rPr>
        <w:t>30%</w:t>
      </w:r>
      <w:r>
        <w:rPr>
          <w:rFonts w:ascii="仿宋_GB2312" w:eastAsia="仿宋_GB2312" w:hAnsi="仿宋" w:cs="宋体" w:hint="eastAsia"/>
          <w:kern w:val="0"/>
          <w:sz w:val="32"/>
          <w:szCs w:val="32"/>
        </w:rPr>
        <w:t>，同一戏曲艺术表演团体演出不得超过</w:t>
      </w:r>
      <w:r>
        <w:rPr>
          <w:rFonts w:ascii="仿宋_GB2312" w:eastAsia="仿宋_GB2312" w:hAnsi="仿宋" w:cs="宋体" w:hint="eastAsia"/>
          <w:kern w:val="0"/>
          <w:sz w:val="32"/>
          <w:szCs w:val="32"/>
        </w:rPr>
        <w:t>3</w:t>
      </w:r>
      <w:r>
        <w:rPr>
          <w:rFonts w:ascii="仿宋_GB2312" w:eastAsia="仿宋_GB2312" w:hAnsi="仿宋" w:cs="宋体" w:hint="eastAsia"/>
          <w:kern w:val="0"/>
          <w:sz w:val="32"/>
          <w:szCs w:val="32"/>
        </w:rPr>
        <w:t>场；非戏曲类“中华优秀传统艺术进校园演出”不得少于总场次的</w:t>
      </w:r>
      <w:r>
        <w:rPr>
          <w:rFonts w:ascii="仿宋_GB2312" w:eastAsia="仿宋_GB2312" w:hAnsi="仿宋" w:cs="宋体" w:hint="eastAsia"/>
          <w:kern w:val="0"/>
          <w:sz w:val="32"/>
          <w:szCs w:val="32"/>
        </w:rPr>
        <w:t>20%</w:t>
      </w:r>
      <w:r>
        <w:rPr>
          <w:rFonts w:ascii="仿宋_GB2312" w:eastAsia="仿宋_GB2312" w:hAnsi="仿宋" w:cs="宋体" w:hint="eastAsia"/>
          <w:kern w:val="0"/>
          <w:sz w:val="32"/>
          <w:szCs w:val="32"/>
        </w:rPr>
        <w:t>。戏曲类及中华优秀传统艺术进校园演出目录可登录申报系统查看。</w:t>
      </w:r>
    </w:p>
    <w:p w:rsidR="00196AEB" w:rsidRDefault="00770F7E" w:rsidP="00210471">
      <w:pPr>
        <w:pStyle w:val="10"/>
        <w:spacing w:line="540" w:lineRule="exact"/>
        <w:ind w:firstLine="643"/>
        <w:rPr>
          <w:rFonts w:ascii="仿宋_GB2312" w:eastAsia="仿宋_GB2312" w:hAnsi="仿宋" w:cs="宋体"/>
          <w:kern w:val="0"/>
          <w:sz w:val="32"/>
          <w:szCs w:val="32"/>
        </w:rPr>
      </w:pPr>
      <w:r>
        <w:rPr>
          <w:rFonts w:ascii="仿宋_GB2312" w:eastAsia="仿宋_GB2312" w:hAnsi="仿宋" w:cs="宋体" w:hint="eastAsia"/>
          <w:b/>
          <w:bCs/>
          <w:kern w:val="0"/>
          <w:sz w:val="32"/>
          <w:szCs w:val="32"/>
        </w:rPr>
        <w:lastRenderedPageBreak/>
        <w:t>高校</w:t>
      </w:r>
      <w:r>
        <w:rPr>
          <w:rFonts w:ascii="仿宋_GB2312" w:eastAsia="仿宋_GB2312" w:hAnsi="仿宋" w:cs="宋体"/>
          <w:b/>
          <w:bCs/>
          <w:kern w:val="0"/>
          <w:sz w:val="32"/>
          <w:szCs w:val="32"/>
        </w:rPr>
        <w:t>：</w:t>
      </w:r>
      <w:r>
        <w:rPr>
          <w:rFonts w:ascii="仿宋_GB2312" w:eastAsia="仿宋_GB2312" w:hAnsi="仿宋" w:cs="宋体" w:hint="eastAsia"/>
          <w:kern w:val="0"/>
          <w:sz w:val="32"/>
          <w:szCs w:val="32"/>
        </w:rPr>
        <w:t>在“民族艺术进校园高校工作群”集中申报确定观演高校</w:t>
      </w:r>
      <w:r>
        <w:rPr>
          <w:rFonts w:ascii="仿宋_GB2312" w:eastAsia="仿宋_GB2312" w:hAnsi="仿宋" w:cs="宋体"/>
          <w:kern w:val="0"/>
          <w:sz w:val="32"/>
          <w:szCs w:val="32"/>
        </w:rPr>
        <w:t>，</w:t>
      </w:r>
      <w:r>
        <w:rPr>
          <w:rFonts w:ascii="仿宋_GB2312" w:eastAsia="仿宋_GB2312" w:hAnsi="仿宋" w:cs="宋体" w:hint="eastAsia"/>
          <w:kern w:val="0"/>
          <w:sz w:val="32"/>
          <w:szCs w:val="32"/>
        </w:rPr>
        <w:t>各校限报</w:t>
      </w:r>
      <w:r>
        <w:rPr>
          <w:rFonts w:ascii="仿宋_GB2312" w:eastAsia="仿宋_GB2312" w:hAnsi="仿宋" w:cs="宋体" w:hint="eastAsia"/>
          <w:kern w:val="0"/>
          <w:sz w:val="32"/>
          <w:szCs w:val="32"/>
        </w:rPr>
        <w:t>1</w:t>
      </w:r>
      <w:r>
        <w:rPr>
          <w:rFonts w:ascii="仿宋_GB2312" w:eastAsia="仿宋_GB2312" w:hAnsi="仿宋" w:cs="宋体" w:hint="eastAsia"/>
          <w:kern w:val="0"/>
          <w:sz w:val="32"/>
          <w:szCs w:val="32"/>
        </w:rPr>
        <w:t>场、先报先得</w:t>
      </w:r>
      <w:r>
        <w:rPr>
          <w:rFonts w:ascii="仿宋_GB2312" w:eastAsia="仿宋_GB2312" w:hAnsi="仿宋" w:cs="宋体"/>
          <w:kern w:val="0"/>
          <w:sz w:val="32"/>
          <w:szCs w:val="32"/>
        </w:rPr>
        <w:t>。</w:t>
      </w:r>
      <w:r>
        <w:rPr>
          <w:rFonts w:ascii="仿宋_GB2312" w:eastAsia="仿宋_GB2312" w:hAnsi="仿宋" w:cs="宋体" w:hint="eastAsia"/>
          <w:kern w:val="0"/>
          <w:sz w:val="32"/>
          <w:szCs w:val="32"/>
        </w:rPr>
        <w:t>高校进校园演出由各高校指定部门统筹实施，邀请</w:t>
      </w:r>
      <w:r>
        <w:rPr>
          <w:rFonts w:ascii="仿宋_GB2312" w:eastAsia="仿宋_GB2312" w:hAnsi="仿宋" w:cs="宋体"/>
          <w:kern w:val="0"/>
          <w:sz w:val="32"/>
          <w:szCs w:val="32"/>
        </w:rPr>
        <w:t>的艺术表演团体不能与</w:t>
      </w:r>
      <w:r>
        <w:rPr>
          <w:rFonts w:ascii="仿宋_GB2312" w:eastAsia="仿宋_GB2312" w:hAnsi="仿宋" w:cs="宋体" w:hint="eastAsia"/>
          <w:kern w:val="0"/>
          <w:sz w:val="32"/>
          <w:szCs w:val="32"/>
        </w:rPr>
        <w:t>2021</w:t>
      </w:r>
      <w:r>
        <w:rPr>
          <w:rFonts w:ascii="仿宋_GB2312" w:eastAsia="仿宋_GB2312" w:hAnsi="仿宋" w:cs="宋体" w:hint="eastAsia"/>
          <w:kern w:val="0"/>
          <w:sz w:val="32"/>
          <w:szCs w:val="32"/>
        </w:rPr>
        <w:t>年</w:t>
      </w:r>
      <w:r>
        <w:rPr>
          <w:rFonts w:ascii="仿宋_GB2312" w:eastAsia="仿宋_GB2312" w:hAnsi="仿宋" w:cs="宋体"/>
          <w:kern w:val="0"/>
          <w:sz w:val="32"/>
          <w:szCs w:val="32"/>
        </w:rPr>
        <w:t>相同</w:t>
      </w:r>
      <w:r>
        <w:rPr>
          <w:rFonts w:ascii="仿宋_GB2312" w:eastAsia="仿宋_GB2312" w:hAnsi="仿宋" w:cs="宋体" w:hint="eastAsia"/>
          <w:kern w:val="0"/>
          <w:sz w:val="32"/>
          <w:szCs w:val="32"/>
        </w:rPr>
        <w:t>。</w:t>
      </w:r>
    </w:p>
    <w:p w:rsidR="00196AEB" w:rsidRDefault="00770F7E" w:rsidP="00210471">
      <w:pPr>
        <w:spacing w:line="540" w:lineRule="exact"/>
        <w:ind w:firstLineChars="200" w:firstLine="643"/>
        <w:rPr>
          <w:rFonts w:ascii="仿宋_GB2312" w:hAnsi="仿宋" w:cs="宋体"/>
          <w:kern w:val="0"/>
          <w:szCs w:val="32"/>
        </w:rPr>
      </w:pPr>
      <w:r>
        <w:rPr>
          <w:rFonts w:ascii="仿宋_GB2312" w:hAnsi="仿宋" w:cs="宋体" w:hint="eastAsia"/>
          <w:b/>
          <w:bCs/>
          <w:kern w:val="0"/>
          <w:szCs w:val="32"/>
        </w:rPr>
        <w:t>艺术表演团体</w:t>
      </w:r>
      <w:r>
        <w:rPr>
          <w:rFonts w:ascii="仿宋_GB2312" w:hAnsi="仿宋" w:cs="宋体"/>
          <w:b/>
          <w:bCs/>
          <w:kern w:val="0"/>
          <w:szCs w:val="32"/>
        </w:rPr>
        <w:t>：</w:t>
      </w:r>
      <w:r>
        <w:rPr>
          <w:rFonts w:ascii="仿宋_GB2312" w:hAnsi="仿宋" w:hint="eastAsia"/>
          <w:szCs w:val="32"/>
        </w:rPr>
        <w:t>一个艺术表演团体</w:t>
      </w:r>
      <w:r>
        <w:rPr>
          <w:rFonts w:ascii="仿宋_GB2312" w:hAnsi="仿宋" w:cs="宋体" w:hint="eastAsia"/>
          <w:kern w:val="0"/>
          <w:szCs w:val="32"/>
        </w:rPr>
        <w:t>参加高校进校园演出不能超过</w:t>
      </w:r>
      <w:r>
        <w:rPr>
          <w:rFonts w:ascii="仿宋_GB2312" w:hAnsi="仿宋" w:cs="宋体" w:hint="eastAsia"/>
          <w:kern w:val="0"/>
          <w:szCs w:val="32"/>
        </w:rPr>
        <w:t>5</w:t>
      </w:r>
      <w:r>
        <w:rPr>
          <w:rFonts w:ascii="仿宋_GB2312" w:hAnsi="仿宋" w:cs="宋体" w:hint="eastAsia"/>
          <w:kern w:val="0"/>
          <w:szCs w:val="32"/>
        </w:rPr>
        <w:t>场。除戏曲类以外，其他种类</w:t>
      </w:r>
      <w:r>
        <w:rPr>
          <w:rFonts w:ascii="仿宋_GB2312" w:hAnsi="仿宋" w:cs="宋体"/>
          <w:kern w:val="0"/>
          <w:szCs w:val="32"/>
        </w:rPr>
        <w:t>艺术表演团体在各区的演出</w:t>
      </w:r>
      <w:r>
        <w:rPr>
          <w:rFonts w:ascii="仿宋_GB2312" w:hAnsi="仿宋" w:cs="宋体" w:hint="eastAsia"/>
          <w:kern w:val="0"/>
          <w:szCs w:val="32"/>
        </w:rPr>
        <w:t>不得超过</w:t>
      </w:r>
      <w:r>
        <w:rPr>
          <w:rFonts w:ascii="仿宋_GB2312" w:hAnsi="仿宋" w:cs="宋体" w:hint="eastAsia"/>
          <w:kern w:val="0"/>
          <w:szCs w:val="32"/>
        </w:rPr>
        <w:t>4</w:t>
      </w:r>
      <w:r>
        <w:rPr>
          <w:rFonts w:ascii="仿宋_GB2312" w:hAnsi="仿宋" w:cs="宋体" w:hint="eastAsia"/>
          <w:kern w:val="0"/>
          <w:szCs w:val="32"/>
        </w:rPr>
        <w:t>场。</w:t>
      </w:r>
    </w:p>
    <w:p w:rsidR="00196AEB" w:rsidRDefault="00770F7E">
      <w:pPr>
        <w:pStyle w:val="a8"/>
        <w:spacing w:line="540" w:lineRule="exact"/>
        <w:ind w:firstLine="640"/>
        <w:rPr>
          <w:rFonts w:ascii="楷体" w:eastAsia="楷体" w:hAnsi="楷体" w:cs="楷体"/>
          <w:sz w:val="32"/>
          <w:szCs w:val="32"/>
        </w:rPr>
      </w:pPr>
      <w:r>
        <w:rPr>
          <w:rFonts w:ascii="楷体" w:eastAsia="楷体" w:hAnsi="楷体" w:cs="楷体" w:hint="eastAsia"/>
          <w:sz w:val="32"/>
          <w:szCs w:val="32"/>
        </w:rPr>
        <w:t>（三）剧场演出场次分配及要求</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1.</w:t>
      </w:r>
      <w:r>
        <w:rPr>
          <w:rFonts w:ascii="仿宋_GB2312" w:eastAsia="仿宋_GB2312" w:hAnsi="仿宋" w:cs="楷体" w:hint="eastAsia"/>
          <w:sz w:val="32"/>
          <w:szCs w:val="32"/>
        </w:rPr>
        <w:t>各区场次分配</w:t>
      </w:r>
    </w:p>
    <w:tbl>
      <w:tblPr>
        <w:tblW w:w="8500" w:type="dxa"/>
        <w:jc w:val="center"/>
        <w:tblLook w:val="04A0" w:firstRow="1" w:lastRow="0" w:firstColumn="1" w:lastColumn="0" w:noHBand="0" w:noVBand="1"/>
      </w:tblPr>
      <w:tblGrid>
        <w:gridCol w:w="1376"/>
        <w:gridCol w:w="1313"/>
        <w:gridCol w:w="1947"/>
        <w:gridCol w:w="2860"/>
        <w:gridCol w:w="1004"/>
      </w:tblGrid>
      <w:tr w:rsidR="00196AEB">
        <w:trPr>
          <w:trHeight w:val="1211"/>
          <w:jc w:val="center"/>
        </w:trPr>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196AEB" w:rsidRDefault="00770F7E">
            <w:pPr>
              <w:widowControl/>
              <w:spacing w:line="280" w:lineRule="exact"/>
              <w:jc w:val="center"/>
              <w:rPr>
                <w:rFonts w:ascii="仿宋_GB2312" w:hAnsi="宋体" w:cs="宋体"/>
                <w:color w:val="000000"/>
                <w:kern w:val="0"/>
                <w:sz w:val="26"/>
                <w:szCs w:val="26"/>
              </w:rPr>
            </w:pPr>
            <w:r>
              <w:rPr>
                <w:rFonts w:ascii="仿宋_GB2312" w:hAnsi="宋体" w:cs="宋体" w:hint="eastAsia"/>
                <w:color w:val="000000"/>
                <w:kern w:val="0"/>
                <w:sz w:val="26"/>
                <w:szCs w:val="26"/>
              </w:rPr>
              <w:t>地区类别</w:t>
            </w:r>
          </w:p>
        </w:tc>
        <w:tc>
          <w:tcPr>
            <w:tcW w:w="1313" w:type="dxa"/>
            <w:tcBorders>
              <w:top w:val="single" w:sz="4" w:space="0" w:color="auto"/>
              <w:left w:val="nil"/>
              <w:bottom w:val="single" w:sz="4" w:space="0" w:color="auto"/>
              <w:right w:val="single" w:sz="4" w:space="0" w:color="auto"/>
            </w:tcBorders>
            <w:shd w:val="clear" w:color="auto" w:fill="auto"/>
            <w:vAlign w:val="center"/>
          </w:tcPr>
          <w:p w:rsidR="00196AEB" w:rsidRDefault="00770F7E">
            <w:pPr>
              <w:widowControl/>
              <w:spacing w:line="280" w:lineRule="exact"/>
              <w:jc w:val="center"/>
              <w:rPr>
                <w:rFonts w:ascii="仿宋_GB2312" w:hAnsi="宋体" w:cs="宋体"/>
                <w:color w:val="000000"/>
                <w:kern w:val="0"/>
                <w:sz w:val="26"/>
                <w:szCs w:val="26"/>
              </w:rPr>
            </w:pPr>
            <w:r>
              <w:rPr>
                <w:rFonts w:ascii="仿宋_GB2312" w:hAnsi="宋体" w:cs="宋体" w:hint="eastAsia"/>
                <w:color w:val="000000"/>
                <w:kern w:val="0"/>
                <w:sz w:val="26"/>
                <w:szCs w:val="26"/>
              </w:rPr>
              <w:t>行政区</w:t>
            </w:r>
          </w:p>
        </w:tc>
        <w:tc>
          <w:tcPr>
            <w:tcW w:w="1947" w:type="dxa"/>
            <w:tcBorders>
              <w:top w:val="single" w:sz="4" w:space="0" w:color="auto"/>
              <w:left w:val="nil"/>
              <w:bottom w:val="single" w:sz="4" w:space="0" w:color="auto"/>
              <w:right w:val="single" w:sz="4" w:space="0" w:color="auto"/>
            </w:tcBorders>
            <w:shd w:val="clear" w:color="auto" w:fill="auto"/>
            <w:vAlign w:val="center"/>
          </w:tcPr>
          <w:p w:rsidR="00196AEB" w:rsidRDefault="00770F7E">
            <w:pPr>
              <w:widowControl/>
              <w:spacing w:line="280" w:lineRule="exact"/>
              <w:rPr>
                <w:rFonts w:ascii="仿宋_GB2312" w:hAnsi="宋体" w:cs="宋体"/>
                <w:color w:val="000000"/>
                <w:kern w:val="0"/>
                <w:sz w:val="26"/>
                <w:szCs w:val="26"/>
              </w:rPr>
            </w:pPr>
            <w:r>
              <w:rPr>
                <w:rFonts w:ascii="仿宋_GB2312" w:hAnsi="宋体" w:cs="宋体" w:hint="eastAsia"/>
                <w:color w:val="000000"/>
                <w:kern w:val="0"/>
                <w:sz w:val="26"/>
                <w:szCs w:val="26"/>
              </w:rPr>
              <w:t>歌剧类（歌剧</w:t>
            </w:r>
            <w:r>
              <w:rPr>
                <w:rFonts w:ascii="仿宋_GB2312" w:hAnsi="宋体" w:cs="宋体"/>
                <w:color w:val="000000"/>
                <w:kern w:val="0"/>
                <w:sz w:val="26"/>
                <w:szCs w:val="26"/>
              </w:rPr>
              <w:t>、舞剧、音乐剧</w:t>
            </w:r>
            <w:r>
              <w:rPr>
                <w:rFonts w:ascii="仿宋_GB2312" w:hAnsi="宋体" w:cs="宋体" w:hint="eastAsia"/>
                <w:color w:val="000000"/>
                <w:kern w:val="0"/>
                <w:sz w:val="26"/>
                <w:szCs w:val="26"/>
              </w:rPr>
              <w:t>）、话剧、交响乐、管乐、民乐</w:t>
            </w:r>
          </w:p>
        </w:tc>
        <w:tc>
          <w:tcPr>
            <w:tcW w:w="2860" w:type="dxa"/>
            <w:tcBorders>
              <w:top w:val="single" w:sz="4" w:space="0" w:color="auto"/>
              <w:left w:val="nil"/>
              <w:bottom w:val="single" w:sz="4" w:space="0" w:color="auto"/>
              <w:right w:val="single" w:sz="4" w:space="0" w:color="auto"/>
            </w:tcBorders>
            <w:shd w:val="clear" w:color="auto" w:fill="auto"/>
            <w:vAlign w:val="center"/>
          </w:tcPr>
          <w:p w:rsidR="00196AEB" w:rsidRDefault="00770F7E">
            <w:pPr>
              <w:widowControl/>
              <w:spacing w:line="280" w:lineRule="exact"/>
              <w:jc w:val="left"/>
              <w:rPr>
                <w:rFonts w:ascii="仿宋_GB2312" w:hAnsi="宋体" w:cs="宋体"/>
                <w:color w:val="000000"/>
                <w:kern w:val="0"/>
                <w:sz w:val="26"/>
                <w:szCs w:val="26"/>
              </w:rPr>
            </w:pPr>
            <w:r>
              <w:rPr>
                <w:rFonts w:ascii="仿宋_GB2312" w:hAnsi="宋体" w:cs="宋体" w:hint="eastAsia"/>
                <w:color w:val="000000"/>
                <w:kern w:val="0"/>
                <w:sz w:val="26"/>
                <w:szCs w:val="26"/>
              </w:rPr>
              <w:t>曲艺杂技类、儿童剧、皮影戏、木偶剧、打击乐、声乐、戏曲类（京昆、评剧、曲剧等）</w:t>
            </w:r>
          </w:p>
        </w:tc>
        <w:tc>
          <w:tcPr>
            <w:tcW w:w="1004" w:type="dxa"/>
            <w:tcBorders>
              <w:top w:val="single" w:sz="4" w:space="0" w:color="auto"/>
              <w:left w:val="nil"/>
              <w:bottom w:val="single" w:sz="4" w:space="0" w:color="auto"/>
              <w:right w:val="single" w:sz="4" w:space="0" w:color="auto"/>
            </w:tcBorders>
            <w:shd w:val="clear" w:color="auto" w:fill="auto"/>
            <w:vAlign w:val="center"/>
          </w:tcPr>
          <w:p w:rsidR="00196AEB" w:rsidRDefault="00770F7E">
            <w:pPr>
              <w:widowControl/>
              <w:spacing w:line="280" w:lineRule="exact"/>
              <w:jc w:val="center"/>
              <w:rPr>
                <w:rFonts w:ascii="仿宋_GB2312" w:hAnsi="宋体" w:cs="宋体"/>
                <w:color w:val="000000"/>
                <w:kern w:val="0"/>
                <w:sz w:val="26"/>
                <w:szCs w:val="26"/>
              </w:rPr>
            </w:pPr>
            <w:r>
              <w:rPr>
                <w:rFonts w:ascii="仿宋_GB2312" w:hAnsi="宋体" w:cs="宋体" w:hint="eastAsia"/>
                <w:color w:val="000000"/>
                <w:kern w:val="0"/>
                <w:sz w:val="26"/>
                <w:szCs w:val="26"/>
              </w:rPr>
              <w:t>场次</w:t>
            </w:r>
          </w:p>
        </w:tc>
      </w:tr>
      <w:tr w:rsidR="00196AEB">
        <w:trPr>
          <w:trHeight w:val="454"/>
          <w:jc w:val="center"/>
        </w:trPr>
        <w:tc>
          <w:tcPr>
            <w:tcW w:w="1376" w:type="dxa"/>
            <w:vMerge w:val="restart"/>
            <w:tcBorders>
              <w:top w:val="nil"/>
              <w:left w:val="single" w:sz="4" w:space="0" w:color="auto"/>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城市</w:t>
            </w:r>
            <w:r>
              <w:rPr>
                <w:rFonts w:ascii="仿宋_GB2312" w:hAnsi="宋体" w:cs="宋体" w:hint="eastAsia"/>
                <w:color w:val="000000"/>
                <w:kern w:val="0"/>
                <w:sz w:val="26"/>
                <w:szCs w:val="26"/>
              </w:rPr>
              <w:br/>
            </w:r>
            <w:r>
              <w:rPr>
                <w:rFonts w:ascii="仿宋_GB2312" w:hAnsi="宋体" w:cs="宋体" w:hint="eastAsia"/>
                <w:color w:val="000000"/>
                <w:kern w:val="0"/>
                <w:sz w:val="26"/>
                <w:szCs w:val="26"/>
              </w:rPr>
              <w:t>核心区</w:t>
            </w: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东城区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西城区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朝阳区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海淀区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丰台区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石景山区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r>
      <w:tr w:rsidR="00196AEB">
        <w:trPr>
          <w:trHeight w:val="454"/>
          <w:jc w:val="center"/>
        </w:trPr>
        <w:tc>
          <w:tcPr>
            <w:tcW w:w="1376" w:type="dxa"/>
            <w:vMerge w:val="restart"/>
            <w:tcBorders>
              <w:top w:val="nil"/>
              <w:left w:val="single" w:sz="4" w:space="0" w:color="auto"/>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城市</w:t>
            </w:r>
          </w:p>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发展新区</w:t>
            </w: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房山区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3</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通州区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3</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顺义区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3</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昌平区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3</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大兴区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3</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经开区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color w:val="000000"/>
                <w:kern w:val="0"/>
                <w:sz w:val="26"/>
                <w:szCs w:val="26"/>
              </w:rPr>
              <w:t>2</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燕山</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1</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color w:val="000000"/>
                <w:kern w:val="0"/>
                <w:sz w:val="26"/>
                <w:szCs w:val="26"/>
              </w:rPr>
              <w:t>2</w:t>
            </w:r>
          </w:p>
        </w:tc>
      </w:tr>
      <w:tr w:rsidR="00196AEB">
        <w:trPr>
          <w:trHeight w:val="454"/>
          <w:jc w:val="center"/>
        </w:trPr>
        <w:tc>
          <w:tcPr>
            <w:tcW w:w="1376" w:type="dxa"/>
            <w:vMerge w:val="restart"/>
            <w:tcBorders>
              <w:top w:val="nil"/>
              <w:left w:val="single" w:sz="4" w:space="0" w:color="auto"/>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生态</w:t>
            </w:r>
            <w:r>
              <w:rPr>
                <w:rFonts w:ascii="仿宋_GB2312" w:hAnsi="宋体" w:cs="宋体" w:hint="eastAsia"/>
                <w:color w:val="000000"/>
                <w:kern w:val="0"/>
                <w:sz w:val="26"/>
                <w:szCs w:val="26"/>
              </w:rPr>
              <w:br/>
            </w:r>
            <w:r>
              <w:rPr>
                <w:rFonts w:ascii="仿宋_GB2312" w:hAnsi="宋体" w:cs="宋体" w:hint="eastAsia"/>
                <w:color w:val="000000"/>
                <w:kern w:val="0"/>
                <w:sz w:val="26"/>
                <w:szCs w:val="26"/>
              </w:rPr>
              <w:t>涵养区</w:t>
            </w: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平谷区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4</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怀柔区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4</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门头沟区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4</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密云区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4</w:t>
            </w:r>
          </w:p>
        </w:tc>
      </w:tr>
      <w:tr w:rsidR="00196AEB">
        <w:trPr>
          <w:trHeight w:val="454"/>
          <w:jc w:val="center"/>
        </w:trPr>
        <w:tc>
          <w:tcPr>
            <w:tcW w:w="1376" w:type="dxa"/>
            <w:vMerge/>
            <w:tcBorders>
              <w:top w:val="nil"/>
              <w:left w:val="single" w:sz="4" w:space="0" w:color="auto"/>
              <w:bottom w:val="single" w:sz="4" w:space="0" w:color="auto"/>
              <w:right w:val="single" w:sz="4" w:space="0" w:color="auto"/>
            </w:tcBorders>
            <w:vAlign w:val="center"/>
          </w:tcPr>
          <w:p w:rsidR="00196AEB" w:rsidRDefault="00196AEB">
            <w:pPr>
              <w:widowControl/>
              <w:jc w:val="left"/>
              <w:rPr>
                <w:rFonts w:ascii="仿宋_GB2312" w:hAnsi="宋体" w:cs="宋体"/>
                <w:color w:val="000000"/>
                <w:kern w:val="0"/>
                <w:sz w:val="26"/>
                <w:szCs w:val="26"/>
              </w:rPr>
            </w:pPr>
          </w:p>
        </w:tc>
        <w:tc>
          <w:tcPr>
            <w:tcW w:w="1313"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延庆区</w:t>
            </w:r>
          </w:p>
        </w:tc>
        <w:tc>
          <w:tcPr>
            <w:tcW w:w="1947"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2860"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w:t>
            </w:r>
          </w:p>
        </w:tc>
        <w:tc>
          <w:tcPr>
            <w:tcW w:w="1004" w:type="dxa"/>
            <w:tcBorders>
              <w:top w:val="nil"/>
              <w:left w:val="nil"/>
              <w:bottom w:val="single" w:sz="4" w:space="0" w:color="auto"/>
              <w:right w:val="single" w:sz="4" w:space="0" w:color="auto"/>
            </w:tcBorders>
            <w:shd w:val="clear" w:color="auto" w:fill="auto"/>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4</w:t>
            </w:r>
          </w:p>
        </w:tc>
      </w:tr>
      <w:tr w:rsidR="00196AEB">
        <w:trPr>
          <w:trHeight w:val="454"/>
          <w:jc w:val="center"/>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合计</w:t>
            </w:r>
          </w:p>
        </w:tc>
        <w:tc>
          <w:tcPr>
            <w:tcW w:w="1947" w:type="dxa"/>
            <w:tcBorders>
              <w:top w:val="nil"/>
              <w:left w:val="nil"/>
              <w:bottom w:val="single" w:sz="4" w:space="0" w:color="auto"/>
              <w:right w:val="single" w:sz="4" w:space="0" w:color="auto"/>
            </w:tcBorders>
            <w:shd w:val="clear" w:color="auto" w:fill="auto"/>
            <w:noWrap/>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28</w:t>
            </w:r>
          </w:p>
        </w:tc>
        <w:tc>
          <w:tcPr>
            <w:tcW w:w="2860" w:type="dxa"/>
            <w:tcBorders>
              <w:top w:val="nil"/>
              <w:left w:val="nil"/>
              <w:bottom w:val="single" w:sz="4" w:space="0" w:color="auto"/>
              <w:right w:val="single" w:sz="4" w:space="0" w:color="auto"/>
            </w:tcBorders>
            <w:shd w:val="clear" w:color="auto" w:fill="auto"/>
            <w:noWrap/>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23</w:t>
            </w:r>
          </w:p>
        </w:tc>
        <w:tc>
          <w:tcPr>
            <w:tcW w:w="1004" w:type="dxa"/>
            <w:tcBorders>
              <w:top w:val="nil"/>
              <w:left w:val="nil"/>
              <w:bottom w:val="single" w:sz="4" w:space="0" w:color="auto"/>
              <w:right w:val="single" w:sz="4" w:space="0" w:color="auto"/>
            </w:tcBorders>
            <w:shd w:val="clear" w:color="auto" w:fill="auto"/>
            <w:noWrap/>
            <w:vAlign w:val="center"/>
          </w:tcPr>
          <w:p w:rsidR="00196AEB" w:rsidRDefault="00770F7E">
            <w:pPr>
              <w:widowControl/>
              <w:jc w:val="center"/>
              <w:rPr>
                <w:rFonts w:ascii="仿宋_GB2312" w:hAnsi="宋体" w:cs="宋体"/>
                <w:color w:val="000000"/>
                <w:kern w:val="0"/>
                <w:sz w:val="26"/>
                <w:szCs w:val="26"/>
              </w:rPr>
            </w:pPr>
            <w:r>
              <w:rPr>
                <w:rFonts w:ascii="仿宋_GB2312" w:hAnsi="宋体" w:cs="宋体" w:hint="eastAsia"/>
                <w:color w:val="000000"/>
                <w:kern w:val="0"/>
                <w:sz w:val="26"/>
                <w:szCs w:val="26"/>
              </w:rPr>
              <w:t>51</w:t>
            </w:r>
          </w:p>
        </w:tc>
      </w:tr>
    </w:tbl>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2.</w:t>
      </w:r>
      <w:r>
        <w:rPr>
          <w:rFonts w:ascii="仿宋_GB2312" w:eastAsia="仿宋_GB2312" w:hAnsi="仿宋" w:cs="楷体" w:hint="eastAsia"/>
          <w:sz w:val="32"/>
          <w:szCs w:val="32"/>
        </w:rPr>
        <w:t>场次安排要求</w:t>
      </w:r>
    </w:p>
    <w:p w:rsidR="00196AEB" w:rsidRDefault="00770F7E" w:rsidP="00210471">
      <w:pPr>
        <w:pStyle w:val="a8"/>
        <w:spacing w:line="540" w:lineRule="exact"/>
        <w:ind w:firstLine="643"/>
        <w:rPr>
          <w:rFonts w:ascii="仿宋_GB2312" w:eastAsia="仿宋_GB2312" w:hAnsi="仿宋" w:cs="宋体"/>
          <w:kern w:val="0"/>
          <w:sz w:val="32"/>
          <w:szCs w:val="32"/>
        </w:rPr>
      </w:pPr>
      <w:r>
        <w:rPr>
          <w:rFonts w:ascii="仿宋_GB2312" w:eastAsia="仿宋_GB2312" w:hAnsi="仿宋" w:cs="楷体" w:hint="eastAsia"/>
          <w:b/>
          <w:bCs/>
          <w:sz w:val="32"/>
          <w:szCs w:val="32"/>
        </w:rPr>
        <w:t>区教委</w:t>
      </w:r>
      <w:r>
        <w:rPr>
          <w:rFonts w:ascii="仿宋_GB2312" w:eastAsia="仿宋_GB2312" w:hAnsi="仿宋" w:cs="楷体"/>
          <w:b/>
          <w:bCs/>
          <w:sz w:val="32"/>
          <w:szCs w:val="32"/>
        </w:rPr>
        <w:t>：</w:t>
      </w:r>
      <w:r>
        <w:rPr>
          <w:rFonts w:ascii="仿宋_GB2312" w:eastAsia="仿宋_GB2312" w:hAnsi="仿宋" w:cs="楷体" w:hint="eastAsia"/>
          <w:sz w:val="32"/>
          <w:szCs w:val="32"/>
        </w:rPr>
        <w:t>可根据实际情况组织观赏各种艺术形式的剧场演出。</w:t>
      </w:r>
    </w:p>
    <w:p w:rsidR="00196AEB" w:rsidRDefault="00770F7E" w:rsidP="00210471">
      <w:pPr>
        <w:pStyle w:val="a8"/>
        <w:spacing w:line="540" w:lineRule="exact"/>
        <w:ind w:firstLine="643"/>
        <w:rPr>
          <w:rFonts w:ascii="仿宋_GB2312" w:eastAsia="仿宋_GB2312" w:hAnsi="仿宋" w:cs="宋体"/>
          <w:kern w:val="0"/>
          <w:sz w:val="32"/>
          <w:szCs w:val="32"/>
        </w:rPr>
      </w:pPr>
      <w:r>
        <w:rPr>
          <w:rFonts w:ascii="仿宋_GB2312" w:eastAsia="仿宋_GB2312" w:hAnsi="仿宋" w:cs="宋体" w:hint="eastAsia"/>
          <w:b/>
          <w:bCs/>
          <w:kern w:val="0"/>
          <w:sz w:val="32"/>
          <w:szCs w:val="32"/>
        </w:rPr>
        <w:t>高校：</w:t>
      </w:r>
      <w:r>
        <w:rPr>
          <w:rFonts w:ascii="仿宋_GB2312" w:eastAsia="仿宋_GB2312" w:hAnsi="仿宋" w:cs="宋体" w:hint="eastAsia"/>
          <w:kern w:val="0"/>
          <w:sz w:val="32"/>
          <w:szCs w:val="32"/>
        </w:rPr>
        <w:t>高校剧场演出剧目由各高校</w:t>
      </w:r>
      <w:r>
        <w:rPr>
          <w:rFonts w:ascii="仿宋_GB2312" w:eastAsia="仿宋_GB2312" w:hAnsi="仿宋" w:cs="宋体"/>
          <w:kern w:val="0"/>
          <w:sz w:val="32"/>
          <w:szCs w:val="32"/>
        </w:rPr>
        <w:t>投票</w:t>
      </w:r>
      <w:r>
        <w:rPr>
          <w:rFonts w:ascii="仿宋_GB2312" w:eastAsia="仿宋_GB2312" w:hAnsi="仿宋" w:cs="宋体" w:hint="eastAsia"/>
          <w:kern w:val="0"/>
          <w:sz w:val="32"/>
          <w:szCs w:val="32"/>
        </w:rPr>
        <w:t>选出</w:t>
      </w:r>
      <w:r>
        <w:rPr>
          <w:rFonts w:ascii="仿宋_GB2312" w:eastAsia="仿宋_GB2312" w:hAnsi="仿宋" w:cs="宋体"/>
          <w:kern w:val="0"/>
          <w:sz w:val="32"/>
          <w:szCs w:val="32"/>
        </w:rPr>
        <w:t>，</w:t>
      </w:r>
      <w:r>
        <w:rPr>
          <w:rFonts w:ascii="仿宋_GB2312" w:eastAsia="仿宋_GB2312" w:hAnsi="仿宋" w:cs="宋体" w:hint="eastAsia"/>
          <w:kern w:val="0"/>
          <w:sz w:val="32"/>
          <w:szCs w:val="32"/>
        </w:rPr>
        <w:t>按照</w:t>
      </w:r>
      <w:r>
        <w:rPr>
          <w:rFonts w:ascii="仿宋_GB2312" w:eastAsia="仿宋_GB2312" w:hAnsi="仿宋" w:cs="宋体"/>
          <w:kern w:val="0"/>
          <w:sz w:val="32"/>
          <w:szCs w:val="32"/>
        </w:rPr>
        <w:t>剧目得票数量由高到低</w:t>
      </w:r>
      <w:r>
        <w:rPr>
          <w:rFonts w:ascii="仿宋_GB2312" w:eastAsia="仿宋_GB2312" w:hAnsi="仿宋" w:cs="宋体" w:hint="eastAsia"/>
          <w:kern w:val="0"/>
          <w:sz w:val="32"/>
          <w:szCs w:val="32"/>
        </w:rPr>
        <w:t>排序，由市活动办公室根据剧目</w:t>
      </w:r>
      <w:r>
        <w:rPr>
          <w:rFonts w:ascii="仿宋_GB2312" w:eastAsia="仿宋_GB2312" w:hAnsi="仿宋" w:cs="宋体"/>
          <w:kern w:val="0"/>
          <w:sz w:val="32"/>
          <w:szCs w:val="32"/>
        </w:rPr>
        <w:t>实际情况</w:t>
      </w:r>
      <w:r>
        <w:rPr>
          <w:rFonts w:ascii="仿宋_GB2312" w:eastAsia="仿宋_GB2312" w:hAnsi="仿宋" w:cs="宋体" w:hint="eastAsia"/>
          <w:kern w:val="0"/>
          <w:sz w:val="32"/>
          <w:szCs w:val="32"/>
        </w:rPr>
        <w:t>统筹安排。</w:t>
      </w:r>
    </w:p>
    <w:p w:rsidR="00196AEB" w:rsidRDefault="00770F7E" w:rsidP="00210471">
      <w:pPr>
        <w:spacing w:line="540" w:lineRule="exact"/>
        <w:ind w:firstLineChars="200" w:firstLine="643"/>
        <w:rPr>
          <w:rFonts w:ascii="仿宋_GB2312" w:hAnsi="仿宋" w:cs="宋体"/>
          <w:kern w:val="0"/>
          <w:szCs w:val="32"/>
        </w:rPr>
      </w:pPr>
      <w:r>
        <w:rPr>
          <w:rFonts w:ascii="仿宋_GB2312" w:hAnsi="仿宋" w:cs="宋体" w:hint="eastAsia"/>
          <w:b/>
          <w:bCs/>
          <w:kern w:val="0"/>
          <w:szCs w:val="32"/>
        </w:rPr>
        <w:t>艺术表演团体</w:t>
      </w:r>
      <w:r>
        <w:rPr>
          <w:rFonts w:ascii="仿宋_GB2312" w:hAnsi="仿宋" w:cs="宋体"/>
          <w:b/>
          <w:bCs/>
          <w:kern w:val="0"/>
          <w:szCs w:val="32"/>
        </w:rPr>
        <w:t>：</w:t>
      </w:r>
      <w:r>
        <w:rPr>
          <w:rFonts w:ascii="仿宋_GB2312" w:hAnsi="仿宋" w:cs="宋体" w:hint="eastAsia"/>
          <w:kern w:val="0"/>
          <w:szCs w:val="32"/>
        </w:rPr>
        <w:t>同一艺术表演团体在每区的剧场演出最多承接</w:t>
      </w:r>
      <w:r>
        <w:rPr>
          <w:rFonts w:ascii="仿宋_GB2312" w:hAnsi="仿宋" w:cs="宋体"/>
          <w:kern w:val="0"/>
          <w:szCs w:val="32"/>
        </w:rPr>
        <w:t>1</w:t>
      </w:r>
      <w:r>
        <w:rPr>
          <w:rFonts w:ascii="仿宋_GB2312" w:hAnsi="仿宋" w:cs="宋体" w:hint="eastAsia"/>
          <w:kern w:val="0"/>
          <w:szCs w:val="32"/>
        </w:rPr>
        <w:t>场，在全市最多承接</w:t>
      </w:r>
      <w:r>
        <w:rPr>
          <w:rFonts w:ascii="仿宋_GB2312" w:hAnsi="仿宋" w:cs="宋体" w:hint="eastAsia"/>
          <w:kern w:val="0"/>
          <w:szCs w:val="32"/>
        </w:rPr>
        <w:t>6</w:t>
      </w:r>
      <w:r>
        <w:rPr>
          <w:rFonts w:ascii="仿宋_GB2312" w:hAnsi="仿宋" w:cs="宋体" w:hint="eastAsia"/>
          <w:kern w:val="0"/>
          <w:szCs w:val="32"/>
        </w:rPr>
        <w:t>场。</w:t>
      </w:r>
    </w:p>
    <w:p w:rsidR="00196AEB" w:rsidRDefault="00770F7E">
      <w:pPr>
        <w:pStyle w:val="a8"/>
        <w:spacing w:line="540" w:lineRule="exact"/>
        <w:ind w:firstLine="640"/>
        <w:rPr>
          <w:rFonts w:ascii="黑体" w:eastAsia="黑体" w:hAnsi="黑体"/>
          <w:sz w:val="32"/>
          <w:szCs w:val="32"/>
        </w:rPr>
      </w:pPr>
      <w:r>
        <w:rPr>
          <w:rFonts w:ascii="黑体" w:eastAsia="黑体" w:hAnsi="黑体" w:hint="eastAsia"/>
          <w:sz w:val="32"/>
          <w:szCs w:val="32"/>
        </w:rPr>
        <w:t>八、实施细则及流程</w:t>
      </w:r>
    </w:p>
    <w:p w:rsidR="00196AEB" w:rsidRDefault="00770F7E">
      <w:pPr>
        <w:pStyle w:val="a8"/>
        <w:spacing w:line="540" w:lineRule="exact"/>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相关实施细则及流程详见附件</w:t>
      </w:r>
      <w:r>
        <w:rPr>
          <w:rFonts w:ascii="仿宋_GB2312" w:eastAsia="仿宋_GB2312" w:hAnsi="仿宋" w:cs="宋体" w:hint="eastAsia"/>
          <w:kern w:val="0"/>
          <w:sz w:val="32"/>
          <w:szCs w:val="32"/>
        </w:rPr>
        <w:t>2</w:t>
      </w:r>
      <w:r>
        <w:rPr>
          <w:rFonts w:ascii="仿宋_GB2312" w:eastAsia="仿宋_GB2312" w:hAnsi="仿宋" w:cs="宋体" w:hint="eastAsia"/>
          <w:kern w:val="0"/>
          <w:sz w:val="32"/>
          <w:szCs w:val="32"/>
        </w:rPr>
        <w:t>。</w:t>
      </w:r>
    </w:p>
    <w:p w:rsidR="00196AEB" w:rsidRDefault="00770F7E">
      <w:pPr>
        <w:pStyle w:val="10"/>
        <w:spacing w:line="540" w:lineRule="exact"/>
        <w:ind w:firstLine="640"/>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w:t>
      </w:r>
      <w:r>
        <w:rPr>
          <w:rFonts w:ascii="黑体" w:eastAsia="黑体" w:hAnsi="黑体" w:hint="eastAsia"/>
          <w:sz w:val="32"/>
          <w:szCs w:val="32"/>
        </w:rPr>
        <w:t>观演安全及</w:t>
      </w:r>
      <w:r>
        <w:rPr>
          <w:rFonts w:ascii="黑体" w:eastAsia="黑体" w:hAnsi="黑体"/>
          <w:sz w:val="32"/>
          <w:szCs w:val="32"/>
        </w:rPr>
        <w:t>疫情防控</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sz w:val="32"/>
          <w:szCs w:val="32"/>
        </w:rPr>
        <w:t>1.</w:t>
      </w:r>
      <w:r>
        <w:rPr>
          <w:rFonts w:ascii="仿宋_GB2312" w:eastAsia="仿宋_GB2312" w:hAnsi="仿宋" w:cs="楷体" w:hint="eastAsia"/>
          <w:sz w:val="32"/>
          <w:szCs w:val="32"/>
        </w:rPr>
        <w:t>签署《安全</w:t>
      </w:r>
      <w:r>
        <w:rPr>
          <w:rFonts w:ascii="仿宋_GB2312" w:eastAsia="仿宋_GB2312" w:hAnsi="仿宋" w:cs="楷体"/>
          <w:sz w:val="32"/>
          <w:szCs w:val="32"/>
        </w:rPr>
        <w:t>协议</w:t>
      </w:r>
      <w:r>
        <w:rPr>
          <w:rFonts w:ascii="仿宋_GB2312" w:eastAsia="仿宋_GB2312" w:hAnsi="仿宋" w:cs="楷体" w:hint="eastAsia"/>
          <w:sz w:val="32"/>
          <w:szCs w:val="32"/>
        </w:rPr>
        <w:t>》</w:t>
      </w:r>
      <w:r>
        <w:rPr>
          <w:rFonts w:ascii="仿宋_GB2312" w:eastAsia="仿宋_GB2312" w:hAnsi="仿宋" w:cs="楷体" w:hint="eastAsia"/>
          <w:sz w:val="32"/>
          <w:szCs w:val="32"/>
        </w:rPr>
        <w:t>。</w:t>
      </w:r>
      <w:r>
        <w:rPr>
          <w:rFonts w:ascii="仿宋_GB2312" w:eastAsia="仿宋_GB2312" w:hAnsi="仿宋" w:cs="楷体" w:hint="eastAsia"/>
          <w:sz w:val="32"/>
          <w:szCs w:val="32"/>
        </w:rPr>
        <w:t>艺术表演团体须下载并打印《安全协议》（一式两份），在</w:t>
      </w:r>
      <w:r>
        <w:rPr>
          <w:rFonts w:ascii="仿宋_GB2312" w:eastAsia="仿宋_GB2312" w:hAnsi="仿宋" w:cs="楷体"/>
          <w:sz w:val="32"/>
          <w:szCs w:val="32"/>
        </w:rPr>
        <w:t>进校园演出</w:t>
      </w:r>
      <w:r>
        <w:rPr>
          <w:rFonts w:ascii="仿宋_GB2312" w:eastAsia="仿宋_GB2312" w:hAnsi="仿宋" w:cs="楷体" w:hint="eastAsia"/>
          <w:sz w:val="32"/>
          <w:szCs w:val="32"/>
        </w:rPr>
        <w:t>前与观演学校、在</w:t>
      </w:r>
      <w:r>
        <w:rPr>
          <w:rFonts w:ascii="仿宋_GB2312" w:eastAsia="仿宋_GB2312" w:hAnsi="仿宋" w:cs="楷体"/>
          <w:sz w:val="32"/>
          <w:szCs w:val="32"/>
        </w:rPr>
        <w:t>剧场演出</w:t>
      </w:r>
      <w:r>
        <w:rPr>
          <w:rFonts w:ascii="仿宋_GB2312" w:eastAsia="仿宋_GB2312" w:hAnsi="仿宋" w:cs="楷体" w:hint="eastAsia"/>
          <w:sz w:val="32"/>
          <w:szCs w:val="32"/>
        </w:rPr>
        <w:t>前与</w:t>
      </w:r>
      <w:r>
        <w:rPr>
          <w:rFonts w:ascii="仿宋_GB2312" w:eastAsia="仿宋_GB2312" w:hAnsi="仿宋" w:cs="楷体"/>
          <w:sz w:val="32"/>
          <w:szCs w:val="32"/>
        </w:rPr>
        <w:t>区教委</w:t>
      </w:r>
      <w:r>
        <w:rPr>
          <w:rFonts w:ascii="仿宋_GB2312" w:eastAsia="仿宋_GB2312" w:hAnsi="仿宋" w:cs="楷体" w:hint="eastAsia"/>
          <w:sz w:val="32"/>
          <w:szCs w:val="32"/>
        </w:rPr>
        <w:t>共同签署协议并加盖公章，《安全协议》分别由艺术表演团体和</w:t>
      </w:r>
      <w:r>
        <w:rPr>
          <w:rFonts w:ascii="仿宋_GB2312" w:eastAsia="仿宋_GB2312" w:hAnsi="仿宋" w:cs="楷体"/>
          <w:sz w:val="32"/>
          <w:szCs w:val="32"/>
        </w:rPr>
        <w:t>观演方</w:t>
      </w:r>
      <w:r>
        <w:rPr>
          <w:rFonts w:ascii="仿宋_GB2312" w:eastAsia="仿宋_GB2312" w:hAnsi="仿宋" w:cs="楷体" w:hint="eastAsia"/>
          <w:sz w:val="32"/>
          <w:szCs w:val="32"/>
        </w:rPr>
        <w:t>存档备查。各区教委应对本区</w:t>
      </w:r>
      <w:r>
        <w:rPr>
          <w:rFonts w:ascii="仿宋_GB2312" w:eastAsia="仿宋_GB2312" w:hAnsi="仿宋" w:cs="楷体"/>
          <w:sz w:val="32"/>
          <w:szCs w:val="32"/>
        </w:rPr>
        <w:t>的</w:t>
      </w:r>
      <w:r>
        <w:rPr>
          <w:rFonts w:ascii="仿宋_GB2312" w:eastAsia="仿宋_GB2312" w:hAnsi="仿宋" w:cs="楷体" w:hint="eastAsia"/>
          <w:sz w:val="32"/>
          <w:szCs w:val="32"/>
        </w:rPr>
        <w:t>观演学校强调安全责任并督促完成进校园演出《安全协议》签署工作。</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2.</w:t>
      </w:r>
      <w:r>
        <w:rPr>
          <w:rFonts w:ascii="仿宋_GB2312" w:eastAsia="仿宋_GB2312" w:hAnsi="仿宋" w:cs="楷体" w:hint="eastAsia"/>
          <w:sz w:val="32"/>
          <w:szCs w:val="32"/>
        </w:rPr>
        <w:t>常态化</w:t>
      </w:r>
      <w:r>
        <w:rPr>
          <w:rFonts w:ascii="仿宋_GB2312" w:eastAsia="仿宋_GB2312" w:hAnsi="仿宋" w:cs="楷体"/>
          <w:sz w:val="32"/>
          <w:szCs w:val="32"/>
        </w:rPr>
        <w:t>疫情防控</w:t>
      </w:r>
      <w:r>
        <w:rPr>
          <w:rFonts w:ascii="仿宋_GB2312" w:eastAsia="仿宋_GB2312" w:hAnsi="仿宋" w:cs="楷体" w:hint="eastAsia"/>
          <w:sz w:val="32"/>
          <w:szCs w:val="32"/>
        </w:rPr>
        <w:t>。</w:t>
      </w:r>
      <w:r>
        <w:rPr>
          <w:rFonts w:ascii="仿宋_GB2312" w:eastAsia="仿宋_GB2312" w:hAnsi="仿宋" w:cs="楷体"/>
          <w:sz w:val="32"/>
          <w:szCs w:val="32"/>
        </w:rPr>
        <w:t>各区教委、</w:t>
      </w:r>
      <w:r>
        <w:rPr>
          <w:rFonts w:ascii="仿宋_GB2312" w:eastAsia="仿宋_GB2312" w:hAnsi="仿宋" w:cs="楷体" w:hint="eastAsia"/>
          <w:sz w:val="32"/>
          <w:szCs w:val="32"/>
        </w:rPr>
        <w:t>中小学校、高校及艺术表演团体，要把师生生命安全和身体健康放在首位，充分认清疫情防控的严峻形势，消除懈怠思想。在全市疫情防控整体要求下，严格落实“四方责任”，按照教育系统疫情防控总体要求和属地疫情防控工作要求，组织好进校园和</w:t>
      </w:r>
      <w:r>
        <w:rPr>
          <w:rFonts w:ascii="仿宋_GB2312" w:eastAsia="仿宋_GB2312" w:hAnsi="仿宋" w:cs="楷体"/>
          <w:sz w:val="32"/>
          <w:szCs w:val="32"/>
        </w:rPr>
        <w:t>剧场演出</w:t>
      </w:r>
      <w:r>
        <w:rPr>
          <w:rFonts w:ascii="仿宋_GB2312" w:eastAsia="仿宋_GB2312" w:hAnsi="仿宋" w:cs="楷体" w:hint="eastAsia"/>
          <w:sz w:val="32"/>
          <w:szCs w:val="32"/>
        </w:rPr>
        <w:t>，</w:t>
      </w:r>
      <w:r>
        <w:rPr>
          <w:rFonts w:ascii="仿宋_GB2312" w:eastAsia="仿宋_GB2312" w:hAnsi="仿宋" w:cs="楷体"/>
          <w:sz w:val="32"/>
          <w:szCs w:val="32"/>
        </w:rPr>
        <w:t>演出现场要</w:t>
      </w:r>
      <w:r>
        <w:rPr>
          <w:rFonts w:ascii="仿宋_GB2312" w:eastAsia="仿宋_GB2312" w:hAnsi="仿宋" w:cs="楷体" w:hint="eastAsia"/>
          <w:sz w:val="32"/>
          <w:szCs w:val="32"/>
        </w:rPr>
        <w:t>做好所有观演师生、艺术表演团体</w:t>
      </w:r>
      <w:r>
        <w:rPr>
          <w:rFonts w:ascii="仿宋_GB2312" w:eastAsia="仿宋_GB2312" w:hAnsi="仿宋" w:cs="楷体"/>
          <w:sz w:val="32"/>
          <w:szCs w:val="32"/>
        </w:rPr>
        <w:t>及</w:t>
      </w:r>
      <w:r>
        <w:rPr>
          <w:rFonts w:ascii="仿宋_GB2312" w:eastAsia="仿宋_GB2312" w:hAnsi="仿宋" w:cs="楷体" w:hint="eastAsia"/>
          <w:sz w:val="32"/>
          <w:szCs w:val="32"/>
        </w:rPr>
        <w:t>工作人员的健康监测，除</w:t>
      </w:r>
      <w:r>
        <w:rPr>
          <w:rFonts w:ascii="仿宋_GB2312" w:eastAsia="仿宋_GB2312" w:hAnsi="仿宋" w:cs="楷体"/>
          <w:sz w:val="32"/>
          <w:szCs w:val="32"/>
        </w:rPr>
        <w:t>演员外，</w:t>
      </w:r>
      <w:r>
        <w:rPr>
          <w:rFonts w:ascii="仿宋_GB2312" w:eastAsia="仿宋_GB2312" w:hAnsi="仿宋" w:cs="楷体" w:hint="eastAsia"/>
          <w:sz w:val="32"/>
          <w:szCs w:val="32"/>
        </w:rPr>
        <w:t>观演师生</w:t>
      </w:r>
      <w:r>
        <w:rPr>
          <w:rFonts w:ascii="仿宋_GB2312" w:eastAsia="仿宋_GB2312" w:hAnsi="仿宋" w:cs="楷体"/>
          <w:sz w:val="32"/>
          <w:szCs w:val="32"/>
        </w:rPr>
        <w:t>及其他人员</w:t>
      </w:r>
      <w:r>
        <w:rPr>
          <w:rFonts w:ascii="仿宋_GB2312" w:eastAsia="仿宋_GB2312" w:hAnsi="仿宋" w:cs="楷体" w:hint="eastAsia"/>
          <w:sz w:val="32"/>
          <w:szCs w:val="32"/>
        </w:rPr>
        <w:t>全程佩戴口罩</w:t>
      </w:r>
      <w:r>
        <w:rPr>
          <w:rFonts w:ascii="仿宋_GB2312" w:eastAsia="仿宋_GB2312" w:hAnsi="仿宋" w:cs="楷体"/>
          <w:sz w:val="32"/>
          <w:szCs w:val="32"/>
        </w:rPr>
        <w:t>，严守</w:t>
      </w:r>
      <w:r>
        <w:rPr>
          <w:rFonts w:ascii="仿宋_GB2312" w:eastAsia="仿宋_GB2312" w:hAnsi="仿宋" w:cs="楷体" w:hint="eastAsia"/>
          <w:sz w:val="32"/>
          <w:szCs w:val="32"/>
        </w:rPr>
        <w:t>“一米线”和场地</w:t>
      </w:r>
      <w:r>
        <w:rPr>
          <w:rFonts w:ascii="仿宋_GB2312" w:eastAsia="仿宋_GB2312" w:hAnsi="仿宋" w:cs="楷体"/>
          <w:sz w:val="32"/>
          <w:szCs w:val="32"/>
        </w:rPr>
        <w:t>（</w:t>
      </w:r>
      <w:r>
        <w:rPr>
          <w:rFonts w:ascii="仿宋_GB2312" w:eastAsia="仿宋_GB2312" w:hAnsi="仿宋" w:cs="楷体" w:hint="eastAsia"/>
          <w:sz w:val="32"/>
          <w:szCs w:val="32"/>
        </w:rPr>
        <w:t>馆</w:t>
      </w:r>
      <w:r>
        <w:rPr>
          <w:rFonts w:ascii="仿宋_GB2312" w:eastAsia="仿宋_GB2312" w:hAnsi="仿宋" w:cs="楷体"/>
          <w:sz w:val="32"/>
          <w:szCs w:val="32"/>
        </w:rPr>
        <w:t>）</w:t>
      </w:r>
      <w:r>
        <w:rPr>
          <w:rFonts w:ascii="仿宋_GB2312" w:eastAsia="仿宋_GB2312" w:hAnsi="仿宋" w:cs="楷体" w:hint="eastAsia"/>
          <w:sz w:val="32"/>
          <w:szCs w:val="32"/>
        </w:rPr>
        <w:t>观演</w:t>
      </w:r>
      <w:r>
        <w:rPr>
          <w:rFonts w:ascii="仿宋_GB2312" w:eastAsia="仿宋_GB2312" w:hAnsi="仿宋" w:cs="楷体"/>
          <w:sz w:val="32"/>
          <w:szCs w:val="32"/>
        </w:rPr>
        <w:t>人数限制，</w:t>
      </w:r>
      <w:r>
        <w:rPr>
          <w:rFonts w:ascii="仿宋_GB2312" w:eastAsia="仿宋_GB2312" w:hAnsi="仿宋" w:cs="楷体" w:hint="eastAsia"/>
          <w:sz w:val="32"/>
          <w:szCs w:val="32"/>
        </w:rPr>
        <w:t>做好场地</w:t>
      </w:r>
      <w:r>
        <w:rPr>
          <w:rFonts w:ascii="仿宋_GB2312" w:eastAsia="仿宋_GB2312" w:hAnsi="仿宋" w:cs="楷体"/>
          <w:sz w:val="32"/>
          <w:szCs w:val="32"/>
        </w:rPr>
        <w:t>及设施消杀</w:t>
      </w:r>
      <w:r>
        <w:rPr>
          <w:rFonts w:ascii="仿宋_GB2312" w:eastAsia="仿宋_GB2312" w:hAnsi="仿宋" w:cs="楷体" w:hint="eastAsia"/>
          <w:sz w:val="32"/>
          <w:szCs w:val="32"/>
        </w:rPr>
        <w:t>，做到</w:t>
      </w:r>
      <w:r>
        <w:rPr>
          <w:rFonts w:ascii="仿宋_GB2312" w:eastAsia="仿宋_GB2312" w:hAnsi="仿宋" w:cs="楷体"/>
          <w:sz w:val="32"/>
          <w:szCs w:val="32"/>
        </w:rPr>
        <w:t>通风换气，保持空气流通</w:t>
      </w:r>
      <w:r>
        <w:rPr>
          <w:rFonts w:ascii="仿宋_GB2312" w:eastAsia="仿宋_GB2312" w:hAnsi="仿宋" w:cs="楷体" w:hint="eastAsia"/>
          <w:sz w:val="32"/>
          <w:szCs w:val="32"/>
        </w:rPr>
        <w:t>。做好形势研判和疫情防控工作预案，建立健全快速反应和</w:t>
      </w:r>
      <w:r>
        <w:rPr>
          <w:rFonts w:ascii="仿宋_GB2312" w:eastAsia="仿宋_GB2312" w:hAnsi="仿宋" w:cs="楷体" w:hint="eastAsia"/>
          <w:sz w:val="32"/>
          <w:szCs w:val="32"/>
        </w:rPr>
        <w:lastRenderedPageBreak/>
        <w:t>应急处理机制。</w:t>
      </w:r>
    </w:p>
    <w:p w:rsidR="00196AEB" w:rsidRDefault="00770F7E">
      <w:pPr>
        <w:pStyle w:val="10"/>
        <w:spacing w:line="540" w:lineRule="exact"/>
        <w:ind w:firstLine="640"/>
        <w:rPr>
          <w:rFonts w:ascii="黑体" w:eastAsia="黑体" w:hAnsi="黑体"/>
          <w:sz w:val="32"/>
          <w:szCs w:val="32"/>
        </w:rPr>
      </w:pPr>
      <w:r>
        <w:rPr>
          <w:rFonts w:ascii="黑体" w:eastAsia="黑体" w:hAnsi="黑体" w:hint="eastAsia"/>
          <w:sz w:val="32"/>
          <w:szCs w:val="32"/>
        </w:rPr>
        <w:t>十、演出监督管理</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1.</w:t>
      </w:r>
      <w:r>
        <w:rPr>
          <w:rFonts w:ascii="仿宋_GB2312" w:eastAsia="仿宋_GB2312" w:hAnsi="仿宋" w:cs="楷体" w:hint="eastAsia"/>
          <w:sz w:val="32"/>
          <w:szCs w:val="32"/>
        </w:rPr>
        <w:t>各区教委应对</w:t>
      </w:r>
      <w:r>
        <w:rPr>
          <w:rFonts w:ascii="仿宋_GB2312" w:eastAsia="仿宋_GB2312" w:hAnsi="仿宋" w:cs="楷体"/>
          <w:sz w:val="32"/>
          <w:szCs w:val="32"/>
        </w:rPr>
        <w:t>本区的进校园演出进行抽查监督</w:t>
      </w:r>
      <w:r>
        <w:rPr>
          <w:rFonts w:ascii="仿宋_GB2312" w:eastAsia="仿宋_GB2312" w:hAnsi="仿宋" w:cs="楷体" w:hint="eastAsia"/>
          <w:sz w:val="32"/>
          <w:szCs w:val="32"/>
        </w:rPr>
        <w:t>。抽查监督</w:t>
      </w:r>
      <w:r>
        <w:rPr>
          <w:rFonts w:ascii="仿宋_GB2312" w:eastAsia="仿宋_GB2312" w:hAnsi="仿宋" w:cs="楷体"/>
          <w:sz w:val="32"/>
          <w:szCs w:val="32"/>
        </w:rPr>
        <w:t>的</w:t>
      </w:r>
      <w:r>
        <w:rPr>
          <w:rFonts w:ascii="仿宋_GB2312" w:eastAsia="仿宋_GB2312" w:hAnsi="仿宋" w:cs="楷体" w:hint="eastAsia"/>
          <w:sz w:val="32"/>
          <w:szCs w:val="32"/>
        </w:rPr>
        <w:t>场次</w:t>
      </w:r>
      <w:r>
        <w:rPr>
          <w:rFonts w:ascii="仿宋_GB2312" w:eastAsia="仿宋_GB2312" w:hAnsi="仿宋" w:cs="楷体"/>
          <w:sz w:val="32"/>
          <w:szCs w:val="32"/>
        </w:rPr>
        <w:t>比例至少为本区进校园演出场次的</w:t>
      </w:r>
      <w:r>
        <w:rPr>
          <w:rFonts w:ascii="仿宋_GB2312" w:eastAsia="仿宋_GB2312" w:hAnsi="仿宋" w:cs="楷体" w:hint="eastAsia"/>
          <w:sz w:val="32"/>
          <w:szCs w:val="32"/>
        </w:rPr>
        <w:t>20</w:t>
      </w:r>
      <w:r>
        <w:rPr>
          <w:rFonts w:ascii="仿宋_GB2312" w:eastAsia="仿宋_GB2312" w:hAnsi="仿宋" w:cs="楷体"/>
          <w:sz w:val="32"/>
          <w:szCs w:val="32"/>
        </w:rPr>
        <w:t>%</w:t>
      </w:r>
      <w:r>
        <w:rPr>
          <w:rFonts w:ascii="仿宋_GB2312" w:eastAsia="仿宋_GB2312" w:hAnsi="仿宋" w:cs="楷体" w:hint="eastAsia"/>
          <w:sz w:val="32"/>
          <w:szCs w:val="32"/>
        </w:rPr>
        <w:t>（如东城区</w:t>
      </w:r>
      <w:r>
        <w:rPr>
          <w:rFonts w:ascii="仿宋_GB2312" w:eastAsia="仿宋_GB2312" w:hAnsi="仿宋" w:cs="楷体"/>
          <w:sz w:val="32"/>
          <w:szCs w:val="32"/>
        </w:rPr>
        <w:t>为</w:t>
      </w:r>
      <w:r>
        <w:rPr>
          <w:rFonts w:ascii="仿宋_GB2312" w:eastAsia="仿宋_GB2312" w:hAnsi="仿宋" w:cs="楷体" w:hint="eastAsia"/>
          <w:sz w:val="32"/>
          <w:szCs w:val="32"/>
        </w:rPr>
        <w:t>12</w:t>
      </w:r>
      <w:r>
        <w:rPr>
          <w:rFonts w:ascii="仿宋_GB2312" w:eastAsia="仿宋_GB2312" w:hAnsi="仿宋" w:cs="楷体" w:hint="eastAsia"/>
          <w:sz w:val="32"/>
          <w:szCs w:val="32"/>
        </w:rPr>
        <w:t>，</w:t>
      </w:r>
      <w:r>
        <w:rPr>
          <w:rFonts w:ascii="仿宋_GB2312" w:eastAsia="仿宋_GB2312" w:hAnsi="仿宋" w:cs="楷体"/>
          <w:sz w:val="32"/>
          <w:szCs w:val="32"/>
        </w:rPr>
        <w:t>则抽查监督的场次至少</w:t>
      </w:r>
      <w:r>
        <w:rPr>
          <w:rFonts w:ascii="仿宋_GB2312" w:eastAsia="仿宋_GB2312" w:hAnsi="仿宋" w:cs="楷体" w:hint="eastAsia"/>
          <w:sz w:val="32"/>
          <w:szCs w:val="32"/>
        </w:rPr>
        <w:t>应为</w:t>
      </w:r>
      <w:r>
        <w:rPr>
          <w:rFonts w:ascii="仿宋_GB2312" w:eastAsia="仿宋_GB2312" w:hAnsi="仿宋" w:cs="楷体"/>
          <w:sz w:val="32"/>
          <w:szCs w:val="32"/>
        </w:rPr>
        <w:t>3</w:t>
      </w:r>
      <w:r>
        <w:rPr>
          <w:rFonts w:ascii="仿宋_GB2312" w:eastAsia="仿宋_GB2312" w:hAnsi="仿宋" w:cs="楷体" w:hint="eastAsia"/>
          <w:sz w:val="32"/>
          <w:szCs w:val="32"/>
        </w:rPr>
        <w:t>场）</w:t>
      </w:r>
      <w:r>
        <w:rPr>
          <w:rFonts w:ascii="仿宋_GB2312" w:eastAsia="仿宋_GB2312" w:hAnsi="仿宋" w:cs="楷体"/>
          <w:sz w:val="32"/>
          <w:szCs w:val="32"/>
        </w:rPr>
        <w:t>。各区教委</w:t>
      </w:r>
      <w:r>
        <w:rPr>
          <w:rFonts w:ascii="仿宋_GB2312" w:eastAsia="仿宋_GB2312" w:hAnsi="仿宋" w:cs="楷体" w:hint="eastAsia"/>
          <w:sz w:val="32"/>
          <w:szCs w:val="32"/>
        </w:rPr>
        <w:t>应</w:t>
      </w:r>
      <w:r>
        <w:rPr>
          <w:rFonts w:ascii="仿宋_GB2312" w:eastAsia="仿宋_GB2312" w:hAnsi="仿宋" w:cs="楷体"/>
          <w:sz w:val="32"/>
          <w:szCs w:val="32"/>
        </w:rPr>
        <w:t>在</w:t>
      </w:r>
      <w:r>
        <w:rPr>
          <w:rFonts w:ascii="仿宋_GB2312" w:eastAsia="仿宋_GB2312" w:hAnsi="仿宋" w:cs="楷体" w:hint="eastAsia"/>
          <w:sz w:val="32"/>
          <w:szCs w:val="32"/>
        </w:rPr>
        <w:t>系统内</w:t>
      </w:r>
      <w:r>
        <w:rPr>
          <w:rFonts w:ascii="仿宋_GB2312" w:eastAsia="仿宋_GB2312" w:hAnsi="仿宋" w:cs="楷体"/>
          <w:sz w:val="32"/>
          <w:szCs w:val="32"/>
        </w:rPr>
        <w:t>下载《</w:t>
      </w:r>
      <w:r>
        <w:rPr>
          <w:rFonts w:ascii="仿宋_GB2312" w:eastAsia="仿宋_GB2312" w:hAnsi="仿宋" w:cs="楷体" w:hint="eastAsia"/>
          <w:sz w:val="32"/>
          <w:szCs w:val="32"/>
        </w:rPr>
        <w:t>（进校园）抽查监督评价表</w:t>
      </w:r>
      <w:r>
        <w:rPr>
          <w:rFonts w:ascii="仿宋_GB2312" w:eastAsia="仿宋_GB2312" w:hAnsi="仿宋" w:cs="楷体"/>
          <w:sz w:val="32"/>
          <w:szCs w:val="32"/>
        </w:rPr>
        <w:t>》</w:t>
      </w:r>
      <w:r>
        <w:rPr>
          <w:rFonts w:ascii="仿宋_GB2312" w:eastAsia="仿宋_GB2312" w:hAnsi="仿宋" w:cs="楷体" w:hint="eastAsia"/>
          <w:sz w:val="32"/>
          <w:szCs w:val="32"/>
        </w:rPr>
        <w:t>（中小学及</w:t>
      </w:r>
      <w:r>
        <w:rPr>
          <w:rFonts w:ascii="仿宋_GB2312" w:eastAsia="仿宋_GB2312" w:hAnsi="仿宋" w:cs="楷体"/>
          <w:sz w:val="32"/>
          <w:szCs w:val="32"/>
        </w:rPr>
        <w:t>中职版</w:t>
      </w:r>
      <w:r>
        <w:rPr>
          <w:rFonts w:ascii="仿宋_GB2312" w:eastAsia="仿宋_GB2312" w:hAnsi="仿宋" w:cs="楷体" w:hint="eastAsia"/>
          <w:sz w:val="32"/>
          <w:szCs w:val="32"/>
        </w:rPr>
        <w:t>），</w:t>
      </w:r>
      <w:r>
        <w:rPr>
          <w:rFonts w:ascii="仿宋_GB2312" w:eastAsia="仿宋_GB2312" w:hAnsi="仿宋" w:cs="楷体"/>
          <w:sz w:val="32"/>
          <w:szCs w:val="32"/>
        </w:rPr>
        <w:t>在</w:t>
      </w:r>
      <w:r>
        <w:rPr>
          <w:rFonts w:ascii="仿宋_GB2312" w:eastAsia="仿宋_GB2312" w:hAnsi="仿宋" w:cs="楷体" w:hint="eastAsia"/>
          <w:sz w:val="32"/>
          <w:szCs w:val="32"/>
        </w:rPr>
        <w:t>演出</w:t>
      </w:r>
      <w:r>
        <w:rPr>
          <w:rFonts w:ascii="仿宋_GB2312" w:eastAsia="仿宋_GB2312" w:hAnsi="仿宋" w:cs="楷体"/>
          <w:sz w:val="32"/>
          <w:szCs w:val="32"/>
        </w:rPr>
        <w:t>现场填写完毕后，按要求上传至系统</w:t>
      </w:r>
      <w:r>
        <w:rPr>
          <w:rFonts w:ascii="仿宋_GB2312" w:eastAsia="仿宋_GB2312" w:hAnsi="仿宋" w:cs="楷体" w:hint="eastAsia"/>
          <w:sz w:val="32"/>
          <w:szCs w:val="32"/>
        </w:rPr>
        <w:t>。</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2.</w:t>
      </w:r>
      <w:r>
        <w:rPr>
          <w:rFonts w:ascii="仿宋_GB2312" w:eastAsia="仿宋_GB2312" w:hAnsi="仿宋" w:cs="楷体" w:hint="eastAsia"/>
          <w:sz w:val="32"/>
          <w:szCs w:val="32"/>
        </w:rPr>
        <w:t>市活动办公室要对全市演出进行抽查监督。抽查监督场次从系统预约场次中随机产生，不提前公告，监督人员</w:t>
      </w:r>
      <w:r>
        <w:rPr>
          <w:rFonts w:ascii="仿宋_GB2312" w:eastAsia="仿宋_GB2312" w:hAnsi="仿宋" w:cs="楷体"/>
          <w:sz w:val="32"/>
          <w:szCs w:val="32"/>
        </w:rPr>
        <w:t>应</w:t>
      </w:r>
      <w:r>
        <w:rPr>
          <w:rFonts w:ascii="仿宋_GB2312" w:eastAsia="仿宋_GB2312" w:hAnsi="仿宋" w:cs="楷体" w:hint="eastAsia"/>
          <w:sz w:val="32"/>
          <w:szCs w:val="32"/>
        </w:rPr>
        <w:t>佩戴监督工作证</w:t>
      </w:r>
      <w:r>
        <w:rPr>
          <w:rFonts w:ascii="仿宋_GB2312" w:eastAsia="仿宋_GB2312" w:hAnsi="仿宋" w:cs="楷体"/>
          <w:sz w:val="32"/>
          <w:szCs w:val="32"/>
        </w:rPr>
        <w:t>，服从属地防疫要求，</w:t>
      </w:r>
      <w:r>
        <w:rPr>
          <w:rFonts w:ascii="仿宋_GB2312" w:eastAsia="仿宋_GB2312" w:hAnsi="仿宋" w:cs="楷体" w:hint="eastAsia"/>
          <w:sz w:val="32"/>
          <w:szCs w:val="32"/>
        </w:rPr>
        <w:t>提升</w:t>
      </w:r>
      <w:r>
        <w:rPr>
          <w:rFonts w:ascii="仿宋_GB2312" w:eastAsia="仿宋_GB2312" w:hAnsi="仿宋" w:cs="楷体"/>
          <w:sz w:val="32"/>
          <w:szCs w:val="32"/>
        </w:rPr>
        <w:t>自我</w:t>
      </w:r>
      <w:r>
        <w:rPr>
          <w:rFonts w:ascii="仿宋_GB2312" w:eastAsia="仿宋_GB2312" w:hAnsi="仿宋" w:cs="楷体" w:hint="eastAsia"/>
          <w:sz w:val="32"/>
          <w:szCs w:val="32"/>
        </w:rPr>
        <w:t>检测、</w:t>
      </w:r>
      <w:r>
        <w:rPr>
          <w:rFonts w:ascii="仿宋_GB2312" w:eastAsia="仿宋_GB2312" w:hAnsi="仿宋" w:cs="楷体"/>
          <w:sz w:val="32"/>
          <w:szCs w:val="32"/>
        </w:rPr>
        <w:t>防护意识，</w:t>
      </w:r>
      <w:r>
        <w:rPr>
          <w:rFonts w:ascii="仿宋_GB2312" w:eastAsia="仿宋_GB2312" w:hAnsi="仿宋" w:cs="楷体" w:hint="eastAsia"/>
          <w:sz w:val="32"/>
          <w:szCs w:val="32"/>
        </w:rPr>
        <w:t>保障全程接触安全。</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3.</w:t>
      </w:r>
      <w:r>
        <w:rPr>
          <w:rFonts w:ascii="仿宋_GB2312" w:eastAsia="仿宋_GB2312" w:hAnsi="仿宋" w:cs="楷体" w:hint="eastAsia"/>
          <w:sz w:val="32"/>
          <w:szCs w:val="32"/>
        </w:rPr>
        <w:t>观演双方需配合相关</w:t>
      </w:r>
      <w:r>
        <w:rPr>
          <w:rFonts w:ascii="仿宋_GB2312" w:eastAsia="仿宋_GB2312" w:hAnsi="仿宋" w:cs="楷体"/>
          <w:sz w:val="32"/>
          <w:szCs w:val="32"/>
        </w:rPr>
        <w:t>抽查</w:t>
      </w:r>
      <w:r>
        <w:rPr>
          <w:rFonts w:ascii="仿宋_GB2312" w:eastAsia="仿宋_GB2312" w:hAnsi="仿宋" w:cs="楷体" w:hint="eastAsia"/>
          <w:sz w:val="32"/>
          <w:szCs w:val="32"/>
        </w:rPr>
        <w:t>监督人员完成相关工作，如抽查当天临时上报演出改期、更改剧目等与预约信息不符的情况，一律视为违规操作，如有违规操作</w:t>
      </w:r>
      <w:r>
        <w:rPr>
          <w:rFonts w:ascii="仿宋_GB2312" w:eastAsia="仿宋_GB2312" w:hAnsi="仿宋" w:cs="楷体"/>
          <w:sz w:val="32"/>
          <w:szCs w:val="32"/>
        </w:rPr>
        <w:t>，将</w:t>
      </w:r>
      <w:r>
        <w:rPr>
          <w:rFonts w:ascii="仿宋_GB2312" w:eastAsia="仿宋_GB2312" w:hAnsi="仿宋" w:cs="楷体" w:hint="eastAsia"/>
          <w:sz w:val="32"/>
          <w:szCs w:val="32"/>
        </w:rPr>
        <w:t>按照《北京市民族艺术进校园</w:t>
      </w:r>
      <w:r>
        <w:rPr>
          <w:rFonts w:ascii="仿宋_GB2312" w:eastAsia="仿宋_GB2312" w:hAnsi="仿宋" w:cs="楷体"/>
          <w:sz w:val="32"/>
          <w:szCs w:val="32"/>
        </w:rPr>
        <w:t>活动管理办法</w:t>
      </w:r>
      <w:r>
        <w:rPr>
          <w:rFonts w:ascii="仿宋_GB2312" w:eastAsia="仿宋_GB2312" w:hAnsi="仿宋" w:cs="楷体" w:hint="eastAsia"/>
          <w:sz w:val="32"/>
          <w:szCs w:val="32"/>
        </w:rPr>
        <w:t>（修订）》第七章“监督检查”第三十六条</w:t>
      </w:r>
      <w:r>
        <w:rPr>
          <w:rFonts w:ascii="仿宋_GB2312" w:eastAsia="仿宋_GB2312" w:hAnsi="仿宋" w:cs="楷体"/>
          <w:sz w:val="32"/>
          <w:szCs w:val="32"/>
        </w:rPr>
        <w:t>规定执行</w:t>
      </w:r>
      <w:r>
        <w:rPr>
          <w:rFonts w:ascii="仿宋_GB2312" w:eastAsia="仿宋_GB2312" w:hAnsi="仿宋" w:cs="楷体" w:hint="eastAsia"/>
          <w:sz w:val="32"/>
          <w:szCs w:val="32"/>
        </w:rPr>
        <w:t>。</w:t>
      </w:r>
    </w:p>
    <w:p w:rsidR="00196AEB" w:rsidRDefault="00770F7E">
      <w:pPr>
        <w:pStyle w:val="10"/>
        <w:spacing w:line="540" w:lineRule="exact"/>
        <w:ind w:firstLine="640"/>
        <w:rPr>
          <w:rFonts w:ascii="仿宋_GB2312" w:eastAsia="仿宋_GB2312" w:hAnsi="仿宋" w:cs="楷体"/>
          <w:sz w:val="32"/>
          <w:szCs w:val="32"/>
        </w:rPr>
      </w:pPr>
      <w:r>
        <w:rPr>
          <w:rFonts w:ascii="仿宋_GB2312" w:eastAsia="仿宋_GB2312" w:hAnsi="仿宋" w:cs="楷体" w:hint="eastAsia"/>
          <w:sz w:val="32"/>
          <w:szCs w:val="32"/>
        </w:rPr>
        <w:t>4.</w:t>
      </w:r>
      <w:r>
        <w:rPr>
          <w:rFonts w:ascii="仿宋_GB2312" w:eastAsia="仿宋_GB2312" w:hAnsi="仿宋" w:cs="楷体" w:hint="eastAsia"/>
          <w:sz w:val="32"/>
          <w:szCs w:val="32"/>
        </w:rPr>
        <w:t>严格票务管理</w:t>
      </w:r>
      <w:r>
        <w:rPr>
          <w:rFonts w:ascii="仿宋_GB2312" w:eastAsia="仿宋_GB2312" w:hAnsi="仿宋" w:cs="楷体"/>
          <w:sz w:val="32"/>
          <w:szCs w:val="32"/>
        </w:rPr>
        <w:t>，</w:t>
      </w:r>
      <w:r>
        <w:rPr>
          <w:rFonts w:ascii="仿宋_GB2312" w:eastAsia="仿宋_GB2312" w:hAnsi="仿宋" w:cs="楷体" w:hint="eastAsia"/>
          <w:sz w:val="32"/>
          <w:szCs w:val="32"/>
        </w:rPr>
        <w:t>剧场演出</w:t>
      </w:r>
      <w:r>
        <w:rPr>
          <w:rFonts w:ascii="仿宋_GB2312" w:eastAsia="仿宋_GB2312" w:hAnsi="仿宋" w:cs="楷体"/>
          <w:sz w:val="32"/>
          <w:szCs w:val="32"/>
        </w:rPr>
        <w:t>票由</w:t>
      </w:r>
      <w:r>
        <w:rPr>
          <w:rFonts w:ascii="仿宋_GB2312" w:eastAsia="仿宋_GB2312" w:hAnsi="仿宋" w:cs="楷体" w:hint="eastAsia"/>
          <w:sz w:val="32"/>
          <w:szCs w:val="32"/>
        </w:rPr>
        <w:t>相关活动</w:t>
      </w:r>
      <w:r>
        <w:rPr>
          <w:rFonts w:ascii="仿宋_GB2312" w:eastAsia="仿宋_GB2312" w:hAnsi="仿宋" w:cs="楷体"/>
          <w:sz w:val="32"/>
          <w:szCs w:val="32"/>
        </w:rPr>
        <w:t>负责人定向定量发放</w:t>
      </w:r>
      <w:r>
        <w:rPr>
          <w:rFonts w:ascii="仿宋_GB2312" w:eastAsia="仿宋_GB2312" w:hAnsi="仿宋" w:cs="楷体" w:hint="eastAsia"/>
          <w:sz w:val="32"/>
          <w:szCs w:val="32"/>
        </w:rPr>
        <w:t>给相应</w:t>
      </w:r>
      <w:r>
        <w:rPr>
          <w:rFonts w:ascii="仿宋_GB2312" w:eastAsia="仿宋_GB2312" w:hAnsi="仿宋" w:cs="楷体"/>
          <w:sz w:val="32"/>
          <w:szCs w:val="32"/>
        </w:rPr>
        <w:t>观演学生，不允许任何人以任何形式</w:t>
      </w:r>
      <w:r>
        <w:rPr>
          <w:rFonts w:ascii="仿宋_GB2312" w:eastAsia="仿宋_GB2312" w:hAnsi="仿宋" w:cs="楷体" w:hint="eastAsia"/>
          <w:sz w:val="32"/>
          <w:szCs w:val="32"/>
        </w:rPr>
        <w:t>进行存票</w:t>
      </w:r>
      <w:r>
        <w:rPr>
          <w:rFonts w:ascii="仿宋_GB2312" w:eastAsia="仿宋_GB2312" w:hAnsi="仿宋" w:cs="楷体"/>
          <w:sz w:val="32"/>
          <w:szCs w:val="32"/>
        </w:rPr>
        <w:t>、倒票等，一经发现</w:t>
      </w:r>
      <w:r>
        <w:rPr>
          <w:rFonts w:ascii="仿宋_GB2312" w:eastAsia="仿宋_GB2312" w:hAnsi="仿宋" w:cs="楷体" w:hint="eastAsia"/>
          <w:sz w:val="32"/>
          <w:szCs w:val="32"/>
        </w:rPr>
        <w:t>将</w:t>
      </w:r>
      <w:r>
        <w:rPr>
          <w:rFonts w:ascii="仿宋_GB2312" w:eastAsia="仿宋_GB2312" w:hAnsi="仿宋" w:cs="楷体"/>
          <w:sz w:val="32"/>
          <w:szCs w:val="32"/>
        </w:rPr>
        <w:t>严肃处理，直至取消参与民族艺术进校园活动</w:t>
      </w:r>
      <w:r>
        <w:rPr>
          <w:rFonts w:ascii="仿宋_GB2312" w:eastAsia="仿宋_GB2312" w:hAnsi="仿宋" w:cs="楷体" w:hint="eastAsia"/>
          <w:sz w:val="32"/>
          <w:szCs w:val="32"/>
        </w:rPr>
        <w:t>的</w:t>
      </w:r>
      <w:r>
        <w:rPr>
          <w:rFonts w:ascii="仿宋_GB2312" w:eastAsia="仿宋_GB2312" w:hAnsi="仿宋" w:cs="楷体"/>
          <w:sz w:val="32"/>
          <w:szCs w:val="32"/>
        </w:rPr>
        <w:t>资格。</w:t>
      </w:r>
      <w:r>
        <w:rPr>
          <w:rFonts w:ascii="仿宋_GB2312" w:eastAsia="仿宋_GB2312" w:hAnsi="仿宋" w:cs="楷体" w:hint="eastAsia"/>
          <w:sz w:val="32"/>
          <w:szCs w:val="32"/>
        </w:rPr>
        <w:t>情节严重的，交有关部门处理。</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t>十一、活动要求</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t>（</w:t>
      </w:r>
      <w:r>
        <w:rPr>
          <w:rFonts w:ascii="楷体" w:eastAsia="楷体" w:hAnsi="楷体" w:cs="宋体" w:hint="eastAsia"/>
          <w:kern w:val="0"/>
          <w:szCs w:val="32"/>
        </w:rPr>
        <w:t>一）高度重视、抓好落实。</w:t>
      </w:r>
      <w:r>
        <w:rPr>
          <w:rFonts w:ascii="仿宋_GB2312" w:hAnsi="仿宋" w:hint="eastAsia"/>
          <w:szCs w:val="32"/>
        </w:rPr>
        <w:t>各单位要高度重视活动的</w:t>
      </w:r>
      <w:r>
        <w:rPr>
          <w:rFonts w:ascii="仿宋_GB2312" w:hAnsi="仿宋"/>
          <w:szCs w:val="32"/>
        </w:rPr>
        <w:t>组织实施</w:t>
      </w:r>
      <w:r>
        <w:rPr>
          <w:rFonts w:ascii="仿宋_GB2312" w:hAnsi="仿宋" w:hint="eastAsia"/>
          <w:szCs w:val="32"/>
        </w:rPr>
        <w:t>,</w:t>
      </w:r>
      <w:r>
        <w:rPr>
          <w:rFonts w:ascii="仿宋_GB2312" w:hAnsi="仿宋" w:hint="eastAsia"/>
          <w:szCs w:val="32"/>
        </w:rPr>
        <w:t>专人负责活动各个环节</w:t>
      </w:r>
      <w:r>
        <w:rPr>
          <w:rFonts w:ascii="仿宋_GB2312" w:hAnsi="仿宋"/>
          <w:szCs w:val="32"/>
        </w:rPr>
        <w:t>的</w:t>
      </w:r>
      <w:r>
        <w:rPr>
          <w:rFonts w:ascii="仿宋_GB2312" w:hAnsi="仿宋" w:hint="eastAsia"/>
          <w:szCs w:val="32"/>
        </w:rPr>
        <w:t>管理，熟悉工作</w:t>
      </w:r>
      <w:r>
        <w:rPr>
          <w:rFonts w:ascii="仿宋_GB2312" w:hAnsi="仿宋"/>
          <w:szCs w:val="32"/>
        </w:rPr>
        <w:t>流程</w:t>
      </w:r>
      <w:r>
        <w:rPr>
          <w:rFonts w:ascii="仿宋_GB2312" w:hAnsi="仿宋" w:hint="eastAsia"/>
          <w:szCs w:val="32"/>
        </w:rPr>
        <w:t>和</w:t>
      </w:r>
      <w:r>
        <w:rPr>
          <w:rFonts w:ascii="仿宋_GB2312" w:hAnsi="仿宋"/>
          <w:szCs w:val="32"/>
        </w:rPr>
        <w:t>规范，</w:t>
      </w:r>
      <w:r>
        <w:rPr>
          <w:rFonts w:ascii="仿宋_GB2312" w:hAnsi="仿宋" w:hint="eastAsia"/>
          <w:szCs w:val="32"/>
        </w:rPr>
        <w:t>严格履行工作职责，认真落实各项要求，</w:t>
      </w:r>
      <w:r>
        <w:rPr>
          <w:rFonts w:ascii="仿宋_GB2312" w:hAnsi="仿宋"/>
          <w:szCs w:val="32"/>
        </w:rPr>
        <w:t>抓实落细</w:t>
      </w:r>
      <w:r>
        <w:rPr>
          <w:rFonts w:ascii="仿宋_GB2312" w:hAnsi="仿宋" w:hint="eastAsia"/>
          <w:szCs w:val="32"/>
        </w:rPr>
        <w:t>，实绩争优。</w:t>
      </w:r>
    </w:p>
    <w:p w:rsidR="00196AEB" w:rsidRDefault="00770F7E">
      <w:pPr>
        <w:widowControl/>
        <w:spacing w:line="540" w:lineRule="exact"/>
        <w:ind w:firstLineChars="200" w:firstLine="640"/>
        <w:rPr>
          <w:rFonts w:ascii="黑体" w:eastAsia="黑体" w:hAnsi="仿宋" w:cs="宋体"/>
          <w:kern w:val="0"/>
          <w:szCs w:val="32"/>
        </w:rPr>
      </w:pPr>
      <w:r>
        <w:rPr>
          <w:rFonts w:ascii="楷体" w:eastAsia="楷体" w:hAnsi="楷体" w:cs="宋体" w:hint="eastAsia"/>
          <w:kern w:val="0"/>
          <w:szCs w:val="32"/>
        </w:rPr>
        <w:lastRenderedPageBreak/>
        <w:t>（二）挖掘特色、注重创新。</w:t>
      </w:r>
      <w:r>
        <w:rPr>
          <w:rFonts w:ascii="仿宋_GB2312" w:hAnsi="仿宋" w:hint="eastAsia"/>
          <w:szCs w:val="32"/>
        </w:rPr>
        <w:t>各单位要充分发挥自身资源优势，挖掘</w:t>
      </w:r>
      <w:r>
        <w:rPr>
          <w:rFonts w:ascii="仿宋_GB2312" w:hAnsi="仿宋"/>
          <w:szCs w:val="32"/>
        </w:rPr>
        <w:t>地域、区域</w:t>
      </w:r>
      <w:r>
        <w:rPr>
          <w:rFonts w:ascii="仿宋_GB2312" w:hAnsi="仿宋" w:hint="eastAsia"/>
          <w:szCs w:val="32"/>
        </w:rPr>
        <w:t>民族艺术</w:t>
      </w:r>
      <w:r>
        <w:rPr>
          <w:rFonts w:ascii="仿宋_GB2312" w:hAnsi="仿宋"/>
          <w:szCs w:val="32"/>
        </w:rPr>
        <w:t>特色，</w:t>
      </w:r>
      <w:r>
        <w:rPr>
          <w:rFonts w:ascii="仿宋_GB2312" w:hAnsi="仿宋" w:hint="eastAsia"/>
          <w:szCs w:val="32"/>
        </w:rPr>
        <w:t>响应“双减”政策要求</w:t>
      </w:r>
      <w:r>
        <w:rPr>
          <w:rFonts w:ascii="仿宋_GB2312" w:hAnsi="仿宋"/>
          <w:szCs w:val="32"/>
        </w:rPr>
        <w:t>，利用</w:t>
      </w:r>
      <w:r>
        <w:rPr>
          <w:rFonts w:ascii="仿宋_GB2312" w:hAnsi="仿宋" w:hint="eastAsia"/>
          <w:szCs w:val="32"/>
        </w:rPr>
        <w:t>学校优化课程建设</w:t>
      </w:r>
      <w:r>
        <w:rPr>
          <w:rFonts w:ascii="仿宋_GB2312" w:hAnsi="仿宋"/>
          <w:szCs w:val="32"/>
        </w:rPr>
        <w:t>、社团建设、</w:t>
      </w:r>
      <w:r>
        <w:rPr>
          <w:rFonts w:ascii="仿宋_GB2312" w:hAnsi="仿宋" w:hint="eastAsia"/>
          <w:szCs w:val="32"/>
        </w:rPr>
        <w:t>艺术活动、课后服务等</w:t>
      </w:r>
      <w:r>
        <w:rPr>
          <w:rFonts w:ascii="仿宋_GB2312" w:hAnsi="仿宋"/>
          <w:szCs w:val="32"/>
        </w:rPr>
        <w:t>契机</w:t>
      </w:r>
      <w:r>
        <w:rPr>
          <w:rFonts w:ascii="仿宋_GB2312" w:hAnsi="仿宋" w:hint="eastAsia"/>
          <w:szCs w:val="32"/>
        </w:rPr>
        <w:t>、根据学生特点创造性地开展活动</w:t>
      </w:r>
      <w:r>
        <w:rPr>
          <w:rFonts w:ascii="仿宋_GB2312" w:hAnsi="仿宋" w:hint="eastAsia"/>
          <w:szCs w:val="32"/>
        </w:rPr>
        <w:t>,</w:t>
      </w:r>
      <w:r>
        <w:rPr>
          <w:rFonts w:ascii="仿宋_GB2312" w:hAnsi="仿宋" w:hint="eastAsia"/>
          <w:szCs w:val="32"/>
        </w:rPr>
        <w:t>丰富活动的内容与形式，深耕民族艺术进校园</w:t>
      </w:r>
      <w:r>
        <w:rPr>
          <w:rFonts w:ascii="仿宋_GB2312" w:hAnsi="仿宋"/>
          <w:szCs w:val="32"/>
        </w:rPr>
        <w:t>的多重意义</w:t>
      </w:r>
      <w:r>
        <w:rPr>
          <w:rFonts w:ascii="仿宋_GB2312" w:hAnsi="仿宋" w:hint="eastAsia"/>
          <w:szCs w:val="32"/>
        </w:rPr>
        <w:t>。</w:t>
      </w:r>
    </w:p>
    <w:p w:rsidR="00196AEB" w:rsidRDefault="00770F7E">
      <w:pPr>
        <w:widowControl/>
        <w:spacing w:line="540" w:lineRule="exact"/>
        <w:ind w:firstLineChars="200" w:firstLine="640"/>
        <w:rPr>
          <w:rFonts w:ascii="仿宋_GB2312" w:hAnsi="仿宋"/>
          <w:szCs w:val="32"/>
        </w:rPr>
      </w:pPr>
      <w:r>
        <w:rPr>
          <w:rFonts w:ascii="楷体" w:eastAsia="楷体" w:hAnsi="楷体" w:cs="宋体" w:hint="eastAsia"/>
          <w:kern w:val="0"/>
          <w:szCs w:val="32"/>
        </w:rPr>
        <w:t>（三）职责明确、保障安全。</w:t>
      </w:r>
      <w:r>
        <w:rPr>
          <w:rFonts w:ascii="仿宋_GB2312" w:hAnsi="仿宋" w:hint="eastAsia"/>
          <w:szCs w:val="32"/>
        </w:rPr>
        <w:t>各单位要认真落实各自职责，充分保障活动各环节的安全，履行</w:t>
      </w:r>
      <w:r>
        <w:rPr>
          <w:rFonts w:ascii="仿宋_GB2312" w:hAnsi="仿宋"/>
          <w:szCs w:val="32"/>
        </w:rPr>
        <w:t>安全协议规定</w:t>
      </w:r>
      <w:r>
        <w:rPr>
          <w:rFonts w:ascii="仿宋_GB2312" w:hAnsi="仿宋" w:hint="eastAsia"/>
          <w:szCs w:val="32"/>
        </w:rPr>
        <w:t>的责任和</w:t>
      </w:r>
      <w:r>
        <w:rPr>
          <w:rFonts w:ascii="仿宋_GB2312" w:hAnsi="仿宋"/>
          <w:szCs w:val="32"/>
        </w:rPr>
        <w:t>义务，</w:t>
      </w:r>
      <w:r>
        <w:rPr>
          <w:rFonts w:ascii="仿宋_GB2312" w:hAnsi="仿宋" w:hint="eastAsia"/>
          <w:szCs w:val="32"/>
        </w:rPr>
        <w:t>严格落实北京市</w:t>
      </w:r>
      <w:r>
        <w:rPr>
          <w:rFonts w:ascii="仿宋_GB2312" w:hAnsi="仿宋"/>
          <w:szCs w:val="32"/>
        </w:rPr>
        <w:t>新冠</w:t>
      </w:r>
      <w:r>
        <w:rPr>
          <w:rFonts w:ascii="仿宋_GB2312" w:hAnsi="仿宋"/>
          <w:szCs w:val="32"/>
        </w:rPr>
        <w:t>疫情</w:t>
      </w:r>
      <w:r>
        <w:rPr>
          <w:rFonts w:ascii="仿宋_GB2312" w:hAnsi="仿宋" w:hint="eastAsia"/>
          <w:szCs w:val="32"/>
        </w:rPr>
        <w:t>防控工作</w:t>
      </w:r>
      <w:r>
        <w:rPr>
          <w:rFonts w:ascii="仿宋_GB2312" w:hAnsi="仿宋"/>
          <w:szCs w:val="32"/>
        </w:rPr>
        <w:t>的</w:t>
      </w:r>
      <w:r>
        <w:rPr>
          <w:rFonts w:ascii="仿宋_GB2312" w:hAnsi="仿宋" w:hint="eastAsia"/>
          <w:szCs w:val="32"/>
        </w:rPr>
        <w:t>最新</w:t>
      </w:r>
      <w:r>
        <w:rPr>
          <w:rFonts w:ascii="仿宋_GB2312" w:hAnsi="仿宋"/>
          <w:szCs w:val="32"/>
        </w:rPr>
        <w:t>要求，保障演职</w:t>
      </w:r>
      <w:r>
        <w:rPr>
          <w:rFonts w:ascii="仿宋_GB2312" w:hAnsi="仿宋" w:hint="eastAsia"/>
          <w:szCs w:val="32"/>
        </w:rPr>
        <w:t>人员</w:t>
      </w:r>
      <w:r>
        <w:rPr>
          <w:rFonts w:ascii="仿宋_GB2312" w:hAnsi="仿宋"/>
          <w:szCs w:val="32"/>
        </w:rPr>
        <w:t>和观演师生</w:t>
      </w:r>
      <w:r>
        <w:rPr>
          <w:rFonts w:ascii="仿宋_GB2312" w:hAnsi="仿宋" w:hint="eastAsia"/>
          <w:szCs w:val="32"/>
        </w:rPr>
        <w:t>的</w:t>
      </w:r>
      <w:r>
        <w:rPr>
          <w:rFonts w:ascii="仿宋_GB2312" w:hAnsi="仿宋"/>
          <w:szCs w:val="32"/>
        </w:rPr>
        <w:t>身体健康</w:t>
      </w:r>
      <w:r>
        <w:rPr>
          <w:rFonts w:ascii="仿宋_GB2312" w:hAnsi="仿宋" w:hint="eastAsia"/>
          <w:szCs w:val="32"/>
        </w:rPr>
        <w:t>和</w:t>
      </w:r>
      <w:r>
        <w:rPr>
          <w:rFonts w:ascii="仿宋_GB2312" w:hAnsi="仿宋"/>
          <w:szCs w:val="32"/>
        </w:rPr>
        <w:t>生命安全</w:t>
      </w:r>
      <w:r>
        <w:rPr>
          <w:rFonts w:ascii="仿宋_GB2312" w:hAnsi="仿宋" w:hint="eastAsia"/>
          <w:szCs w:val="32"/>
        </w:rPr>
        <w:t>，确保活动安全有序顺利开展。</w:t>
      </w:r>
    </w:p>
    <w:p w:rsidR="00196AEB" w:rsidRDefault="00770F7E">
      <w:pPr>
        <w:spacing w:line="540" w:lineRule="exact"/>
        <w:ind w:firstLineChars="200" w:firstLine="640"/>
        <w:rPr>
          <w:rFonts w:ascii="楷体" w:eastAsia="楷体" w:hAnsi="楷体" w:cs="宋体"/>
          <w:color w:val="FF0000"/>
          <w:kern w:val="0"/>
          <w:szCs w:val="32"/>
        </w:rPr>
      </w:pPr>
      <w:r>
        <w:rPr>
          <w:rFonts w:ascii="楷体" w:eastAsia="楷体" w:hAnsi="楷体" w:cs="宋体" w:hint="eastAsia"/>
          <w:kern w:val="0"/>
          <w:szCs w:val="32"/>
        </w:rPr>
        <w:t>（四）及时总结、促进发展。</w:t>
      </w:r>
      <w:r>
        <w:rPr>
          <w:rFonts w:ascii="仿宋_GB2312" w:hAnsi="仿宋" w:cs="楷体" w:hint="eastAsia"/>
          <w:szCs w:val="32"/>
        </w:rPr>
        <w:t>各单位要做好活动宣传、观演组织、抽查监督</w:t>
      </w:r>
      <w:r>
        <w:rPr>
          <w:rFonts w:ascii="仿宋_GB2312" w:hAnsi="仿宋" w:cs="楷体"/>
          <w:szCs w:val="32"/>
        </w:rPr>
        <w:t>、</w:t>
      </w:r>
      <w:r>
        <w:rPr>
          <w:rFonts w:ascii="仿宋_GB2312" w:hAnsi="仿宋" w:cs="楷体" w:hint="eastAsia"/>
          <w:szCs w:val="32"/>
        </w:rPr>
        <w:t>资料留存及总结评价等工作，</w:t>
      </w:r>
      <w:r>
        <w:rPr>
          <w:rFonts w:ascii="仿宋_GB2312" w:hAnsi="仿宋" w:cs="楷体"/>
          <w:szCs w:val="32"/>
        </w:rPr>
        <w:t>将民族艺术进校园活动与</w:t>
      </w:r>
      <w:r>
        <w:rPr>
          <w:rFonts w:ascii="仿宋_GB2312" w:hAnsi="仿宋" w:cs="楷体" w:hint="eastAsia"/>
          <w:szCs w:val="32"/>
        </w:rPr>
        <w:t>各区、区域</w:t>
      </w:r>
      <w:r>
        <w:rPr>
          <w:rFonts w:ascii="仿宋_GB2312" w:hAnsi="仿宋" w:cs="楷体"/>
          <w:szCs w:val="32"/>
        </w:rPr>
        <w:t>、学校</w:t>
      </w:r>
      <w:r>
        <w:rPr>
          <w:rFonts w:ascii="仿宋_GB2312" w:hAnsi="仿宋" w:cs="楷体" w:hint="eastAsia"/>
          <w:szCs w:val="32"/>
        </w:rPr>
        <w:t>的艺术教育</w:t>
      </w:r>
      <w:r>
        <w:rPr>
          <w:rFonts w:ascii="仿宋_GB2312" w:hAnsi="仿宋" w:cs="楷体"/>
          <w:szCs w:val="32"/>
        </w:rPr>
        <w:t>、学科建设、校园文化建设相结合，</w:t>
      </w:r>
      <w:r>
        <w:rPr>
          <w:rFonts w:ascii="仿宋_GB2312" w:hAnsi="仿宋" w:cs="楷体" w:hint="eastAsia"/>
          <w:szCs w:val="32"/>
        </w:rPr>
        <w:t>助力民族艺术薪火相传</w:t>
      </w:r>
      <w:r>
        <w:rPr>
          <w:rFonts w:ascii="仿宋_GB2312" w:hAnsi="仿宋" w:cs="楷体"/>
          <w:szCs w:val="32"/>
        </w:rPr>
        <w:t>，</w:t>
      </w:r>
      <w:r>
        <w:rPr>
          <w:rFonts w:ascii="仿宋_GB2312" w:hAnsi="仿宋" w:cs="楷体" w:hint="eastAsia"/>
          <w:szCs w:val="32"/>
        </w:rPr>
        <w:t>助力</w:t>
      </w:r>
      <w:r>
        <w:rPr>
          <w:rFonts w:ascii="仿宋_GB2312" w:hAnsi="仿宋" w:cs="楷体"/>
          <w:szCs w:val="32"/>
        </w:rPr>
        <w:t>学生</w:t>
      </w:r>
      <w:r>
        <w:rPr>
          <w:rFonts w:ascii="仿宋_GB2312" w:hAnsi="仿宋" w:cs="楷体" w:hint="eastAsia"/>
          <w:szCs w:val="32"/>
        </w:rPr>
        <w:t>核心</w:t>
      </w:r>
      <w:r>
        <w:rPr>
          <w:rFonts w:ascii="仿宋_GB2312" w:hAnsi="仿宋" w:cs="楷体"/>
          <w:szCs w:val="32"/>
        </w:rPr>
        <w:t>素养</w:t>
      </w:r>
      <w:r>
        <w:rPr>
          <w:rFonts w:ascii="仿宋_GB2312" w:hAnsi="仿宋" w:cs="楷体" w:hint="eastAsia"/>
          <w:szCs w:val="32"/>
        </w:rPr>
        <w:t>的</w:t>
      </w:r>
      <w:r>
        <w:rPr>
          <w:rFonts w:ascii="仿宋_GB2312" w:hAnsi="仿宋" w:cs="楷体"/>
          <w:szCs w:val="32"/>
        </w:rPr>
        <w:t>提升</w:t>
      </w:r>
      <w:r>
        <w:rPr>
          <w:rFonts w:ascii="仿宋_GB2312" w:hAnsi="仿宋" w:cs="楷体" w:hint="eastAsia"/>
          <w:szCs w:val="32"/>
        </w:rPr>
        <w:t>与</w:t>
      </w:r>
      <w:r>
        <w:rPr>
          <w:rFonts w:ascii="仿宋_GB2312" w:hAnsi="仿宋" w:cs="楷体"/>
          <w:szCs w:val="32"/>
        </w:rPr>
        <w:t>发展。</w:t>
      </w:r>
    </w:p>
    <w:p w:rsidR="00196AEB" w:rsidRDefault="00770F7E">
      <w:pPr>
        <w:widowControl/>
        <w:spacing w:line="540" w:lineRule="exact"/>
        <w:ind w:firstLineChars="200" w:firstLine="640"/>
        <w:rPr>
          <w:rFonts w:ascii="黑体" w:eastAsia="黑体" w:hAnsi="仿宋" w:cs="宋体"/>
          <w:kern w:val="0"/>
          <w:szCs w:val="32"/>
        </w:rPr>
      </w:pPr>
      <w:r>
        <w:rPr>
          <w:rFonts w:ascii="黑体" w:eastAsia="黑体" w:hAnsi="仿宋" w:cs="宋体" w:hint="eastAsia"/>
          <w:kern w:val="0"/>
          <w:szCs w:val="32"/>
        </w:rPr>
        <w:t>十二、联系方式</w:t>
      </w:r>
    </w:p>
    <w:p w:rsidR="00196AEB" w:rsidRDefault="00770F7E">
      <w:pPr>
        <w:widowControl/>
        <w:spacing w:line="540" w:lineRule="exact"/>
        <w:ind w:firstLineChars="200" w:firstLine="640"/>
        <w:rPr>
          <w:rFonts w:ascii="楷体" w:eastAsia="楷体" w:hAnsi="楷体"/>
          <w:szCs w:val="32"/>
        </w:rPr>
      </w:pPr>
      <w:r>
        <w:rPr>
          <w:rFonts w:ascii="楷体" w:eastAsia="楷体" w:hAnsi="楷体" w:hint="eastAsia"/>
          <w:szCs w:val="32"/>
        </w:rPr>
        <w:t>（一）市活动办公室</w:t>
      </w:r>
    </w:p>
    <w:p w:rsidR="00196AEB" w:rsidRDefault="00770F7E">
      <w:pPr>
        <w:pStyle w:val="10"/>
        <w:spacing w:line="540" w:lineRule="exact"/>
        <w:ind w:left="640" w:firstLineChars="0" w:firstLine="0"/>
        <w:rPr>
          <w:rFonts w:ascii="仿宋_GB2312" w:eastAsia="仿宋_GB2312" w:hAnsi="仿宋"/>
          <w:sz w:val="32"/>
          <w:szCs w:val="32"/>
        </w:rPr>
      </w:pPr>
      <w:r>
        <w:rPr>
          <w:rFonts w:ascii="仿宋_GB2312" w:eastAsia="仿宋_GB2312" w:hAnsi="仿宋" w:hint="eastAsia"/>
          <w:sz w:val="32"/>
          <w:szCs w:val="32"/>
        </w:rPr>
        <w:t>联系人</w:t>
      </w:r>
      <w:r>
        <w:rPr>
          <w:rFonts w:ascii="仿宋_GB2312" w:eastAsia="仿宋_GB2312" w:hAnsi="仿宋"/>
          <w:sz w:val="32"/>
          <w:szCs w:val="32"/>
        </w:rPr>
        <w:t>：</w:t>
      </w:r>
      <w:r>
        <w:rPr>
          <w:rFonts w:ascii="仿宋_GB2312" w:eastAsia="仿宋_GB2312" w:hAnsi="仿宋" w:hint="eastAsia"/>
          <w:sz w:val="32"/>
          <w:szCs w:val="32"/>
        </w:rPr>
        <w:t>王杨；</w:t>
      </w:r>
      <w:r>
        <w:rPr>
          <w:rFonts w:ascii="仿宋_GB2312" w:eastAsia="仿宋_GB2312" w:hAnsi="仿宋"/>
          <w:sz w:val="32"/>
          <w:szCs w:val="32"/>
        </w:rPr>
        <w:t>联系电话</w:t>
      </w:r>
      <w:r>
        <w:rPr>
          <w:rFonts w:ascii="仿宋_GB2312" w:eastAsia="仿宋_GB2312" w:hAnsi="仿宋" w:hint="eastAsia"/>
          <w:sz w:val="32"/>
          <w:szCs w:val="32"/>
        </w:rPr>
        <w:t>87550360</w:t>
      </w:r>
      <w:r>
        <w:rPr>
          <w:rFonts w:ascii="仿宋_GB2312" w:eastAsia="仿宋_GB2312" w:hAnsi="仿宋" w:hint="eastAsia"/>
          <w:sz w:val="32"/>
          <w:szCs w:val="32"/>
        </w:rPr>
        <w:t>（工作日</w:t>
      </w:r>
      <w:r>
        <w:rPr>
          <w:rFonts w:ascii="仿宋_GB2312" w:eastAsia="仿宋_GB2312" w:hAnsi="仿宋" w:hint="eastAsia"/>
          <w:sz w:val="32"/>
          <w:szCs w:val="32"/>
        </w:rPr>
        <w:t>9:00</w:t>
      </w:r>
      <w:r>
        <w:rPr>
          <w:rFonts w:ascii="仿宋_GB2312" w:eastAsia="仿宋_GB2312" w:hAnsi="仿宋"/>
          <w:sz w:val="32"/>
          <w:szCs w:val="32"/>
        </w:rPr>
        <w:t>-17</w:t>
      </w:r>
      <w:r>
        <w:rPr>
          <w:rFonts w:ascii="仿宋_GB2312" w:eastAsia="仿宋_GB2312" w:hAnsi="仿宋" w:hint="eastAsia"/>
          <w:sz w:val="32"/>
          <w:szCs w:val="32"/>
        </w:rPr>
        <w:t>:00</w:t>
      </w:r>
      <w:r>
        <w:rPr>
          <w:rFonts w:ascii="仿宋_GB2312" w:eastAsia="仿宋_GB2312" w:hAnsi="仿宋" w:hint="eastAsia"/>
          <w:sz w:val="32"/>
          <w:szCs w:val="32"/>
        </w:rPr>
        <w:t>）</w:t>
      </w:r>
    </w:p>
    <w:p w:rsidR="00196AEB" w:rsidRDefault="00770F7E">
      <w:pPr>
        <w:pStyle w:val="10"/>
        <w:spacing w:line="540" w:lineRule="exact"/>
        <w:ind w:firstLine="640"/>
        <w:rPr>
          <w:rFonts w:ascii="仿宋_GB2312" w:eastAsia="仿宋_GB2312" w:hAnsi="仿宋"/>
          <w:sz w:val="32"/>
          <w:szCs w:val="32"/>
        </w:rPr>
      </w:pPr>
      <w:r>
        <w:rPr>
          <w:rFonts w:ascii="仿宋_GB2312" w:eastAsia="仿宋_GB2312" w:hAnsi="仿宋" w:hint="eastAsia"/>
          <w:sz w:val="32"/>
          <w:szCs w:val="32"/>
        </w:rPr>
        <w:t>地址：北京市少年宫艺术活动部</w:t>
      </w:r>
      <w:r>
        <w:rPr>
          <w:rFonts w:ascii="仿宋_GB2312" w:eastAsia="仿宋_GB2312" w:hAnsi="仿宋" w:hint="eastAsia"/>
          <w:sz w:val="32"/>
          <w:szCs w:val="32"/>
        </w:rPr>
        <w:t>(</w:t>
      </w:r>
      <w:r>
        <w:rPr>
          <w:rFonts w:ascii="仿宋_GB2312" w:eastAsia="仿宋_GB2312" w:hAnsi="仿宋" w:hint="eastAsia"/>
          <w:sz w:val="32"/>
          <w:szCs w:val="32"/>
        </w:rPr>
        <w:t>东城区龙潭湖百果园路</w:t>
      </w:r>
      <w:r>
        <w:rPr>
          <w:rFonts w:ascii="仿宋_GB2312" w:eastAsia="仿宋_GB2312" w:hAnsi="仿宋" w:hint="eastAsia"/>
          <w:sz w:val="32"/>
          <w:szCs w:val="32"/>
        </w:rPr>
        <w:t>3</w:t>
      </w:r>
      <w:r>
        <w:rPr>
          <w:rFonts w:ascii="仿宋_GB2312" w:eastAsia="仿宋_GB2312" w:hAnsi="仿宋" w:hint="eastAsia"/>
          <w:sz w:val="32"/>
          <w:szCs w:val="32"/>
        </w:rPr>
        <w:t>号</w:t>
      </w:r>
      <w:r>
        <w:rPr>
          <w:rFonts w:ascii="仿宋_GB2312" w:eastAsia="仿宋_GB2312" w:hAnsi="仿宋" w:hint="eastAsia"/>
          <w:sz w:val="32"/>
          <w:szCs w:val="32"/>
        </w:rPr>
        <w:t>,6</w:t>
      </w:r>
      <w:r>
        <w:rPr>
          <w:rFonts w:ascii="仿宋_GB2312" w:eastAsia="仿宋_GB2312" w:hAnsi="仿宋" w:hint="eastAsia"/>
          <w:sz w:val="32"/>
          <w:szCs w:val="32"/>
        </w:rPr>
        <w:t>号楼</w:t>
      </w:r>
      <w:r>
        <w:rPr>
          <w:rFonts w:ascii="仿宋_GB2312" w:eastAsia="仿宋_GB2312" w:hAnsi="仿宋" w:hint="eastAsia"/>
          <w:sz w:val="32"/>
          <w:szCs w:val="32"/>
        </w:rPr>
        <w:t>2</w:t>
      </w:r>
      <w:r>
        <w:rPr>
          <w:rFonts w:ascii="仿宋_GB2312" w:eastAsia="仿宋_GB2312" w:hAnsi="仿宋" w:hint="eastAsia"/>
          <w:sz w:val="32"/>
          <w:szCs w:val="32"/>
        </w:rPr>
        <w:t>层</w:t>
      </w:r>
      <w:r>
        <w:rPr>
          <w:rFonts w:ascii="仿宋_GB2312" w:eastAsia="仿宋_GB2312" w:hAnsi="仿宋" w:hint="eastAsia"/>
          <w:sz w:val="32"/>
          <w:szCs w:val="32"/>
        </w:rPr>
        <w:t>205</w:t>
      </w:r>
      <w:r>
        <w:rPr>
          <w:rFonts w:ascii="仿宋_GB2312" w:eastAsia="仿宋_GB2312" w:hAnsi="仿宋" w:hint="eastAsia"/>
          <w:sz w:val="32"/>
          <w:szCs w:val="32"/>
        </w:rPr>
        <w:t>室</w:t>
      </w:r>
      <w:r>
        <w:rPr>
          <w:rFonts w:ascii="仿宋_GB2312" w:eastAsia="仿宋_GB2312" w:hAnsi="仿宋" w:hint="eastAsia"/>
          <w:sz w:val="32"/>
          <w:szCs w:val="32"/>
        </w:rPr>
        <w:t>)</w:t>
      </w:r>
    </w:p>
    <w:p w:rsidR="00196AEB" w:rsidRDefault="00770F7E">
      <w:pPr>
        <w:widowControl/>
        <w:spacing w:line="540" w:lineRule="exact"/>
        <w:ind w:firstLineChars="200" w:firstLine="640"/>
        <w:rPr>
          <w:rFonts w:ascii="楷体" w:eastAsia="楷体" w:hAnsi="楷体"/>
          <w:szCs w:val="32"/>
        </w:rPr>
      </w:pPr>
      <w:r>
        <w:rPr>
          <w:rFonts w:ascii="楷体" w:eastAsia="楷体" w:hAnsi="楷体" w:hint="eastAsia"/>
          <w:szCs w:val="32"/>
        </w:rPr>
        <w:t>（二）网络系统技术支持办公室</w:t>
      </w:r>
    </w:p>
    <w:p w:rsidR="00196AEB" w:rsidRDefault="00770F7E">
      <w:pPr>
        <w:pStyle w:val="10"/>
        <w:spacing w:line="540" w:lineRule="exact"/>
        <w:ind w:firstLineChars="231" w:firstLine="739"/>
        <w:rPr>
          <w:rFonts w:ascii="仿宋_GB2312" w:eastAsia="仿宋_GB2312" w:hAnsi="仿宋"/>
          <w:sz w:val="32"/>
          <w:szCs w:val="32"/>
        </w:rPr>
      </w:pPr>
      <w:r>
        <w:rPr>
          <w:rFonts w:ascii="仿宋_GB2312" w:eastAsia="仿宋_GB2312" w:hAnsi="仿宋" w:hint="eastAsia"/>
          <w:sz w:val="32"/>
          <w:szCs w:val="32"/>
        </w:rPr>
        <w:t>联系人</w:t>
      </w:r>
      <w:r>
        <w:rPr>
          <w:rFonts w:ascii="仿宋_GB2312" w:eastAsia="仿宋_GB2312" w:hAnsi="仿宋"/>
          <w:sz w:val="32"/>
          <w:szCs w:val="32"/>
        </w:rPr>
        <w:t>：</w:t>
      </w:r>
      <w:r>
        <w:rPr>
          <w:rFonts w:ascii="仿宋_GB2312" w:eastAsia="仿宋_GB2312" w:hAnsi="仿宋" w:hint="eastAsia"/>
          <w:sz w:val="32"/>
          <w:szCs w:val="32"/>
        </w:rPr>
        <w:t>徐老师；联系电话</w:t>
      </w:r>
      <w:r>
        <w:rPr>
          <w:rFonts w:ascii="仿宋_GB2312" w:eastAsia="仿宋_GB2312" w:hAnsi="仿宋"/>
          <w:sz w:val="32"/>
          <w:szCs w:val="32"/>
        </w:rPr>
        <w:t>53153879</w:t>
      </w:r>
      <w:r>
        <w:rPr>
          <w:rFonts w:ascii="仿宋_GB2312" w:eastAsia="仿宋_GB2312" w:hAnsi="仿宋" w:hint="eastAsia"/>
          <w:sz w:val="32"/>
          <w:szCs w:val="32"/>
        </w:rPr>
        <w:t>（工作日</w:t>
      </w:r>
      <w:r>
        <w:rPr>
          <w:rFonts w:ascii="仿宋_GB2312" w:eastAsia="仿宋_GB2312" w:hAnsi="仿宋" w:hint="eastAsia"/>
          <w:sz w:val="32"/>
          <w:szCs w:val="32"/>
        </w:rPr>
        <w:t>9:00</w:t>
      </w:r>
      <w:r>
        <w:rPr>
          <w:rFonts w:ascii="仿宋_GB2312" w:eastAsia="仿宋_GB2312" w:hAnsi="仿宋"/>
          <w:sz w:val="32"/>
          <w:szCs w:val="32"/>
        </w:rPr>
        <w:t>-17</w:t>
      </w:r>
      <w:r>
        <w:rPr>
          <w:rFonts w:ascii="仿宋_GB2312" w:eastAsia="仿宋_GB2312" w:hAnsi="仿宋" w:hint="eastAsia"/>
          <w:sz w:val="32"/>
          <w:szCs w:val="32"/>
        </w:rPr>
        <w:t>:00</w:t>
      </w:r>
      <w:r>
        <w:rPr>
          <w:rFonts w:ascii="仿宋_GB2312" w:eastAsia="仿宋_GB2312" w:hAnsi="仿宋" w:hint="eastAsia"/>
          <w:sz w:val="32"/>
          <w:szCs w:val="32"/>
        </w:rPr>
        <w:t>）</w:t>
      </w:r>
    </w:p>
    <w:p w:rsidR="00196AEB" w:rsidRDefault="00196AEB">
      <w:pPr>
        <w:pStyle w:val="10"/>
        <w:spacing w:line="540" w:lineRule="exact"/>
        <w:ind w:firstLineChars="0" w:firstLine="0"/>
        <w:rPr>
          <w:rFonts w:ascii="黑体" w:eastAsia="黑体" w:hAnsi="黑体" w:cs="黑体"/>
          <w:color w:val="000000"/>
          <w:kern w:val="0"/>
          <w:sz w:val="32"/>
          <w:szCs w:val="32"/>
        </w:rPr>
      </w:pPr>
    </w:p>
    <w:p w:rsidR="00196AEB" w:rsidRDefault="00196AEB">
      <w:pPr>
        <w:pStyle w:val="10"/>
        <w:spacing w:line="540" w:lineRule="exact"/>
        <w:ind w:firstLineChars="0" w:firstLine="0"/>
        <w:rPr>
          <w:rFonts w:ascii="黑体" w:eastAsia="黑体" w:hAnsi="黑体" w:cs="黑体"/>
          <w:color w:val="000000"/>
          <w:kern w:val="0"/>
          <w:sz w:val="32"/>
          <w:szCs w:val="32"/>
        </w:rPr>
      </w:pPr>
    </w:p>
    <w:p w:rsidR="00196AEB" w:rsidRDefault="00196AEB">
      <w:pPr>
        <w:pStyle w:val="10"/>
        <w:spacing w:line="540" w:lineRule="exact"/>
        <w:ind w:firstLineChars="131" w:firstLine="419"/>
        <w:rPr>
          <w:rFonts w:ascii="仿宋" w:eastAsia="仿宋" w:hAnsi="仿宋" w:cs="仿宋"/>
          <w:color w:val="000000"/>
          <w:kern w:val="0"/>
          <w:sz w:val="32"/>
          <w:szCs w:val="32"/>
        </w:rPr>
        <w:sectPr w:rsidR="00196AEB">
          <w:footerReference w:type="default" r:id="rId8"/>
          <w:footerReference w:type="first" r:id="rId9"/>
          <w:pgSz w:w="11906" w:h="16838"/>
          <w:pgMar w:top="1588" w:right="1474" w:bottom="1588" w:left="1588" w:header="851" w:footer="851" w:gutter="0"/>
          <w:pgNumType w:fmt="numberInDash" w:start="2"/>
          <w:cols w:space="720"/>
          <w:docGrid w:linePitch="435"/>
        </w:sectPr>
      </w:pPr>
    </w:p>
    <w:p w:rsidR="00196AEB" w:rsidRDefault="00770F7E">
      <w:pPr>
        <w:rPr>
          <w:rFonts w:ascii="黑体" w:eastAsia="黑体" w:hAnsi="黑体" w:cs="黑体"/>
          <w:color w:val="000000"/>
          <w:kern w:val="0"/>
          <w:szCs w:val="32"/>
        </w:rPr>
      </w:pPr>
      <w:r>
        <w:rPr>
          <w:rFonts w:ascii="黑体" w:eastAsia="黑体" w:hAnsi="黑体" w:cs="黑体" w:hint="eastAsia"/>
          <w:color w:val="000000"/>
          <w:kern w:val="0"/>
          <w:szCs w:val="32"/>
        </w:rPr>
        <w:lastRenderedPageBreak/>
        <w:t>附件</w:t>
      </w:r>
      <w:r>
        <w:rPr>
          <w:rFonts w:ascii="黑体" w:eastAsia="黑体" w:hAnsi="黑体" w:cs="黑体"/>
          <w:color w:val="000000"/>
          <w:kern w:val="0"/>
          <w:szCs w:val="32"/>
        </w:rPr>
        <w:t>1</w:t>
      </w:r>
    </w:p>
    <w:tbl>
      <w:tblPr>
        <w:tblW w:w="14752" w:type="dxa"/>
        <w:jc w:val="center"/>
        <w:tblLayout w:type="fixed"/>
        <w:tblLook w:val="04A0" w:firstRow="1" w:lastRow="0" w:firstColumn="1" w:lastColumn="0" w:noHBand="0" w:noVBand="1"/>
      </w:tblPr>
      <w:tblGrid>
        <w:gridCol w:w="498"/>
        <w:gridCol w:w="2006"/>
        <w:gridCol w:w="4290"/>
        <w:gridCol w:w="1192"/>
        <w:gridCol w:w="642"/>
        <w:gridCol w:w="4179"/>
        <w:gridCol w:w="1945"/>
      </w:tblGrid>
      <w:tr w:rsidR="00196AEB">
        <w:trPr>
          <w:trHeight w:val="408"/>
          <w:jc w:val="center"/>
        </w:trPr>
        <w:tc>
          <w:tcPr>
            <w:tcW w:w="14752" w:type="dxa"/>
            <w:gridSpan w:val="7"/>
            <w:tcBorders>
              <w:top w:val="single" w:sz="8" w:space="0" w:color="000000"/>
              <w:left w:val="single" w:sz="8"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黑体" w:eastAsia="黑体" w:hAnsi="宋体" w:cs="黑体"/>
                <w:color w:val="000000"/>
                <w:szCs w:val="32"/>
              </w:rPr>
            </w:pPr>
            <w:r>
              <w:rPr>
                <w:rFonts w:ascii="黑体" w:eastAsia="黑体" w:hAnsi="宋体" w:cs="黑体" w:hint="eastAsia"/>
                <w:color w:val="000000"/>
                <w:kern w:val="0"/>
                <w:szCs w:val="32"/>
                <w:lang w:bidi="ar"/>
              </w:rPr>
              <w:t>202</w:t>
            </w:r>
            <w:r>
              <w:rPr>
                <w:rFonts w:ascii="黑体" w:eastAsia="黑体" w:hAnsi="宋体" w:cs="黑体"/>
                <w:color w:val="000000"/>
                <w:kern w:val="0"/>
                <w:szCs w:val="32"/>
                <w:lang w:bidi="ar"/>
              </w:rPr>
              <w:t>2</w:t>
            </w:r>
            <w:r>
              <w:rPr>
                <w:rFonts w:ascii="黑体" w:eastAsia="黑体" w:hAnsi="宋体" w:cs="黑体" w:hint="eastAsia"/>
                <w:color w:val="000000"/>
                <w:kern w:val="0"/>
                <w:szCs w:val="32"/>
                <w:lang w:bidi="ar"/>
              </w:rPr>
              <w:t>年北京市民族艺术进校园活动艺术表演团体名单及剧目</w:t>
            </w:r>
          </w:p>
        </w:tc>
      </w:tr>
      <w:tr w:rsidR="00196AEB">
        <w:trPr>
          <w:trHeight w:val="348"/>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序号</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报名团体</w:t>
            </w:r>
          </w:p>
        </w:tc>
        <w:tc>
          <w:tcPr>
            <w:tcW w:w="548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进校园演出</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编</w:t>
            </w:r>
            <w:r>
              <w:rPr>
                <w:rFonts w:ascii="仿宋_GB2312" w:hAnsi="宋体" w:cs="仿宋_GB2312" w:hint="eastAsia"/>
                <w:b/>
                <w:color w:val="000000"/>
                <w:kern w:val="0"/>
                <w:sz w:val="28"/>
                <w:szCs w:val="28"/>
                <w:lang w:bidi="ar"/>
              </w:rPr>
              <w:br/>
            </w:r>
            <w:r>
              <w:rPr>
                <w:rFonts w:ascii="仿宋_GB2312" w:hAnsi="宋体" w:cs="仿宋_GB2312" w:hint="eastAsia"/>
                <w:b/>
                <w:color w:val="000000"/>
                <w:kern w:val="0"/>
                <w:sz w:val="28"/>
                <w:szCs w:val="28"/>
                <w:lang w:bidi="ar"/>
              </w:rPr>
              <w:t>号</w:t>
            </w:r>
          </w:p>
        </w:tc>
        <w:tc>
          <w:tcPr>
            <w:tcW w:w="61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剧场演出</w:t>
            </w:r>
          </w:p>
        </w:tc>
      </w:tr>
      <w:tr w:rsidR="00196AEB">
        <w:trPr>
          <w:trHeight w:val="363"/>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D9D9D9"/>
            <w:vAlign w:val="center"/>
          </w:tcPr>
          <w:p w:rsidR="00196AEB" w:rsidRDefault="00196AEB">
            <w:pPr>
              <w:jc w:val="center"/>
              <w:rPr>
                <w:rFonts w:ascii="仿宋_GB2312" w:hAnsi="宋体" w:cs="仿宋_GB2312"/>
                <w:b/>
                <w:color w:val="000000"/>
                <w:sz w:val="28"/>
                <w:szCs w:val="28"/>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96AEB" w:rsidRDefault="00196AEB">
            <w:pPr>
              <w:jc w:val="center"/>
              <w:rPr>
                <w:rFonts w:ascii="仿宋_GB2312" w:hAnsi="宋体" w:cs="仿宋_GB2312"/>
                <w:b/>
                <w:color w:val="000000"/>
                <w:sz w:val="28"/>
                <w:szCs w:val="28"/>
              </w:rPr>
            </w:pPr>
          </w:p>
        </w:tc>
        <w:tc>
          <w:tcPr>
            <w:tcW w:w="4290" w:type="dxa"/>
            <w:tcBorders>
              <w:top w:val="single" w:sz="4" w:space="0" w:color="000000"/>
              <w:left w:val="single" w:sz="4" w:space="0" w:color="000000"/>
              <w:bottom w:val="doub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演出内容</w:t>
            </w:r>
          </w:p>
        </w:tc>
        <w:tc>
          <w:tcPr>
            <w:tcW w:w="1192" w:type="dxa"/>
            <w:tcBorders>
              <w:top w:val="single" w:sz="4" w:space="0" w:color="000000"/>
              <w:left w:val="single" w:sz="4" w:space="0" w:color="000000"/>
              <w:bottom w:val="doub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类别</w:t>
            </w:r>
          </w:p>
        </w:tc>
        <w:tc>
          <w:tcPr>
            <w:tcW w:w="64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96AEB" w:rsidRDefault="00196AEB">
            <w:pPr>
              <w:jc w:val="center"/>
              <w:rPr>
                <w:rFonts w:ascii="仿宋_GB2312" w:hAnsi="宋体" w:cs="仿宋_GB2312"/>
                <w:b/>
                <w:color w:val="000000"/>
                <w:sz w:val="28"/>
                <w:szCs w:val="28"/>
              </w:rPr>
            </w:pPr>
          </w:p>
        </w:tc>
        <w:tc>
          <w:tcPr>
            <w:tcW w:w="4179" w:type="dxa"/>
            <w:tcBorders>
              <w:top w:val="single" w:sz="4" w:space="0" w:color="000000"/>
              <w:left w:val="single" w:sz="4" w:space="0" w:color="000000"/>
              <w:bottom w:val="double" w:sz="4" w:space="0" w:color="000000"/>
              <w:right w:val="single" w:sz="4"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剧目名称</w:t>
            </w:r>
          </w:p>
        </w:tc>
        <w:tc>
          <w:tcPr>
            <w:tcW w:w="1945" w:type="dxa"/>
            <w:tcBorders>
              <w:top w:val="single" w:sz="4" w:space="0" w:color="000000"/>
              <w:left w:val="single" w:sz="4" w:space="0" w:color="000000"/>
              <w:bottom w:val="nil"/>
              <w:right w:val="single" w:sz="8" w:space="0" w:color="000000"/>
            </w:tcBorders>
            <w:shd w:val="clear" w:color="auto" w:fill="D9D9D9"/>
            <w:vAlign w:val="center"/>
          </w:tcPr>
          <w:p w:rsidR="00196AEB" w:rsidRDefault="00770F7E">
            <w:pPr>
              <w:widowControl/>
              <w:jc w:val="center"/>
              <w:textAlignment w:val="center"/>
              <w:rPr>
                <w:rFonts w:ascii="仿宋_GB2312" w:hAnsi="宋体" w:cs="仿宋_GB2312"/>
                <w:b/>
                <w:color w:val="000000"/>
                <w:sz w:val="28"/>
                <w:szCs w:val="28"/>
              </w:rPr>
            </w:pPr>
            <w:r>
              <w:rPr>
                <w:rFonts w:ascii="仿宋_GB2312" w:hAnsi="宋体" w:cs="仿宋_GB2312" w:hint="eastAsia"/>
                <w:b/>
                <w:color w:val="000000"/>
                <w:kern w:val="0"/>
                <w:sz w:val="28"/>
                <w:szCs w:val="28"/>
                <w:lang w:bidi="ar"/>
              </w:rPr>
              <w:t>类别</w:t>
            </w:r>
          </w:p>
        </w:tc>
      </w:tr>
      <w:tr w:rsidR="00196AEB">
        <w:trPr>
          <w:trHeight w:val="453"/>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国家京剧院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京剧表演、赏析</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《党的女儿》</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35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《西安事变》</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《将相和》</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0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《杨门女将》</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《红灯记》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中国儿童艺术剧院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“中国故事”之《成语魔方》系列剧</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《宝船》</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《伊索寓言》</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《时间森林》</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《三个和尚》</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《山羊不吃天堂草》</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《罐头小人》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《马兰花》</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9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中央芭蕾舞团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《红色娘子军》</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舞蹈（芭蕾舞）</w:t>
            </w:r>
          </w:p>
        </w:tc>
      </w:tr>
      <w:tr w:rsidR="00196AEB">
        <w:trPr>
          <w:trHeight w:val="42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《舞姬》</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舞蹈（芭蕾舞）</w:t>
            </w:r>
          </w:p>
        </w:tc>
      </w:tr>
      <w:tr w:rsidR="00196AEB">
        <w:trPr>
          <w:trHeight w:val="377"/>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《过年》</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舞蹈（芭蕾舞）</w:t>
            </w:r>
          </w:p>
        </w:tc>
      </w:tr>
      <w:tr w:rsidR="00196AEB">
        <w:trPr>
          <w:trHeight w:val="312"/>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中央民族乐团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《国风绕梁》</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中央音乐学院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圣风民族室内乐团音乐会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《“飞乐”·超乐—民族管弦乐经典作品音乐会》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艺境室内乐团音乐会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中央音乐学院民族室内乐团音乐会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中央民族歌舞团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少数民族乐器讲解《雅乐汇》</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《传奇》</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歌舞剧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《舞在天地间》</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《天之路》</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w:t>
            </w:r>
          </w:p>
        </w:tc>
        <w:tc>
          <w:tcPr>
            <w:tcW w:w="4179" w:type="dxa"/>
            <w:tcBorders>
              <w:top w:val="nil"/>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《舞彩家园》</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7</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中国广播艺术团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民族管弦乐展演、西洋管弦乐展演、曲艺展演、综合展演</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综艺</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《华韵盛典》</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《世界之巅·昔日重现》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《魅力中国》</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《一路欢歌》</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曲艺杂技</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《风吹水面层层浪》</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曲艺杂技</w:t>
            </w: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 xml:space="preserve">  </w:t>
            </w:r>
            <w:r>
              <w:rPr>
                <w:rFonts w:ascii="仿宋_GB2312" w:hAnsi="宋体" w:cs="仿宋_GB2312" w:hint="eastAsia"/>
                <w:color w:val="000000"/>
                <w:kern w:val="0"/>
                <w:sz w:val="24"/>
                <w:lang w:bidi="ar"/>
              </w:rPr>
              <w:t>国家大剧院、</w:t>
            </w:r>
            <w:r>
              <w:rPr>
                <w:rFonts w:ascii="仿宋_GB2312" w:hAnsi="宋体" w:cs="仿宋_GB2312" w:hint="eastAsia"/>
                <w:color w:val="000000"/>
                <w:kern w:val="0"/>
                <w:sz w:val="24"/>
                <w:lang w:bidi="ar"/>
              </w:rPr>
              <w:br/>
            </w:r>
            <w:r>
              <w:rPr>
                <w:rFonts w:ascii="仿宋_GB2312" w:hAnsi="宋体" w:cs="仿宋_GB2312" w:hint="eastAsia"/>
                <w:color w:val="000000"/>
                <w:kern w:val="0"/>
                <w:sz w:val="24"/>
                <w:lang w:bidi="ar"/>
              </w:rPr>
              <w:t>北京歌剧舞剧院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《天路》</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881"/>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北京国家大剧院演艺中心有限责任公司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《样式雷》</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北京人民艺术剧院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《天下第一楼》</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《牌坊》</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《小井胡同》</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624"/>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中国音乐学院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打造民族声乐的盛宴——《中国民歌知多少》专场音乐会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624"/>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节奏中跌宕的风物人情</w:t>
            </w:r>
            <w:r>
              <w:rPr>
                <w:rFonts w:ascii="仿宋_GB2312" w:hAnsi="宋体" w:cs="仿宋_GB2312" w:hint="eastAsia"/>
                <w:color w:val="000000"/>
                <w:kern w:val="0"/>
                <w:sz w:val="24"/>
                <w:lang w:bidi="ar"/>
              </w:rPr>
              <w:t xml:space="preserve"> </w:t>
            </w:r>
            <w:r>
              <w:rPr>
                <w:rFonts w:ascii="仿宋_GB2312" w:hAnsi="宋体" w:cs="仿宋_GB2312" w:hint="eastAsia"/>
                <w:color w:val="000000"/>
                <w:kern w:val="0"/>
                <w:sz w:val="24"/>
                <w:lang w:bidi="ar"/>
              </w:rPr>
              <w:t>——《鼓乐四季——中国民族打击乐专场音乐会》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57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《青春国粹——中国民乐民歌专场音乐会》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65"/>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中国戏曲学院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戏曲体验之旅</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经典折子戏演出专场</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《孔雀东南飞》</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293"/>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《女驸马》</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戏曲（黄梅戏）</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北京舞蹈学院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《粉·墨》</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《薄天厚土·大美不言》</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《芭蕾语》</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r>
      <w:tr w:rsidR="00196AEB">
        <w:trPr>
          <w:trHeight w:val="9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北京京剧院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京剧表演、赏析</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《穆桂英挂帅》</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14"/>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《筝戏雅乐》</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《锁麟囊》</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noProof/>
                <w:color w:val="000000"/>
                <w:kern w:val="0"/>
                <w:sz w:val="24"/>
                <w:bdr w:val="single" w:sz="4" w:space="0" w:color="000000"/>
              </w:rPr>
              <w:drawing>
                <wp:anchor distT="0" distB="0" distL="114300" distR="114300" simplePos="0" relativeHeight="251663360" behindDoc="0" locked="0" layoutInCell="1" allowOverlap="1">
                  <wp:simplePos x="0" y="0"/>
                  <wp:positionH relativeFrom="column">
                    <wp:posOffset>3089910</wp:posOffset>
                  </wp:positionH>
                  <wp:positionV relativeFrom="paragraph">
                    <wp:posOffset>0</wp:posOffset>
                  </wp:positionV>
                  <wp:extent cx="184785" cy="274320"/>
                  <wp:effectExtent l="0" t="0" r="0" b="0"/>
                  <wp:wrapNone/>
                  <wp:docPr id="1" name="TextBox_1"/>
                  <wp:cNvGraphicFramePr/>
                  <a:graphic xmlns:a="http://schemas.openxmlformats.org/drawingml/2006/main">
                    <a:graphicData uri="http://schemas.openxmlformats.org/drawingml/2006/picture">
                      <pic:pic xmlns:pic="http://schemas.openxmlformats.org/drawingml/2006/picture">
                        <pic:nvPicPr>
                          <pic:cNvPr id="1" name="TextBox_1"/>
                          <pic:cNvPicPr/>
                        </pic:nvPicPr>
                        <pic:blipFill>
                          <a:blip/>
                          <a:stretch>
                            <a:fillRect/>
                          </a:stretch>
                        </pic:blipFill>
                        <pic:spPr>
                          <a:xfrm>
                            <a:off x="0" y="0"/>
                            <a:ext cx="184785" cy="274320"/>
                          </a:xfrm>
                          <a:prstGeom prst="rect">
                            <a:avLst/>
                          </a:prstGeom>
                          <a:noFill/>
                          <a:ln>
                            <a:noFill/>
                          </a:ln>
                        </pic:spPr>
                      </pic:pic>
                    </a:graphicData>
                  </a:graphic>
                </wp:anchor>
              </w:drawing>
            </w:r>
            <w:r>
              <w:rPr>
                <w:rFonts w:ascii="仿宋_GB2312" w:hAnsi="宋体" w:cs="仿宋_GB2312" w:hint="eastAsia"/>
                <w:color w:val="000000"/>
                <w:kern w:val="0"/>
                <w:sz w:val="24"/>
                <w:lang w:bidi="ar"/>
              </w:rPr>
              <w:t>《潞安洲·八大锤》</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4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《四郎探母》</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5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《赵氏孤儿》</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541"/>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北方昆曲剧院</w:t>
            </w:r>
          </w:p>
        </w:tc>
        <w:tc>
          <w:tcPr>
            <w:tcW w:w="4290" w:type="dxa"/>
            <w:vMerge w:val="restart"/>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昆曲表演、赏析</w:t>
            </w:r>
          </w:p>
        </w:tc>
        <w:tc>
          <w:tcPr>
            <w:tcW w:w="1192" w:type="dxa"/>
            <w:vMerge w:val="restart"/>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戏曲（昆曲）</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《西厢记》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戏曲（昆曲）</w:t>
            </w:r>
          </w:p>
        </w:tc>
      </w:tr>
      <w:tr w:rsidR="00196AEB">
        <w:trPr>
          <w:trHeight w:val="43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《牡丹亭》</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戏曲（昆曲）</w:t>
            </w:r>
          </w:p>
        </w:tc>
      </w:tr>
      <w:tr w:rsidR="00196AEB">
        <w:trPr>
          <w:trHeight w:val="50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《玉簪记》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戏曲（昆曲）</w:t>
            </w:r>
          </w:p>
        </w:tc>
      </w:tr>
      <w:tr w:rsidR="00196AEB">
        <w:trPr>
          <w:trHeight w:val="397"/>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《白兔记》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戏曲（昆曲）</w:t>
            </w:r>
          </w:p>
        </w:tc>
      </w:tr>
      <w:tr w:rsidR="00196AEB">
        <w:trPr>
          <w:trHeight w:val="45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《荆钗记》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戏曲（昆曲）</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北京交响乐团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《丝路幻想》</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《长征　长征》</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庆“五一”专场音乐会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“红旗飘飘”专场音乐会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迎“十一”国庆音乐会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770"/>
          <w:jc w:val="center"/>
        </w:trPr>
        <w:tc>
          <w:tcPr>
            <w:tcW w:w="498" w:type="dxa"/>
            <w:vMerge w:val="restart"/>
            <w:tcBorders>
              <w:top w:val="single" w:sz="4" w:space="0" w:color="000000"/>
              <w:left w:val="single" w:sz="8"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w:t>
            </w:r>
          </w:p>
        </w:tc>
        <w:tc>
          <w:tcPr>
            <w:tcW w:w="2006" w:type="dxa"/>
            <w:vMerge w:val="restart"/>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北京戏曲艺术职业学院</w:t>
            </w: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京剧知识讲座、剧目片段展示、身段展示、折子戏京剧《扈家庄》</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《戏曲专场》</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戏曲（折子戏）</w:t>
            </w:r>
          </w:p>
        </w:tc>
      </w:tr>
      <w:tr w:rsidR="00196AEB">
        <w:trPr>
          <w:trHeight w:val="90"/>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河北梆子《赵氏孤儿》《杜十娘》《卖水》折子戏</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54</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《玉堂春》</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522"/>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京剧表演、赏析</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55</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《金玉奴》</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90"/>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评剧表演、赏析</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56</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《乌盆记》</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38"/>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57</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《红鬃烈马》</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948"/>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18</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北京保利演出有限公司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《古诗童韵》</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儿童古诗词、音乐</w:t>
            </w:r>
            <w:r>
              <w:rPr>
                <w:rFonts w:ascii="仿宋_GB2312" w:hAnsi="宋体" w:cs="仿宋_GB2312" w:hint="eastAsia"/>
                <w:color w:val="000000"/>
                <w:kern w:val="0"/>
                <w:sz w:val="24"/>
                <w:lang w:bidi="ar"/>
              </w:rPr>
              <w:br/>
            </w:r>
            <w:r>
              <w:rPr>
                <w:rFonts w:ascii="仿宋_GB2312" w:hAnsi="宋体" w:cs="仿宋_GB2312" w:hint="eastAsia"/>
                <w:color w:val="000000"/>
                <w:kern w:val="0"/>
                <w:sz w:val="24"/>
                <w:lang w:bidi="ar"/>
              </w:rPr>
              <w:t>沙龙</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北京市演出有限责任公司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戏剧演出、戏剧问答、戏剧互动游戏、合影留念</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校园活动</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《二马》</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《故宫里的大怪兽之吻兽使命》</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20</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中国杂技团有限公司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《未来之星》</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60</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《杂技魅影》</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61</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《天地宝藏》</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62</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《嗨！北京》</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63</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《绝技天工》</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w:t>
            </w:r>
          </w:p>
        </w:tc>
      </w:tr>
      <w:tr w:rsidR="00196AEB">
        <w:trPr>
          <w:trHeight w:val="449"/>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中国评剧院有限责任公司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评剧表演、赏析</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《花为媒》</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4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《母亲》</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2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《金沙江畔》</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07"/>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《藏地彩虹》</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6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《祥子与虎妞》</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312"/>
          <w:jc w:val="center"/>
        </w:trPr>
        <w:tc>
          <w:tcPr>
            <w:tcW w:w="498" w:type="dxa"/>
            <w:vMerge w:val="restart"/>
            <w:tcBorders>
              <w:top w:val="single" w:sz="4" w:space="0" w:color="000000"/>
              <w:left w:val="single" w:sz="8"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22</w:t>
            </w:r>
          </w:p>
        </w:tc>
        <w:tc>
          <w:tcPr>
            <w:tcW w:w="2006" w:type="dxa"/>
            <w:vMerge w:val="restart"/>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中国木偶艺术剧院有限责任公司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《化蝶》</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木偶剧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《飞吧！丹顶鹤》</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木偶剧</w:t>
            </w:r>
          </w:p>
        </w:tc>
      </w:tr>
      <w:tr w:rsidR="00196AEB">
        <w:trPr>
          <w:trHeight w:val="312"/>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《巧断案》</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木偶剧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《少年孔子》</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《白雪公主》</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木偶剧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《英雄王二小》</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《卖火柴的小女孩》</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木偶剧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《精卫传奇》</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nil"/>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《彼得与狼》</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木偶剧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73</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《八仙过海》</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木偶剧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23</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北京歌剧舞剧院有限责任公司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《华夏舞韵》</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《华夏舞韵》</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舞蹈</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《歌声中的历史之二</w:t>
            </w:r>
            <w:r>
              <w:rPr>
                <w:rFonts w:ascii="仿宋_GB2312" w:hAnsi="宋体" w:cs="仿宋_GB2312" w:hint="eastAsia"/>
                <w:color w:val="000000"/>
                <w:kern w:val="0"/>
                <w:sz w:val="24"/>
                <w:lang w:bidi="ar"/>
              </w:rPr>
              <w:t xml:space="preserve"> </w:t>
            </w:r>
            <w:r>
              <w:rPr>
                <w:rFonts w:ascii="仿宋_GB2312" w:hAnsi="宋体" w:cs="仿宋_GB2312" w:hint="eastAsia"/>
                <w:color w:val="000000"/>
                <w:kern w:val="0"/>
                <w:sz w:val="24"/>
                <w:lang w:bidi="ar"/>
              </w:rPr>
              <w:t>岁月留声》</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声乐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《歌声中的历史》</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综艺</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《炫舞飞歌》</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歌舞</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《圆明园》</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《丝路长城》</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6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78</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《化水》</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舞剧（形体剧）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24</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北京儿童艺术剧</w:t>
            </w:r>
            <w:r>
              <w:rPr>
                <w:rFonts w:ascii="仿宋_GB2312" w:hAnsi="宋体" w:cs="仿宋_GB2312" w:hint="eastAsia"/>
                <w:color w:val="000000"/>
                <w:kern w:val="0"/>
                <w:sz w:val="24"/>
                <w:lang w:bidi="ar"/>
              </w:rPr>
              <w:lastRenderedPageBreak/>
              <w:t>院股份有限公司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《你好</w:t>
            </w:r>
            <w:r>
              <w:rPr>
                <w:rFonts w:ascii="仿宋_GB2312" w:hAnsi="宋体" w:cs="仿宋_GB2312" w:hint="eastAsia"/>
                <w:color w:val="000000"/>
                <w:kern w:val="0"/>
                <w:sz w:val="24"/>
                <w:lang w:bidi="ar"/>
              </w:rPr>
              <w:t xml:space="preserve"> </w:t>
            </w:r>
            <w:r>
              <w:rPr>
                <w:rFonts w:ascii="仿宋_GB2312" w:hAnsi="宋体" w:cs="仿宋_GB2312" w:hint="eastAsia"/>
                <w:color w:val="000000"/>
                <w:kern w:val="0"/>
                <w:sz w:val="24"/>
                <w:lang w:bidi="ar"/>
              </w:rPr>
              <w:t>未来》</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《胡同</w:t>
            </w:r>
            <w:r>
              <w:rPr>
                <w:rFonts w:ascii="仿宋_GB2312" w:hAnsi="宋体" w:cs="仿宋_GB2312" w:hint="eastAsia"/>
                <w:color w:val="000000"/>
                <w:kern w:val="0"/>
                <w:sz w:val="24"/>
                <w:lang w:bidi="ar"/>
              </w:rPr>
              <w:t>.com</w:t>
            </w:r>
            <w:r>
              <w:rPr>
                <w:rFonts w:ascii="仿宋_GB2312" w:hAnsi="宋体" w:cs="仿宋_GB2312" w:hint="eastAsia"/>
                <w:color w:val="000000"/>
                <w:kern w:val="0"/>
                <w:sz w:val="24"/>
                <w:lang w:bidi="ar"/>
              </w:rPr>
              <w:t>》</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《北京童谣》（校园版）</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《想飞的孩子》</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《成长吧，少年》</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《妈妈咪鸭之鸭飞冲天》</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《戏剧魔法音乐会之音符环游记》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《北京童谣》（剧场版）</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47"/>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25</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北京曲艺团有限责任公司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《笑满京城》</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曲艺（相声）</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《笑满京城》</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曲艺（相声）</w:t>
            </w:r>
          </w:p>
        </w:tc>
      </w:tr>
      <w:tr w:rsidR="00196AEB">
        <w:trPr>
          <w:trHeight w:val="461"/>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《花开盛世》</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曲艺（鼓曲）</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《花开盛世》</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曲艺（鼓曲）</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《北京记忆》</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《北京记忆》</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w:t>
            </w:r>
          </w:p>
        </w:tc>
      </w:tr>
      <w:tr w:rsidR="00196AEB">
        <w:trPr>
          <w:trHeight w:val="42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《古城暗战》</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曲艺（章回鼓书）</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26</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北京民族乐团有限责任公司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《民乐也疯狂》</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《疯狂动物城》</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《燕京八景》</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90</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《新国门畅想》</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91</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《戏韵流芳》</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92</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《经典流行金曲音乐会》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74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27</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北京市河北梆子剧团有限责任公司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河北梆子表演、赏析</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《穆桂英挂帅》</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r>
      <w:tr w:rsidR="00196AEB">
        <w:trPr>
          <w:trHeight w:val="52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民族艺术进校园演出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《清风亭》</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r>
      <w:tr w:rsidR="00196AEB">
        <w:trPr>
          <w:trHeight w:val="33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《忒拜城》</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r>
      <w:tr w:rsidR="00196AEB">
        <w:trPr>
          <w:trHeight w:val="41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《窦娥冤》</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r>
      <w:tr w:rsidR="00196AEB">
        <w:trPr>
          <w:trHeight w:val="417"/>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《人民英雄纪念碑》</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r>
      <w:tr w:rsidR="00196AEB">
        <w:trPr>
          <w:trHeight w:val="428"/>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28</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北京市曲剧团有限责任公司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曲剧表演、赏析</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戏曲（北京曲剧）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《龙须沟》</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戏曲（北京曲剧）</w:t>
            </w:r>
          </w:p>
        </w:tc>
      </w:tr>
      <w:tr w:rsidR="00196AEB">
        <w:trPr>
          <w:trHeight w:val="4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《四世同堂》</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戏曲（北京曲剧）</w:t>
            </w:r>
          </w:p>
        </w:tc>
      </w:tr>
      <w:tr w:rsidR="00196AEB">
        <w:trPr>
          <w:trHeight w:val="44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《烟壶》</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戏曲（北京曲剧）</w:t>
            </w:r>
          </w:p>
        </w:tc>
      </w:tr>
      <w:tr w:rsidR="00196AEB">
        <w:trPr>
          <w:trHeight w:val="33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《骆驼祥子》</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戏曲（北京曲剧）</w:t>
            </w:r>
          </w:p>
        </w:tc>
      </w:tr>
      <w:tr w:rsidR="00196AEB">
        <w:trPr>
          <w:trHeight w:val="46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102</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《杨乃武与小白菜》</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戏曲（北京曲剧）</w:t>
            </w:r>
          </w:p>
        </w:tc>
      </w:tr>
      <w:tr w:rsidR="00196AEB">
        <w:trPr>
          <w:trHeight w:val="312"/>
          <w:jc w:val="center"/>
        </w:trPr>
        <w:tc>
          <w:tcPr>
            <w:tcW w:w="4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29</w:t>
            </w: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北京杂技团</w:t>
            </w: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《起航》杂技</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103</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《起航》杂技</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w:t>
            </w:r>
          </w:p>
        </w:tc>
      </w:tr>
      <w:tr w:rsidR="00196AEB">
        <w:trPr>
          <w:trHeight w:val="471"/>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30</w:t>
            </w: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北京皮影剧团有限公司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北京皮影戏</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皮影戏</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196AEB">
            <w:pPr>
              <w:jc w:val="center"/>
              <w:rPr>
                <w:rFonts w:ascii="仿宋_GB2312" w:hAnsi="宋体" w:cs="仿宋_GB2312"/>
                <w:color w:val="000000"/>
                <w:sz w:val="24"/>
              </w:rPr>
            </w:pP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北京风雷京剧团有限公司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《闹天宫》《闹龙宫》《拾玉镯》《扈家庄》折子戏</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《网子》</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《缂丝箭衣》</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76"/>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《九江口》</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1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32</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北京京评戏曲剧团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评剧进校园</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《四郎探母》</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39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京剧进校园</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《杨家将》</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109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《大探二》</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33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110</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《红鬃烈马》</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35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111</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《伍子胥》</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31"/>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33</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北京京昆文化艺术团有限公司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《大钊先生》</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《大钊先生》</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36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《三拆磨》</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《三拆磨》</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3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《老北京传奇》</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《老北京传奇》</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293"/>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115</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《孟母三迁》</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34</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北京市东城区吴朱红戏剧工作室</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《生命观察站》</w:t>
            </w:r>
            <w:r>
              <w:rPr>
                <w:rFonts w:ascii="仿宋_GB2312" w:hAnsi="宋体" w:cs="仿宋_GB2312" w:hint="eastAsia"/>
                <w:color w:val="000000"/>
                <w:kern w:val="0"/>
                <w:sz w:val="24"/>
                <w:lang w:bidi="ar"/>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《生命观察站》</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《安妮日记》</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《安妮日记》</w:t>
            </w:r>
            <w:r>
              <w:rPr>
                <w:rFonts w:ascii="仿宋_GB2312" w:hAnsi="宋体" w:cs="仿宋_GB2312" w:hint="eastAsia"/>
                <w:color w:val="000000"/>
                <w:kern w:val="0"/>
                <w:sz w:val="24"/>
                <w:lang w:bidi="ar"/>
              </w:rPr>
              <w:t xml:space="preserve"> </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35</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北京一九九八国</w:t>
            </w:r>
            <w:r>
              <w:rPr>
                <w:rFonts w:ascii="仿宋_GB2312" w:hAnsi="宋体" w:cs="仿宋_GB2312" w:hint="eastAsia"/>
                <w:color w:val="000000"/>
                <w:kern w:val="0"/>
                <w:sz w:val="24"/>
                <w:lang w:bidi="ar"/>
              </w:rPr>
              <w:lastRenderedPageBreak/>
              <w:t>际青年艺术剧团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《我亲爱的祖国》</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综艺</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《宛平人家》</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《宛平人家》</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119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《京西那一片晚霞》</w:t>
            </w:r>
            <w:r>
              <w:rPr>
                <w:rFonts w:ascii="仿宋_GB2312" w:hAnsi="宋体" w:cs="仿宋_GB2312" w:hint="eastAsia"/>
                <w:color w:val="000000"/>
                <w:kern w:val="0"/>
                <w:sz w:val="24"/>
                <w:lang w:bidi="ar"/>
              </w:rPr>
              <w:t xml:space="preserve"> </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《七彩宝贝》</w:t>
            </w:r>
          </w:p>
        </w:tc>
        <w:tc>
          <w:tcPr>
            <w:tcW w:w="194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36</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北京缤纷无进校园演出项目限儿童艺术剧团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《唐诗传奇》</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《锛儿头小辫之疯狂的节日》</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《锛儿头小辫之疯狂的猿人》</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37</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北京丑小鸭剧团股份有限公司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《老人与海》</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《布莱梅的音乐家》</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《西游记之三打白骨精》</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《绝对小孩》</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《新东郭先生与狼》</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《小王子》</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38</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北京管乐交响乐团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铜管重奏、木管重奏、萨克斯重奏</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管乐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拉德斯基进行时</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中外名曲音乐会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管乐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爱丽丝梦游仙境</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童话故事音乐会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管乐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《风语者》</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129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英雄对决</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经典电影音乐会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管乐</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39</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北京红缨束打击乐团有限公司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民族打击乐音乐会</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打击乐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《鼓感》</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打击乐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《木兰》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打击乐</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40</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国音青年（北京）文化有限公司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鼓乐四季—中国民族打击乐专场音乐会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打击乐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从北走到南—中国民族音乐专场音乐会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中国民乐专场音乐会《腔韵》</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133</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《击鼓其镗》</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打击乐</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七幕人生文化产业投资（北京）有限公司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《你好，音乐剧》</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音乐剧（经典片段）</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《音乐之声》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《我，堂吉诃德》</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42</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北京心灵呼唤残疾人艺术团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《礼赞生命》</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综艺</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26</w:t>
            </w:r>
            <w:r>
              <w:rPr>
                <w:rFonts w:ascii="仿宋_GB2312" w:hAnsi="宋体" w:cs="仿宋_GB2312" w:hint="eastAsia"/>
                <w:color w:val="000000"/>
                <w:kern w:val="0"/>
                <w:sz w:val="24"/>
                <w:lang w:bidi="ar"/>
              </w:rPr>
              <w:t>分贝》</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《诗词印象》</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综艺</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《中华诗词说》</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43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43</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北京弘艺颂雅文化传媒有限公司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《武松打店》</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138</w:t>
            </w:r>
          </w:p>
        </w:tc>
        <w:tc>
          <w:tcPr>
            <w:tcW w:w="4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《金龟记》</w:t>
            </w:r>
          </w:p>
        </w:tc>
        <w:tc>
          <w:tcPr>
            <w:tcW w:w="194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377"/>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《李窥探母》</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94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44</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北京敦善文化艺术股份有限公司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孩子们的音乐幻想故事</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管乐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139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《史诗》马可•波罗与丝绸之路</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世界经典交响管乐作品普及音乐会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140</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“聆听经典”管乐作品音乐会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488"/>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45</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北京世纪爱乐乐团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红色经典音乐会及讲解</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交响乐现代京剧</w:t>
            </w:r>
          </w:p>
        </w:tc>
        <w:tc>
          <w:tcPr>
            <w:tcW w:w="194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9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46</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百纳嘉利（北京）剧场管理有限公司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讲解京剧常识，图片展览等。</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r>
              <w:rPr>
                <w:rFonts w:ascii="仿宋_GB2312" w:hAnsi="宋体" w:cs="仿宋_GB2312" w:hint="eastAsia"/>
                <w:color w:val="000000"/>
                <w:kern w:val="0"/>
                <w:sz w:val="24"/>
                <w:lang w:bidi="ar"/>
              </w:rPr>
              <w:t xml:space="preserve"> </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《春草闯堂》</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《金玉奴》</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《思</w:t>
            </w:r>
            <w:r>
              <w:rPr>
                <w:rFonts w:ascii="仿宋_GB2312" w:hAnsi="宋体" w:cs="仿宋_GB2312" w:hint="eastAsia"/>
                <w:color w:val="000000"/>
                <w:kern w:val="0"/>
                <w:sz w:val="24"/>
                <w:lang w:bidi="ar"/>
              </w:rPr>
              <w:t xml:space="preserve"> .</w:t>
            </w:r>
            <w:r>
              <w:rPr>
                <w:rFonts w:ascii="仿宋_GB2312" w:hAnsi="宋体" w:cs="仿宋_GB2312" w:hint="eastAsia"/>
                <w:color w:val="000000"/>
                <w:kern w:val="0"/>
                <w:sz w:val="24"/>
                <w:lang w:bidi="ar"/>
              </w:rPr>
              <w:t>凡》</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69"/>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47</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北京评促评剧团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评剧《花为媒》等经典剧目选场、选段，戏曲知识讲解互动</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《小英雄雨来》</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《三请樊梨花》</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17"/>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147</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《杨八姐游春》</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6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148</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《三看御妹》</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481"/>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48</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北京畅音国粹艺术传承促进中心</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曲艺进校园演出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曲艺杂技</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149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《打金枝》复排</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戏曲（北京曲剧）</w:t>
            </w:r>
          </w:p>
        </w:tc>
      </w:tr>
      <w:tr w:rsidR="00196AEB">
        <w:trPr>
          <w:trHeight w:val="66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京剧进校园演出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《国粹第一课》中华经典故事国粹艺术专场演出</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戏曲（京剧）、曲艺杂技</w:t>
            </w:r>
          </w:p>
        </w:tc>
      </w:tr>
      <w:tr w:rsidR="00196AEB">
        <w:trPr>
          <w:trHeight w:val="584"/>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49</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北京国韵华声文化发展有限公司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国韵芬芳—国粹京剧体验之旅</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151</w:t>
            </w:r>
          </w:p>
        </w:tc>
        <w:tc>
          <w:tcPr>
            <w:tcW w:w="41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追梦—中外经典交响乐专场音乐会</w:t>
            </w:r>
          </w:p>
        </w:tc>
        <w:tc>
          <w:tcPr>
            <w:tcW w:w="1945" w:type="dxa"/>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50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国韵华声折子戏《拾玉镯》《三岔口》等</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1945"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196AEB">
            <w:pPr>
              <w:jc w:val="center"/>
              <w:rPr>
                <w:rFonts w:ascii="仿宋_GB2312" w:hAnsi="宋体" w:cs="仿宋_GB2312"/>
                <w:color w:val="000000"/>
                <w:sz w:val="24"/>
              </w:rPr>
            </w:pPr>
          </w:p>
        </w:tc>
      </w:tr>
      <w:tr w:rsidR="00196AEB">
        <w:trPr>
          <w:trHeight w:val="647"/>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50</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北京创维新乐文化传媒有限公司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折子戏演出《霸王别姬》《文昭关》《芦花荡》</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152</w:t>
            </w:r>
          </w:p>
        </w:tc>
        <w:tc>
          <w:tcPr>
            <w:tcW w:w="4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《伍子胥》</w:t>
            </w:r>
          </w:p>
        </w:tc>
        <w:tc>
          <w:tcPr>
            <w:tcW w:w="1945" w:type="dxa"/>
            <w:vMerge w:val="restart"/>
            <w:tcBorders>
              <w:top w:val="single" w:sz="4" w:space="0" w:color="000000"/>
              <w:left w:val="single" w:sz="4" w:space="0" w:color="000000"/>
              <w:bottom w:val="single" w:sz="4" w:space="0" w:color="000000"/>
              <w:right w:val="single" w:sz="8" w:space="0" w:color="000000"/>
            </w:tcBorders>
            <w:shd w:val="clear" w:color="auto" w:fill="auto"/>
            <w:noWrap/>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62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走近国粹——京剧折子戏表演及赏析</w:t>
            </w:r>
          </w:p>
        </w:tc>
        <w:tc>
          <w:tcPr>
            <w:tcW w:w="1192" w:type="dxa"/>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945" w:type="dxa"/>
            <w:vMerge/>
            <w:tcBorders>
              <w:top w:val="single" w:sz="4" w:space="0" w:color="000000"/>
              <w:left w:val="single" w:sz="4" w:space="0" w:color="000000"/>
              <w:bottom w:val="single" w:sz="4" w:space="0" w:color="000000"/>
              <w:right w:val="single" w:sz="8" w:space="0" w:color="000000"/>
            </w:tcBorders>
            <w:shd w:val="clear" w:color="auto" w:fill="auto"/>
            <w:noWrap/>
            <w:vAlign w:val="center"/>
          </w:tcPr>
          <w:p w:rsidR="00196AEB" w:rsidRDefault="00196AEB">
            <w:pPr>
              <w:jc w:val="center"/>
              <w:rPr>
                <w:rFonts w:ascii="仿宋_GB2312" w:hAnsi="宋体" w:cs="仿宋_GB2312"/>
                <w:color w:val="000000"/>
                <w:sz w:val="24"/>
              </w:rPr>
            </w:pP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51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国艺盛世（北京）文化传媒有限公司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《故乡回望》—中国经典作品音乐会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153</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《青春的交响》—回忆青春专场交响音乐会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624"/>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《小河淌水》—中国经典民族音乐作品音乐会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154</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《世界名曲交响音乐会》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52</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北京跃颖鲲鹏文化传媒有限公司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国韵回响——中国戏曲音乐专场音乐会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北京之夜—中国民族音乐会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金石之声——中外打击乐专场音乐会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打击乐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琴瑟掠光影—中外电影中的民族音乐专场音乐会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r>
      <w:tr w:rsidR="00196AEB">
        <w:trPr>
          <w:trHeight w:val="364"/>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val="restart"/>
            <w:tcBorders>
              <w:top w:val="single" w:sz="4" w:space="0" w:color="000000"/>
              <w:left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《或许明天属于我》</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158</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民乐地图——中国民族音乐专场音乐会</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r>
      <w:tr w:rsidR="00196AEB">
        <w:trPr>
          <w:trHeight w:val="448"/>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53</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北京凌空评剧团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评剧知识讲座、唱段赏析</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159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《寸草春晖》</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9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《潮白人家》</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54</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北京一飞艺术团有限责任公司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皮影戏知识普及演出、影人制作</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皮影戏</w:t>
            </w:r>
          </w:p>
        </w:tc>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161</w:t>
            </w:r>
          </w:p>
        </w:tc>
        <w:tc>
          <w:tcPr>
            <w:tcW w:w="41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《人影》</w:t>
            </w:r>
          </w:p>
        </w:tc>
        <w:tc>
          <w:tcPr>
            <w:tcW w:w="1945" w:type="dxa"/>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皮影剧（唐山皮影剧）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荧光皮影戏《人猿情》</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皮影戏</w:t>
            </w:r>
          </w:p>
        </w:tc>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1945"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196AEB">
            <w:pPr>
              <w:jc w:val="center"/>
              <w:rPr>
                <w:rFonts w:ascii="仿宋_GB2312" w:hAnsi="宋体" w:cs="仿宋_GB2312"/>
                <w:color w:val="000000"/>
                <w:sz w:val="24"/>
              </w:rPr>
            </w:pPr>
          </w:p>
        </w:tc>
      </w:tr>
      <w:tr w:rsidR="00196AEB">
        <w:trPr>
          <w:trHeight w:val="510"/>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55</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北京北青文化艺术公司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《冰雪城堡》</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162</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《冰雪城堡》</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49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56</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北京雅罡艺术院有限公司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《三娘教子》《谢瑶环》等折子戏</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《宇宙锋》</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89"/>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《寇准背靴》</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470"/>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《白罗衫》</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r>
      <w:tr w:rsidR="00196AEB">
        <w:trPr>
          <w:trHeight w:val="840"/>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57</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红馆（北京）文化传播有限责任公司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王玉《三弦》讲座及示范表演、赏析</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《风起同仁堂》</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58</w:t>
            </w: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北京龙在天文化传媒有限公司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老北京皮影戏《打口袋》等皮影戏表演、知识讲座</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皮影戏</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167</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《寻找抗日小英雄》</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皮影戏</w:t>
            </w:r>
          </w:p>
        </w:tc>
      </w:tr>
      <w:tr w:rsidR="00196AEB">
        <w:trPr>
          <w:trHeight w:val="624"/>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59</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highlight w:val="yellow"/>
              </w:rPr>
            </w:pPr>
            <w:r>
              <w:rPr>
                <w:rFonts w:ascii="仿宋_GB2312" w:hAnsi="宋体" w:cs="仿宋_GB2312" w:hint="eastAsia"/>
                <w:color w:val="000000"/>
                <w:kern w:val="0"/>
                <w:sz w:val="24"/>
                <w:lang w:bidi="ar"/>
              </w:rPr>
              <w:t>北京良宵竹乐团</w:t>
            </w: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“趣说笛箫”笛箫类乐器演奏、讲解介绍、乐器实物展示</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168</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《中华竹韵》</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音乐会</w:t>
            </w:r>
          </w:p>
        </w:tc>
      </w:tr>
      <w:tr w:rsidR="00196AEB">
        <w:trPr>
          <w:trHeight w:val="624"/>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“奇妙竹乐”独特竹制乐器演奏、讲解介绍</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179" w:type="dxa"/>
            <w:vMerge w:val="restart"/>
            <w:tcBorders>
              <w:top w:val="single" w:sz="4" w:space="0" w:color="000000"/>
              <w:left w:val="single" w:sz="4" w:space="0" w:color="000000"/>
              <w:right w:val="single" w:sz="4" w:space="0" w:color="000000"/>
            </w:tcBorders>
            <w:shd w:val="clear" w:color="auto" w:fill="FFFFFF"/>
            <w:vAlign w:val="center"/>
          </w:tcPr>
          <w:p w:rsidR="00196AEB" w:rsidRDefault="00196AEB">
            <w:pPr>
              <w:jc w:val="center"/>
            </w:pPr>
          </w:p>
        </w:tc>
        <w:tc>
          <w:tcPr>
            <w:tcW w:w="1945" w:type="dxa"/>
            <w:vMerge w:val="restart"/>
            <w:tcBorders>
              <w:top w:val="single" w:sz="4" w:space="0" w:color="000000"/>
              <w:left w:val="single" w:sz="4" w:space="0" w:color="000000"/>
              <w:right w:val="single" w:sz="8" w:space="0" w:color="000000"/>
            </w:tcBorders>
            <w:shd w:val="clear" w:color="auto" w:fill="FFFFFF"/>
            <w:vAlign w:val="center"/>
          </w:tcPr>
          <w:p w:rsidR="00196AEB" w:rsidRDefault="00196AEB">
            <w:pPr>
              <w:jc w:val="center"/>
              <w:rPr>
                <w:rFonts w:ascii="仿宋_GB2312" w:hAnsi="宋体" w:cs="仿宋_GB2312"/>
                <w:color w:val="000000"/>
                <w:sz w:val="24"/>
              </w:rPr>
            </w:pP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绿色竹韵　感受自然竹乐音乐会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179" w:type="dxa"/>
            <w:vMerge/>
            <w:tcBorders>
              <w:left w:val="single" w:sz="4" w:space="0" w:color="000000"/>
              <w:bottom w:val="single" w:sz="4" w:space="0" w:color="000000"/>
              <w:right w:val="single" w:sz="4" w:space="0" w:color="000000"/>
            </w:tcBorders>
            <w:shd w:val="clear" w:color="auto" w:fill="FFFFFF"/>
            <w:vAlign w:val="center"/>
          </w:tcPr>
          <w:p w:rsidR="00196AEB" w:rsidRDefault="00196AEB">
            <w:pPr>
              <w:jc w:val="center"/>
            </w:pPr>
          </w:p>
        </w:tc>
        <w:tc>
          <w:tcPr>
            <w:tcW w:w="1945" w:type="dxa"/>
            <w:vMerge/>
            <w:tcBorders>
              <w:left w:val="single" w:sz="4" w:space="0" w:color="000000"/>
              <w:bottom w:val="single" w:sz="4" w:space="0" w:color="000000"/>
              <w:right w:val="single" w:sz="8" w:space="0" w:color="000000"/>
            </w:tcBorders>
            <w:shd w:val="clear" w:color="auto" w:fill="FFFFFF"/>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60</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北京大都新源影视文化有限公司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“华夏留声”民乐音乐讲解</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61</w:t>
            </w: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北京自然之声文化发展有限公司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口技讲座</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展演</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曲艺杂技</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196AEB">
            <w:pPr>
              <w:jc w:val="center"/>
              <w:rPr>
                <w:rFonts w:ascii="仿宋_GB2312" w:hAnsi="宋体" w:cs="仿宋_GB2312"/>
                <w:color w:val="000000"/>
                <w:sz w:val="24"/>
              </w:rPr>
            </w:pP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62</w:t>
            </w:r>
          </w:p>
        </w:tc>
        <w:tc>
          <w:tcPr>
            <w:tcW w:w="20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北京心灵之声残疾人艺术团有限责任公司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“残健共筑梦”励志教育演出</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综艺</w:t>
            </w:r>
          </w:p>
        </w:tc>
        <w:tc>
          <w:tcPr>
            <w:tcW w:w="6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196AEB">
            <w:pPr>
              <w:jc w:val="center"/>
              <w:rPr>
                <w:rFonts w:ascii="仿宋_GB2312" w:hAnsi="宋体" w:cs="仿宋_GB2312"/>
                <w:color w:val="000000"/>
                <w:sz w:val="24"/>
              </w:rPr>
            </w:pP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63</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北京环宇兄弟国际文化传媒股份有限公司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《兔喵喵之寻找音乐宝盒》表演、儿童即兴戏剧</w:t>
            </w:r>
            <w:r>
              <w:rPr>
                <w:rFonts w:ascii="仿宋_GB2312" w:hAnsi="宋体" w:cs="仿宋_GB2312" w:hint="eastAsia"/>
                <w:color w:val="000000"/>
                <w:kern w:val="0"/>
                <w:sz w:val="24"/>
                <w:lang w:bidi="ar"/>
              </w:rPr>
              <w:br/>
            </w:r>
            <w:r>
              <w:rPr>
                <w:rFonts w:ascii="仿宋_GB2312" w:hAnsi="宋体" w:cs="仿宋_GB2312" w:hint="eastAsia"/>
                <w:color w:val="000000"/>
                <w:kern w:val="0"/>
                <w:sz w:val="24"/>
                <w:lang w:bidi="ar"/>
              </w:rPr>
              <w:t>教育讲座</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64</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中歌爱乐（北京）乐团有限公司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《弦动我心音乐之旅交响音乐会》</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交响乐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65</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北京手拉手儿童艺术剧团有限责任公司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《吹牛大王科学秀》</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66</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九天星韵（北京）文化发展有限公司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戏曲动漫《三岔口》</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戏曲（动漫）</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67</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北京雷动天下文化发展有限公司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《棱角》</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312"/>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68</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北京朗诵艺术团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语文精品、国学诗词</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朗诵</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69</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北京华彩辉煌艺术团有限公司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《趣味小丑运动会》</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70</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北京盛世长隆杂技团有限公司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《盛世冬奥情》</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曲艺杂技</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《杂技少年》</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曲艺杂技</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71</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北京钧天坊古琴文化艺术传播有限公司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乘物游心、高山流水</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rPr>
                <w:rFonts w:ascii="仿宋_GB2312" w:hAnsi="宋体" w:cs="仿宋_GB2312"/>
                <w:color w:val="000000"/>
                <w:sz w:val="24"/>
              </w:rPr>
            </w:pP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72</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北京咿呀哼哈文化传媒有限公司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《汉字时间》</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舞台剧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73</w:t>
            </w:r>
          </w:p>
        </w:tc>
        <w:tc>
          <w:tcPr>
            <w:tcW w:w="2006" w:type="dxa"/>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京昆国际传播发展（北京）有限公司</w:t>
            </w:r>
          </w:p>
        </w:tc>
        <w:tc>
          <w:tcPr>
            <w:tcW w:w="4290" w:type="dxa"/>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《锁麟囊》</w:t>
            </w:r>
          </w:p>
        </w:tc>
        <w:tc>
          <w:tcPr>
            <w:tcW w:w="1192" w:type="dxa"/>
            <w:tcBorders>
              <w:top w:val="single" w:sz="4" w:space="0" w:color="000000"/>
              <w:left w:val="single" w:sz="4" w:space="0" w:color="000000"/>
              <w:bottom w:val="nil"/>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74</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北京大爱同行文化艺术有限公司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Style w:val="font51"/>
                <w:rFonts w:hAnsi="宋体" w:hint="default"/>
                <w:lang w:bidi="ar"/>
              </w:rPr>
              <w:t>《千古绝响</w:t>
            </w:r>
            <w:r>
              <w:rPr>
                <w:rStyle w:val="font31"/>
                <w:lang w:bidi="ar"/>
              </w:rPr>
              <w:t>・</w:t>
            </w:r>
            <w:r>
              <w:rPr>
                <w:rStyle w:val="font51"/>
                <w:rFonts w:hAnsi="宋体" w:hint="default"/>
                <w:lang w:bidi="ar"/>
              </w:rPr>
              <w:t>编钟之声》讲演节目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民乐</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编钟）</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75</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东方繁荣（北京）文化发展有限公司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戏曲知识普及京剧演出《荀灌娘》《狮子楼》《失子惊疯》《南阳关》《闹天宫》折子戏</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戏曲（京剧）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rPr>
                <w:rFonts w:ascii="仿宋_GB2312" w:hAnsi="宋体" w:cs="仿宋_GB2312"/>
                <w:color w:val="000000"/>
                <w:sz w:val="24"/>
              </w:rPr>
            </w:pPr>
          </w:p>
        </w:tc>
      </w:tr>
      <w:tr w:rsidR="00196AEB">
        <w:trPr>
          <w:trHeight w:val="559"/>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76</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北京墨道文化发展有限公司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《圈儿</w:t>
            </w:r>
            <w:r>
              <w:rPr>
                <w:rFonts w:ascii="仿宋_GB2312" w:hAnsi="宋体" w:cs="仿宋_GB2312" w:hint="eastAsia"/>
                <w:color w:val="000000"/>
                <w:kern w:val="0"/>
                <w:sz w:val="24"/>
                <w:lang w:bidi="ar"/>
              </w:rPr>
              <w:t>A</w:t>
            </w:r>
            <w:r>
              <w:rPr>
                <w:rFonts w:ascii="仿宋_GB2312" w:hAnsi="宋体" w:cs="仿宋_GB2312" w:hint="eastAsia"/>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pPr>
            <w:r>
              <w:rPr>
                <w:rFonts w:ascii="仿宋_GB2312" w:hAnsi="宋体" w:cs="仿宋_GB2312" w:hint="eastAsia"/>
                <w:color w:val="000000"/>
                <w:kern w:val="0"/>
                <w:sz w:val="24"/>
                <w:lang w:bidi="ar"/>
              </w:rPr>
              <w:t>无剧场演出项目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196AEB">
            <w:pPr>
              <w:jc w:val="center"/>
              <w:rPr>
                <w:rFonts w:ascii="仿宋_GB2312" w:hAnsi="宋体" w:cs="仿宋_GB2312"/>
                <w:color w:val="000000"/>
                <w:sz w:val="24"/>
              </w:rPr>
            </w:pPr>
          </w:p>
        </w:tc>
      </w:tr>
      <w:tr w:rsidR="00196AEB">
        <w:trPr>
          <w:trHeight w:val="312"/>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77</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北京万兴歌舞团</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169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《淘淘历险记》</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78</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北京现代舞团</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《北京意象》</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《花间十二声·二十四节气》</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《水问·三更雨》</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《十二生肖》</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79</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北京节日乐文化</w:t>
            </w:r>
            <w:r>
              <w:rPr>
                <w:rFonts w:ascii="仿宋_GB2312" w:hAnsi="宋体" w:cs="仿宋_GB2312" w:hint="eastAsia"/>
                <w:color w:val="000000"/>
                <w:kern w:val="0"/>
                <w:sz w:val="24"/>
                <w:lang w:bidi="ar"/>
              </w:rPr>
              <w:lastRenderedPageBreak/>
              <w:t>艺术有限公司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《北京印记</w:t>
            </w:r>
            <w:r>
              <w:rPr>
                <w:rFonts w:ascii="仿宋_GB2312" w:hAnsi="宋体" w:cs="仿宋_GB2312" w:hint="eastAsia"/>
                <w:color w:val="000000"/>
                <w:kern w:val="0"/>
                <w:sz w:val="24"/>
                <w:lang w:bidi="ar"/>
              </w:rPr>
              <w:t>-</w:t>
            </w:r>
            <w:r>
              <w:rPr>
                <w:rFonts w:ascii="仿宋_GB2312" w:hAnsi="宋体" w:cs="仿宋_GB2312" w:hint="eastAsia"/>
                <w:color w:val="000000"/>
                <w:kern w:val="0"/>
                <w:sz w:val="24"/>
                <w:lang w:bidi="ar"/>
              </w:rPr>
              <w:t>情景歌汇》</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声乐</w:t>
            </w:r>
          </w:p>
        </w:tc>
      </w:tr>
      <w:tr w:rsidR="00196AEB">
        <w:trPr>
          <w:trHeight w:val="376"/>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《节日欢歌》</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声乐（合唱）</w:t>
            </w:r>
          </w:p>
        </w:tc>
      </w:tr>
      <w:tr w:rsidR="00196AEB">
        <w:trPr>
          <w:trHeight w:val="404"/>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《缤纷雪花欢乐夜》</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声乐（合唱）</w:t>
            </w:r>
          </w:p>
        </w:tc>
      </w:tr>
      <w:tr w:rsidR="00196AEB">
        <w:trPr>
          <w:trHeight w:val="510"/>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80</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北京悠然雨笑文化传播有限公司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《长征</w:t>
            </w:r>
            <w:r>
              <w:rPr>
                <w:rFonts w:ascii="仿宋_GB2312" w:hAnsi="宋体" w:cs="仿宋_GB2312" w:hint="eastAsia"/>
                <w:color w:val="000000"/>
                <w:kern w:val="0"/>
                <w:sz w:val="24"/>
                <w:lang w:bidi="ar"/>
              </w:rPr>
              <w:t xml:space="preserve"> </w:t>
            </w:r>
            <w:r>
              <w:rPr>
                <w:rFonts w:ascii="仿宋_GB2312" w:hAnsi="宋体" w:cs="仿宋_GB2312" w:hint="eastAsia"/>
                <w:color w:val="000000"/>
                <w:kern w:val="0"/>
                <w:sz w:val="24"/>
                <w:lang w:bidi="ar"/>
              </w:rPr>
              <w:t>九死一生》</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北京开心麻花娱乐文化传媒股份有限公司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《白日梦》</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179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《爷们　叁》</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《三只小猪》</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82</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北京万有天橙文化传播有限公司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《猫》</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《想变成人的猫》</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83</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北京世纪华鹏文化传媒有限公司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《夔龙玉》</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舞台剧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《后青春期的诗》</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312"/>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《滚蛋吧肿瘤君》</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90"/>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84</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北京桂湘文化艺术发展股份有限公司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186</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《白纸坊太狮》</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407"/>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85</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北京华延经纬文化传播有限公司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187</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《八女投江》</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舞台剧</w:t>
            </w:r>
          </w:p>
        </w:tc>
      </w:tr>
      <w:tr w:rsidR="00196AEB">
        <w:trPr>
          <w:trHeight w:val="882"/>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86</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北京五十六号文化传媒有限责任公司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188</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《年复一年》</w:t>
            </w:r>
          </w:p>
        </w:tc>
        <w:tc>
          <w:tcPr>
            <w:tcW w:w="194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话剧</w:t>
            </w: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87</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北京广际文化传媒有限公司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189</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《雪国精灵》</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儿童剧、歌剧</w:t>
            </w:r>
          </w:p>
        </w:tc>
      </w:tr>
      <w:tr w:rsidR="00196AEB">
        <w:trPr>
          <w:trHeight w:val="480"/>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88</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北京王凤芝河北梆子艺术团有限公司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190</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《穆桂英挂帅》</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r>
      <w:tr w:rsidR="00196AEB">
        <w:trPr>
          <w:trHeight w:val="418"/>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191</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《陈三两》</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戏曲（河北梆子）</w:t>
            </w:r>
          </w:p>
        </w:tc>
      </w:tr>
      <w:tr w:rsidR="00196AEB">
        <w:trPr>
          <w:trHeight w:val="624"/>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89</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北京盛世华韵文化传媒有限公司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192</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《三看御妹》</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936"/>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lastRenderedPageBreak/>
              <w:t>90</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佩奇文化艺术传媒（北京）有限责任公司</w:t>
            </w:r>
          </w:p>
        </w:tc>
        <w:tc>
          <w:tcPr>
            <w:tcW w:w="4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193</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《朝阳少年》</w:t>
            </w:r>
          </w:p>
        </w:tc>
        <w:tc>
          <w:tcPr>
            <w:tcW w:w="1945"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音乐剧</w:t>
            </w:r>
          </w:p>
        </w:tc>
      </w:tr>
      <w:tr w:rsidR="00196AEB">
        <w:trPr>
          <w:trHeight w:val="357"/>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91</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北京绿谷胜利文化传播有限公司</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194</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《秦香莲》</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355"/>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195</w:t>
            </w:r>
          </w:p>
        </w:tc>
        <w:tc>
          <w:tcPr>
            <w:tcW w:w="4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《奇冤义胆》</w:t>
            </w:r>
          </w:p>
        </w:tc>
        <w:tc>
          <w:tcPr>
            <w:tcW w:w="1945" w:type="dxa"/>
            <w:tcBorders>
              <w:top w:val="single" w:sz="4" w:space="0" w:color="000000"/>
              <w:left w:val="single" w:sz="4" w:space="0" w:color="000000"/>
              <w:bottom w:val="single" w:sz="4" w:space="0" w:color="000000"/>
              <w:right w:val="single" w:sz="8"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戏曲（评剧）</w:t>
            </w:r>
          </w:p>
        </w:tc>
      </w:tr>
      <w:tr w:rsidR="00196AEB">
        <w:trPr>
          <w:trHeight w:val="312"/>
          <w:jc w:val="center"/>
        </w:trPr>
        <w:tc>
          <w:tcPr>
            <w:tcW w:w="498"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92</w:t>
            </w:r>
          </w:p>
        </w:tc>
        <w:tc>
          <w:tcPr>
            <w:tcW w:w="2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北京玖当代文化传播有限公司</w:t>
            </w:r>
          </w:p>
        </w:tc>
        <w:tc>
          <w:tcPr>
            <w:tcW w:w="429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无进校园演出项目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196</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《之间》</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27"/>
          <w:jc w:val="center"/>
        </w:trPr>
        <w:tc>
          <w:tcPr>
            <w:tcW w:w="498"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2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196AEB">
            <w:pPr>
              <w:jc w:val="center"/>
              <w:rPr>
                <w:rFonts w:ascii="仿宋_GB2312" w:hAnsi="宋体" w:cs="仿宋_GB2312"/>
                <w:color w:val="000000"/>
                <w:sz w:val="24"/>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197</w:t>
            </w:r>
          </w:p>
        </w:tc>
        <w:tc>
          <w:tcPr>
            <w:tcW w:w="41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《希夷》</w:t>
            </w:r>
          </w:p>
        </w:tc>
        <w:tc>
          <w:tcPr>
            <w:tcW w:w="194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sz w:val="24"/>
              </w:rPr>
            </w:pPr>
            <w:r>
              <w:rPr>
                <w:rFonts w:ascii="仿宋_GB2312" w:hAnsi="宋体" w:cs="仿宋_GB2312" w:hint="eastAsia"/>
                <w:color w:val="000000"/>
                <w:kern w:val="0"/>
                <w:sz w:val="24"/>
                <w:lang w:bidi="ar"/>
              </w:rPr>
              <w:t>舞剧</w:t>
            </w:r>
          </w:p>
        </w:tc>
      </w:tr>
      <w:tr w:rsidR="00196AEB">
        <w:trPr>
          <w:trHeight w:val="327"/>
          <w:jc w:val="center"/>
        </w:trPr>
        <w:tc>
          <w:tcPr>
            <w:tcW w:w="498" w:type="dxa"/>
            <w:tcBorders>
              <w:top w:val="single" w:sz="4" w:space="0" w:color="000000"/>
              <w:left w:val="single" w:sz="8" w:space="0" w:color="000000"/>
              <w:bottom w:val="single" w:sz="4" w:space="0" w:color="000000"/>
              <w:right w:val="single" w:sz="4" w:space="0" w:color="000000"/>
            </w:tcBorders>
            <w:shd w:val="clear" w:color="auto" w:fill="auto"/>
            <w:vAlign w:val="center"/>
          </w:tcPr>
          <w:p w:rsidR="00196AEB" w:rsidRDefault="00770F7E">
            <w:pPr>
              <w:jc w:val="center"/>
              <w:rPr>
                <w:rFonts w:ascii="仿宋_GB2312" w:hAnsi="宋体" w:cs="仿宋_GB2312"/>
                <w:color w:val="000000"/>
                <w:sz w:val="24"/>
              </w:rPr>
            </w:pPr>
            <w:r>
              <w:rPr>
                <w:rFonts w:ascii="仿宋_GB2312" w:hAnsi="宋体" w:cs="仿宋_GB2312" w:hint="eastAsia"/>
                <w:color w:val="000000"/>
                <w:sz w:val="24"/>
              </w:rPr>
              <w:t>9</w:t>
            </w:r>
            <w:r>
              <w:rPr>
                <w:rFonts w:ascii="仿宋_GB2312" w:hAnsi="宋体" w:cs="仿宋_GB2312"/>
                <w:color w:val="000000"/>
                <w:sz w:val="24"/>
              </w:rPr>
              <w:t>3</w:t>
            </w:r>
          </w:p>
        </w:tc>
        <w:tc>
          <w:tcPr>
            <w:tcW w:w="2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AEB" w:rsidRDefault="00770F7E">
            <w:pPr>
              <w:jc w:val="center"/>
              <w:rPr>
                <w:rFonts w:ascii="仿宋_GB2312" w:hAnsi="宋体" w:cs="仿宋_GB2312"/>
                <w:color w:val="000000"/>
                <w:sz w:val="24"/>
              </w:rPr>
            </w:pPr>
            <w:r>
              <w:rPr>
                <w:rFonts w:ascii="仿宋_GB2312" w:hAnsi="宋体" w:cs="仿宋_GB2312" w:hint="eastAsia"/>
                <w:color w:val="000000"/>
                <w:sz w:val="24"/>
              </w:rPr>
              <w:t>北京老同学合唱团</w:t>
            </w:r>
          </w:p>
        </w:tc>
        <w:tc>
          <w:tcPr>
            <w:tcW w:w="4290" w:type="dxa"/>
            <w:tcBorders>
              <w:top w:val="single" w:sz="4" w:space="0" w:color="000000"/>
              <w:left w:val="single" w:sz="4" w:space="0" w:color="000000"/>
              <w:bottom w:val="single" w:sz="8" w:space="0" w:color="000000"/>
              <w:right w:val="single" w:sz="4" w:space="0" w:color="000000"/>
            </w:tcBorders>
            <w:shd w:val="clear" w:color="auto" w:fill="auto"/>
            <w:vAlign w:val="center"/>
          </w:tcPr>
          <w:p w:rsidR="00196AEB" w:rsidRDefault="00770F7E">
            <w:pPr>
              <w:jc w:val="center"/>
              <w:rPr>
                <w:rFonts w:ascii="仿宋_GB2312" w:hAnsi="宋体" w:cs="仿宋_GB2312"/>
                <w:color w:val="000000"/>
                <w:sz w:val="24"/>
              </w:rPr>
            </w:pPr>
            <w:r>
              <w:rPr>
                <w:rFonts w:ascii="仿宋_GB2312" w:hAnsi="宋体" w:cs="仿宋_GB2312" w:hint="eastAsia"/>
                <w:color w:val="000000"/>
                <w:sz w:val="24"/>
              </w:rPr>
              <w:t>《同一首歌》</w:t>
            </w:r>
          </w:p>
        </w:tc>
        <w:tc>
          <w:tcPr>
            <w:tcW w:w="1192" w:type="dxa"/>
            <w:tcBorders>
              <w:top w:val="single" w:sz="4" w:space="0" w:color="000000"/>
              <w:left w:val="single" w:sz="4" w:space="0" w:color="000000"/>
              <w:bottom w:val="single" w:sz="8" w:space="0" w:color="000000"/>
              <w:right w:val="single" w:sz="4" w:space="0" w:color="000000"/>
            </w:tcBorders>
            <w:shd w:val="clear" w:color="auto" w:fill="auto"/>
            <w:vAlign w:val="center"/>
          </w:tcPr>
          <w:p w:rsidR="00196AEB" w:rsidRDefault="00770F7E">
            <w:pPr>
              <w:jc w:val="center"/>
              <w:rPr>
                <w:rFonts w:ascii="仿宋_GB2312" w:hAnsi="宋体" w:cs="仿宋_GB2312"/>
                <w:color w:val="000000"/>
                <w:sz w:val="24"/>
              </w:rPr>
            </w:pPr>
            <w:r>
              <w:rPr>
                <w:rFonts w:ascii="仿宋_GB2312" w:hAnsi="宋体" w:cs="仿宋_GB2312" w:hint="eastAsia"/>
                <w:color w:val="000000"/>
                <w:sz w:val="24"/>
              </w:rPr>
              <w:t>声乐（合唱）</w:t>
            </w:r>
          </w:p>
        </w:tc>
        <w:tc>
          <w:tcPr>
            <w:tcW w:w="642" w:type="dxa"/>
            <w:tcBorders>
              <w:top w:val="single" w:sz="4" w:space="0" w:color="000000"/>
              <w:left w:val="single" w:sz="4" w:space="0" w:color="000000"/>
              <w:bottom w:val="single" w:sz="8" w:space="0" w:color="000000"/>
              <w:right w:val="single" w:sz="4" w:space="0" w:color="000000"/>
            </w:tcBorders>
            <w:shd w:val="clear" w:color="auto" w:fill="auto"/>
            <w:vAlign w:val="center"/>
          </w:tcPr>
          <w:p w:rsidR="00196AEB" w:rsidRDefault="00770F7E">
            <w:pPr>
              <w:widowControl/>
              <w:jc w:val="center"/>
              <w:textAlignment w:val="center"/>
              <w:rPr>
                <w:rFonts w:ascii="仿宋_GB2312" w:hAnsi="宋体" w:cs="仿宋_GB2312"/>
                <w:color w:val="000000"/>
                <w:kern w:val="0"/>
                <w:sz w:val="24"/>
                <w:lang w:bidi="ar"/>
              </w:rPr>
            </w:pPr>
            <w:r>
              <w:rPr>
                <w:rFonts w:ascii="仿宋_GB2312" w:hAnsi="宋体" w:cs="仿宋_GB2312" w:hint="eastAsia"/>
                <w:color w:val="000000"/>
                <w:kern w:val="0"/>
                <w:sz w:val="24"/>
                <w:lang w:bidi="ar"/>
              </w:rPr>
              <w:t>1</w:t>
            </w:r>
            <w:r>
              <w:rPr>
                <w:rFonts w:ascii="仿宋_GB2312" w:hAnsi="宋体" w:cs="仿宋_GB2312"/>
                <w:color w:val="000000"/>
                <w:kern w:val="0"/>
                <w:sz w:val="24"/>
                <w:lang w:bidi="ar"/>
              </w:rPr>
              <w:t>98</w:t>
            </w:r>
          </w:p>
        </w:tc>
        <w:tc>
          <w:tcPr>
            <w:tcW w:w="4179" w:type="dxa"/>
            <w:tcBorders>
              <w:top w:val="single" w:sz="4" w:space="0" w:color="000000"/>
              <w:left w:val="single" w:sz="4" w:space="0" w:color="000000"/>
              <w:bottom w:val="single" w:sz="8" w:space="0" w:color="000000"/>
              <w:right w:val="single" w:sz="4" w:space="0" w:color="000000"/>
            </w:tcBorders>
            <w:shd w:val="clear" w:color="auto" w:fill="FFFFFF"/>
            <w:vAlign w:val="center"/>
          </w:tcPr>
          <w:p w:rsidR="00196AEB" w:rsidRDefault="00770F7E">
            <w:pPr>
              <w:widowControl/>
              <w:jc w:val="center"/>
              <w:textAlignment w:val="center"/>
              <w:rPr>
                <w:rFonts w:ascii="仿宋_GB2312" w:hAnsi="宋体" w:cs="仿宋_GB2312"/>
                <w:color w:val="000000"/>
                <w:kern w:val="0"/>
                <w:sz w:val="24"/>
                <w:lang w:bidi="ar"/>
              </w:rPr>
            </w:pPr>
            <w:r>
              <w:rPr>
                <w:rFonts w:ascii="仿宋_GB2312" w:hAnsi="宋体" w:cs="仿宋_GB2312" w:hint="eastAsia"/>
                <w:color w:val="000000"/>
                <w:kern w:val="0"/>
                <w:sz w:val="24"/>
                <w:lang w:bidi="ar"/>
              </w:rPr>
              <w:t>《同一首歌》</w:t>
            </w:r>
          </w:p>
        </w:tc>
        <w:tc>
          <w:tcPr>
            <w:tcW w:w="1945" w:type="dxa"/>
            <w:tcBorders>
              <w:top w:val="single" w:sz="4" w:space="0" w:color="000000"/>
              <w:left w:val="single" w:sz="4" w:space="0" w:color="000000"/>
              <w:bottom w:val="single" w:sz="8" w:space="0" w:color="000000"/>
              <w:right w:val="single" w:sz="8" w:space="0" w:color="000000"/>
            </w:tcBorders>
            <w:shd w:val="clear" w:color="auto" w:fill="FFFFFF"/>
            <w:vAlign w:val="center"/>
          </w:tcPr>
          <w:p w:rsidR="00196AEB" w:rsidRDefault="00770F7E">
            <w:pPr>
              <w:widowControl/>
              <w:jc w:val="center"/>
              <w:textAlignment w:val="center"/>
              <w:rPr>
                <w:rFonts w:ascii="仿宋_GB2312" w:hAnsi="宋体" w:cs="仿宋_GB2312"/>
                <w:color w:val="000000"/>
                <w:kern w:val="0"/>
                <w:sz w:val="24"/>
                <w:lang w:bidi="ar"/>
              </w:rPr>
            </w:pPr>
            <w:r>
              <w:rPr>
                <w:rFonts w:ascii="仿宋_GB2312" w:hAnsi="宋体" w:cs="仿宋_GB2312" w:hint="eastAsia"/>
                <w:color w:val="000000"/>
                <w:kern w:val="0"/>
                <w:sz w:val="24"/>
                <w:lang w:bidi="ar"/>
              </w:rPr>
              <w:t>声乐（合唱）</w:t>
            </w:r>
          </w:p>
        </w:tc>
      </w:tr>
    </w:tbl>
    <w:p w:rsidR="00196AEB" w:rsidRDefault="00196AEB">
      <w:pPr>
        <w:pStyle w:val="10"/>
        <w:spacing w:line="540" w:lineRule="exact"/>
        <w:ind w:firstLineChars="0" w:firstLine="0"/>
        <w:rPr>
          <w:rFonts w:ascii="仿宋" w:eastAsia="仿宋" w:hAnsi="仿宋" w:cs="仿宋"/>
          <w:color w:val="000000"/>
          <w:kern w:val="0"/>
          <w:sz w:val="32"/>
          <w:szCs w:val="32"/>
        </w:rPr>
        <w:sectPr w:rsidR="00196AEB">
          <w:pgSz w:w="16838" w:h="11906" w:orient="landscape"/>
          <w:pgMar w:top="1588" w:right="1588" w:bottom="1474" w:left="1588" w:header="851" w:footer="851" w:gutter="0"/>
          <w:pgNumType w:fmt="numberInDash"/>
          <w:cols w:space="720"/>
          <w:titlePg/>
          <w:docGrid w:linePitch="435"/>
        </w:sectPr>
      </w:pPr>
    </w:p>
    <w:p w:rsidR="00196AEB" w:rsidRDefault="00770F7E">
      <w:pPr>
        <w:jc w:val="left"/>
        <w:rPr>
          <w:rFonts w:ascii="Calibri" w:hAnsi="Calibri"/>
          <w:color w:val="000000"/>
          <w:sz w:val="28"/>
          <w:szCs w:val="28"/>
        </w:rPr>
      </w:pPr>
      <w:r>
        <w:rPr>
          <w:rFonts w:ascii="黑体" w:eastAsia="黑体" w:hAnsi="黑体" w:cs="黑体" w:hint="eastAsia"/>
          <w:color w:val="000000"/>
          <w:sz w:val="28"/>
          <w:szCs w:val="28"/>
        </w:rPr>
        <w:lastRenderedPageBreak/>
        <w:t>附件</w:t>
      </w:r>
      <w:r>
        <w:rPr>
          <w:rFonts w:ascii="黑体" w:eastAsia="黑体" w:hAnsi="黑体" w:cs="黑体" w:hint="eastAsia"/>
          <w:color w:val="000000"/>
          <w:sz w:val="28"/>
          <w:szCs w:val="28"/>
        </w:rPr>
        <w:t>2</w:t>
      </w:r>
    </w:p>
    <w:p w:rsidR="00196AEB" w:rsidRDefault="00196AEB">
      <w:pPr>
        <w:spacing w:line="560" w:lineRule="exact"/>
        <w:jc w:val="center"/>
        <w:rPr>
          <w:rFonts w:ascii="方正小标宋简体" w:eastAsia="方正小标宋简体" w:hAnsi="华文中宋"/>
          <w:sz w:val="44"/>
          <w:szCs w:val="44"/>
        </w:rPr>
      </w:pPr>
    </w:p>
    <w:p w:rsidR="00196AEB" w:rsidRDefault="00770F7E">
      <w:pPr>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北京市民族艺术进校园</w:t>
      </w:r>
      <w:r>
        <w:rPr>
          <w:rFonts w:ascii="方正小标宋简体" w:eastAsia="方正小标宋简体" w:hAnsi="华文中宋"/>
          <w:sz w:val="44"/>
          <w:szCs w:val="44"/>
        </w:rPr>
        <w:t>活动</w:t>
      </w:r>
    </w:p>
    <w:p w:rsidR="00196AEB" w:rsidRDefault="00770F7E">
      <w:pPr>
        <w:spacing w:line="560" w:lineRule="exact"/>
        <w:jc w:val="center"/>
        <w:rPr>
          <w:rFonts w:ascii="楷体" w:eastAsia="楷体" w:hAnsi="楷体" w:cs="宋体"/>
          <w:szCs w:val="32"/>
        </w:rPr>
      </w:pPr>
      <w:r>
        <w:rPr>
          <w:rFonts w:ascii="方正小标宋简体" w:eastAsia="方正小标宋简体" w:hAnsi="华文中宋"/>
          <w:sz w:val="44"/>
          <w:szCs w:val="44"/>
        </w:rPr>
        <w:t>实施细则及流程</w:t>
      </w:r>
    </w:p>
    <w:p w:rsidR="00196AEB" w:rsidRDefault="00196AEB">
      <w:pPr>
        <w:spacing w:line="560" w:lineRule="exact"/>
        <w:rPr>
          <w:rFonts w:ascii="黑体" w:eastAsia="黑体" w:hAnsi="黑体" w:cs="宋体"/>
          <w:szCs w:val="32"/>
        </w:rPr>
      </w:pPr>
    </w:p>
    <w:p w:rsidR="00196AEB" w:rsidRDefault="00770F7E">
      <w:pPr>
        <w:spacing w:line="560" w:lineRule="exact"/>
        <w:rPr>
          <w:rFonts w:ascii="仿宋_GB2312" w:hAnsi="仿宋_GB2312" w:cs="仿宋_GB2312"/>
          <w:szCs w:val="32"/>
        </w:rPr>
      </w:pPr>
      <w:r>
        <w:rPr>
          <w:rFonts w:ascii="仿宋_GB2312" w:hAnsi="仿宋_GB2312" w:cs="仿宋_GB2312" w:hint="eastAsia"/>
          <w:szCs w:val="32"/>
        </w:rPr>
        <w:t>一、区教委、中小学校及高校工作</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区教委、中小学校及高校活动负责人：通过登录网址</w:t>
      </w:r>
      <w:r>
        <w:rPr>
          <w:rFonts w:ascii="仿宋_GB2312" w:eastAsia="仿宋_GB2312" w:hAnsi="仿宋_GB2312" w:cs="仿宋_GB2312" w:hint="eastAsia"/>
          <w:sz w:val="32"/>
          <w:szCs w:val="32"/>
        </w:rPr>
        <w:t>https://gltwy.bjedu.cn/nation/</w:t>
      </w:r>
      <w:r>
        <w:rPr>
          <w:rFonts w:ascii="仿宋_GB2312" w:eastAsia="仿宋_GB2312" w:hAnsi="仿宋_GB2312" w:cs="仿宋_GB2312" w:hint="eastAsia"/>
          <w:sz w:val="32"/>
          <w:szCs w:val="32"/>
        </w:rPr>
        <w:t>，下载并查看登录页面的“用户手册”，熟悉相关流程，完成申报、审核和上传材料等工作。</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各区中小学校：通过区教委分配的账号密码登录系统进行进校园演出申报，待区教委、市活动办公室依次审核通过后，方可组织演出；协助艺术表演团体落实演出场地；做好观演组织工作。</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各高校：通过市活动办公室分配的账号密码登录系统进行进校园演出申报，待市活动办公室审核通</w:t>
      </w:r>
      <w:r>
        <w:rPr>
          <w:rFonts w:ascii="仿宋_GB2312" w:eastAsia="仿宋_GB2312" w:hAnsi="仿宋_GB2312" w:cs="仿宋_GB2312" w:hint="eastAsia"/>
          <w:sz w:val="32"/>
          <w:szCs w:val="32"/>
        </w:rPr>
        <w:t>过后，方可组织演出；协助艺术表演团体落实演出场地；做好观演组织工作。</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各区教委：通过市活动办公室分配的账号密码登录系统进行剧场演出申报，待市活动办公室审核通过后，方可组织演出；对实际无法在专业剧场进行的剧场演出场次，可提前协商要求艺术表演团体加演</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场；做好观演组织工作。同时，须对本区的进校园演出进行审核及演出现场的抽查监督。</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进校园演出、剧场演出申报成功后，各区中小学校和各高校、区教委拥有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次自行修改的权限，如需调整时间、</w:t>
      </w:r>
      <w:r>
        <w:rPr>
          <w:rFonts w:ascii="仿宋_GB2312" w:eastAsia="仿宋_GB2312" w:hAnsi="仿宋_GB2312" w:cs="仿宋_GB2312" w:hint="eastAsia"/>
          <w:sz w:val="32"/>
          <w:szCs w:val="32"/>
        </w:rPr>
        <w:lastRenderedPageBreak/>
        <w:t>演出剧目等情况，须按照系统要求于演出时间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天之前完成相关操作。如无法在系统要求</w:t>
      </w:r>
      <w:r>
        <w:rPr>
          <w:rFonts w:ascii="仿宋_GB2312" w:eastAsia="仿宋_GB2312" w:hAnsi="仿宋_GB2312" w:cs="仿宋_GB2312" w:hint="eastAsia"/>
          <w:sz w:val="32"/>
          <w:szCs w:val="32"/>
        </w:rPr>
        <w:t>时间内或已无权限完成相关修改操作，可在该演出开始前于系统内下载《演出变更申请表》并按实际情况填写、盖章，最后与《演出表》一起上交。</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针对各区教委统筹申报的剧场演出，相关观演中小学校须在系统内下载《领票表》，按要求填写并在领票时报区教委，区教委须在发票时按要求填写《发放演出票记录表》，并将《领票表》与《发放演出票记录表》一同存档备查。</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针对市活动办公室统筹申报的高校剧场演出以及专项经费购票的演出，相关观演高校或区教委须在系统内下载《领票表》，按要求填写并在领票时报市活动办公室，市活动办公室须在发票时按</w:t>
      </w:r>
      <w:r>
        <w:rPr>
          <w:rFonts w:ascii="仿宋_GB2312" w:eastAsia="仿宋_GB2312" w:hAnsi="仿宋_GB2312" w:cs="仿宋_GB2312" w:hint="eastAsia"/>
          <w:sz w:val="32"/>
          <w:szCs w:val="32"/>
        </w:rPr>
        <w:t>要求填写《发放演出票记录表》，并将《领票表》与《发放演出票记录表》一同存档备查。</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进校园演出现场的节目单、</w:t>
      </w:r>
      <w:r>
        <w:rPr>
          <w:rFonts w:ascii="仿宋_GB2312" w:eastAsia="仿宋_GB2312" w:hAnsi="仿宋_GB2312" w:cs="仿宋_GB2312" w:hint="eastAsia"/>
          <w:sz w:val="32"/>
          <w:szCs w:val="32"/>
        </w:rPr>
        <w:t>LED</w:t>
      </w:r>
      <w:r>
        <w:rPr>
          <w:rFonts w:ascii="仿宋_GB2312" w:eastAsia="仿宋_GB2312" w:hAnsi="仿宋_GB2312" w:cs="仿宋_GB2312" w:hint="eastAsia"/>
          <w:sz w:val="32"/>
          <w:szCs w:val="32"/>
        </w:rPr>
        <w:t>屏显标题、条幅或背景板文字应符合《相关文本规范（进校园演出）》（附件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）要求，剧场演出现场的票券、节目单、</w:t>
      </w:r>
      <w:r>
        <w:rPr>
          <w:rFonts w:ascii="仿宋_GB2312" w:eastAsia="仿宋_GB2312" w:hAnsi="仿宋_GB2312" w:cs="仿宋_GB2312" w:hint="eastAsia"/>
          <w:sz w:val="32"/>
          <w:szCs w:val="32"/>
        </w:rPr>
        <w:t>LED</w:t>
      </w:r>
      <w:r>
        <w:rPr>
          <w:rFonts w:ascii="仿宋_GB2312" w:eastAsia="仿宋_GB2312" w:hAnsi="仿宋_GB2312" w:cs="仿宋_GB2312" w:hint="eastAsia"/>
          <w:sz w:val="32"/>
          <w:szCs w:val="32"/>
        </w:rPr>
        <w:t>屏显标题或条幅文本应符合《票务规范文本（剧场演出）》（附件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）要求，具体涉及观演学校或区教委可在系统账号内相应位置下载阅知。</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进校园演出结束后，各区中小学校和各高校须在系统内下载《观后感》（必填）、《观演评价表》（必填）、《后续活动材料》（选填）模板，按要求填写后，于演出结束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内上传至系统内，否则会影响演出结算。</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剧场演出结束后，各区教委须在系统内下载《观后</w:t>
      </w:r>
      <w:r>
        <w:rPr>
          <w:rFonts w:ascii="仿宋_GB2312" w:eastAsia="仿宋_GB2312" w:hAnsi="仿宋_GB2312" w:cs="仿宋_GB2312" w:hint="eastAsia"/>
          <w:sz w:val="32"/>
          <w:szCs w:val="32"/>
        </w:rPr>
        <w:lastRenderedPageBreak/>
        <w:t>感》（必填）、《观演评价表》（必填）、《后续活动材料》（选填）模板，按要求填写后，于演出结束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天内上传至系统内，否则会影响演出结算。</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根据市活动办公室阶段性的工作群通知，各区教委将本区的进校园演出《演出表》、剧场演出《演出表》、《演出变更申请表》、剧场演出的演出票和节目单汇总审核后，报送至市活动办公室。《演出表》及《演出变更申请表》作为演出结算核对的依据，应妥善保存转交。</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区教委、中小学校及高校要做好演出前后</w:t>
      </w:r>
      <w:r>
        <w:rPr>
          <w:rFonts w:ascii="仿宋_GB2312" w:eastAsia="仿宋_GB2312" w:hAnsi="仿宋_GB2312" w:cs="仿宋_GB2312" w:hint="eastAsia"/>
          <w:sz w:val="32"/>
          <w:szCs w:val="32"/>
        </w:rPr>
        <w:t>期宣传工作。鼓励各种资源不同层面的宣传报道，鼓励每场演出结束后做图文视频推送，并将定稿推送择优及时同步通过微信排版编辑器——“秀米”账号转存至市活动办公室“秀米”账号“</w:t>
      </w:r>
      <w:r>
        <w:rPr>
          <w:rFonts w:ascii="仿宋_GB2312" w:eastAsia="仿宋_GB2312" w:hAnsi="仿宋_GB2312" w:cs="仿宋_GB2312" w:hint="eastAsia"/>
          <w:sz w:val="32"/>
          <w:szCs w:val="32"/>
        </w:rPr>
        <w:t>17611595510</w:t>
      </w:r>
      <w:r>
        <w:rPr>
          <w:rFonts w:ascii="仿宋_GB2312" w:eastAsia="仿宋_GB2312" w:hAnsi="仿宋_GB2312" w:cs="仿宋_GB2312" w:hint="eastAsia"/>
          <w:sz w:val="32"/>
          <w:szCs w:val="32"/>
        </w:rPr>
        <w:t>”，进而通过市级平台进行推送宣传。每个区报送的转存秀米推送数量为进校园和剧场演出总场次的</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（如东城区进校园演出场次</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，剧场演出场次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，总场次为</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，则转存秀米推送数量为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篇）；鼓励观演高校每场演出结束后同样做图文视频推送，转存要求同上。</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二、艺术表演团体工作</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各艺术表演团体活动负责人通过登录网址</w:t>
      </w:r>
      <w:r>
        <w:rPr>
          <w:rFonts w:ascii="仿宋_GB2312" w:eastAsia="仿宋_GB2312" w:hAnsi="仿宋_GB2312" w:cs="仿宋_GB2312" w:hint="eastAsia"/>
          <w:sz w:val="32"/>
          <w:szCs w:val="32"/>
        </w:rPr>
        <w:t>ht</w:t>
      </w:r>
      <w:r>
        <w:rPr>
          <w:rFonts w:ascii="仿宋_GB2312" w:eastAsia="仿宋_GB2312" w:hAnsi="仿宋_GB2312" w:cs="仿宋_GB2312" w:hint="eastAsia"/>
          <w:sz w:val="32"/>
          <w:szCs w:val="32"/>
        </w:rPr>
        <w:t>tps://gltwy.bjedu.cn/nation/</w:t>
      </w:r>
      <w:r>
        <w:rPr>
          <w:rFonts w:ascii="仿宋_GB2312" w:eastAsia="仿宋_GB2312" w:hAnsi="仿宋_GB2312" w:cs="仿宋_GB2312" w:hint="eastAsia"/>
          <w:sz w:val="32"/>
          <w:szCs w:val="32"/>
        </w:rPr>
        <w:t>，下载并查看登录页面的“用户手册”，熟悉相关流程，完成填报、确认、下载和上传材料等工作。</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在活动开始前，须通过市活动办公室分配的账号密码登录系统，完善艺术表演团体的基本信息，填报本年度评审</w:t>
      </w:r>
      <w:r>
        <w:rPr>
          <w:rFonts w:ascii="仿宋_GB2312" w:eastAsia="仿宋_GB2312" w:hAnsi="仿宋_GB2312" w:cs="仿宋_GB2312" w:hint="eastAsia"/>
          <w:sz w:val="32"/>
          <w:szCs w:val="32"/>
        </w:rPr>
        <w:lastRenderedPageBreak/>
        <w:t>通过所有剧（节）目的“节目单或演出内容”、适合观看的对象（学段）、以往剧照等信息；须与承办单位签署《项目合作框架协议书》，明确活动基本情况、双方权责及结算相关条款；否则不得演出。</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进校园演出须提供节目单，演出现场的节目单、</w:t>
      </w:r>
      <w:r>
        <w:rPr>
          <w:rFonts w:ascii="仿宋_GB2312" w:eastAsia="仿宋_GB2312" w:hAnsi="仿宋_GB2312" w:cs="仿宋_GB2312" w:hint="eastAsia"/>
          <w:sz w:val="32"/>
          <w:szCs w:val="32"/>
        </w:rPr>
        <w:t>LED</w:t>
      </w:r>
      <w:r>
        <w:rPr>
          <w:rFonts w:ascii="仿宋_GB2312" w:eastAsia="仿宋_GB2312" w:hAnsi="仿宋_GB2312" w:cs="仿宋_GB2312" w:hint="eastAsia"/>
          <w:sz w:val="32"/>
          <w:szCs w:val="32"/>
        </w:rPr>
        <w:t>屏显标题、条幅或背景板文字应符合《相关文本规范（进校园演出）》要求；剧场演出须提供演出票和节目单，演出现场的票券、节目单、</w:t>
      </w:r>
      <w:r>
        <w:rPr>
          <w:rFonts w:ascii="仿宋_GB2312" w:eastAsia="仿宋_GB2312" w:hAnsi="仿宋_GB2312" w:cs="仿宋_GB2312" w:hint="eastAsia"/>
          <w:sz w:val="32"/>
          <w:szCs w:val="32"/>
        </w:rPr>
        <w:t>LED</w:t>
      </w:r>
      <w:r>
        <w:rPr>
          <w:rFonts w:ascii="仿宋_GB2312" w:eastAsia="仿宋_GB2312" w:hAnsi="仿宋_GB2312" w:cs="仿宋_GB2312" w:hint="eastAsia"/>
          <w:sz w:val="32"/>
          <w:szCs w:val="32"/>
        </w:rPr>
        <w:t>屏显标题或条幅文本应符合《票务规范文本（剧场演出）》要求。相关文本规范可在系统账号内相应位置下载获取。</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剧场演出如无法在专业剧场进行，艺术表演团体应根据区教委的要求加演</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场，扩大受益面。</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进校园和剧场演出的《演出表》分为中小学及中职版、高校版等不同版本，每个版本均有填写模板，艺术表演团体须按模板要求规范填写并打印、签字盖章</w:t>
      </w:r>
      <w:r>
        <w:rPr>
          <w:rFonts w:ascii="仿宋_GB2312" w:eastAsia="仿宋_GB2312" w:hAnsi="仿宋_GB2312" w:cs="仿宋_GB2312" w:hint="eastAsia"/>
          <w:sz w:val="32"/>
          <w:szCs w:val="32"/>
        </w:rPr>
        <w:t>、流转。</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进校园演出须拍摄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张现场照片和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个视频。</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张照片分别为观演全景、带有“演出名称”（走进</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学校演出或剧场演出）字样近景、舞台演出近景、讲解互动近景（剧场演出不需提供）、观众席（反应）不同场景照片各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张，单张照片大小须</w:t>
      </w:r>
      <w:r>
        <w:rPr>
          <w:rFonts w:ascii="仿宋_GB2312" w:eastAsia="仿宋_GB2312" w:hAnsi="仿宋_GB2312" w:cs="仿宋_GB2312" w:hint="eastAsia"/>
          <w:sz w:val="32"/>
          <w:szCs w:val="32"/>
        </w:rPr>
        <w:t>1M</w:t>
      </w:r>
      <w:r>
        <w:rPr>
          <w:rFonts w:ascii="仿宋_GB2312" w:eastAsia="仿宋_GB2312" w:hAnsi="仿宋_GB2312" w:cs="仿宋_GB2312" w:hint="eastAsia"/>
          <w:sz w:val="32"/>
          <w:szCs w:val="32"/>
        </w:rPr>
        <w:t>以上，画面清晰，无水印；视频录制为宽屏</w:t>
      </w:r>
      <w:r>
        <w:rPr>
          <w:rFonts w:ascii="仿宋_GB2312" w:eastAsia="仿宋_GB2312" w:hAnsi="仿宋_GB2312" w:cs="仿宋_GB2312" w:hint="eastAsia"/>
          <w:sz w:val="32"/>
          <w:szCs w:val="32"/>
        </w:rPr>
        <w:t>1920*1080</w:t>
      </w:r>
      <w:r>
        <w:rPr>
          <w:rFonts w:ascii="仿宋_GB2312" w:eastAsia="仿宋_GB2312" w:hAnsi="仿宋_GB2312" w:cs="仿宋_GB2312" w:hint="eastAsia"/>
          <w:sz w:val="32"/>
          <w:szCs w:val="32"/>
        </w:rPr>
        <w:t>，时长</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分钟，大小在</w:t>
      </w:r>
      <w:r>
        <w:rPr>
          <w:rFonts w:ascii="仿宋_GB2312" w:eastAsia="仿宋_GB2312" w:hAnsi="仿宋_GB2312" w:cs="仿宋_GB2312" w:hint="eastAsia"/>
          <w:sz w:val="32"/>
          <w:szCs w:val="32"/>
        </w:rPr>
        <w:t>200M</w:t>
      </w:r>
      <w:r>
        <w:rPr>
          <w:rFonts w:ascii="仿宋_GB2312" w:eastAsia="仿宋_GB2312" w:hAnsi="仿宋_GB2312" w:cs="仿宋_GB2312" w:hint="eastAsia"/>
          <w:sz w:val="32"/>
          <w:szCs w:val="32"/>
        </w:rPr>
        <w:t>以内，能够反映现场演出场景，影像清晰，无水印。剧场演出不需提供讲解互动近景照片，其他要求均与进校园演出相同。应于演出结束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天内将照片和视频材料上传至系统内，否则会影响演出</w:t>
      </w:r>
      <w:r>
        <w:rPr>
          <w:rFonts w:ascii="仿宋_GB2312" w:eastAsia="仿宋_GB2312" w:hAnsi="仿宋_GB2312" w:cs="仿宋_GB2312" w:hint="eastAsia"/>
          <w:sz w:val="32"/>
          <w:szCs w:val="32"/>
        </w:rPr>
        <w:lastRenderedPageBreak/>
        <w:t>结算。</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根据市活动办</w:t>
      </w:r>
      <w:r>
        <w:rPr>
          <w:rFonts w:ascii="仿宋_GB2312" w:eastAsia="仿宋_GB2312" w:hAnsi="仿宋_GB2312" w:cs="仿宋_GB2312" w:hint="eastAsia"/>
          <w:sz w:val="32"/>
          <w:szCs w:val="32"/>
        </w:rPr>
        <w:t>公室阶段性的工作群通知，将高校的进校园演出《演出表》、剧场演出《演出表》、《演出变更申请表》、剧场演出的演出票和节目单汇总核对后，报送至市活动办公室。《演出表》及《演出变更申请表》作为演出结算核对的依据，应妥善保存转交。</w:t>
      </w:r>
    </w:p>
    <w:p w:rsidR="00196AEB" w:rsidRDefault="00770F7E">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进校园和剧场演出结算，以申报系统内演出状态为“演出完成”的场次进行当月统计，应按时间和要求及时上传照片视频等演出资料，确保统计数据准确。</w:t>
      </w: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196AEB">
      <w:pPr>
        <w:spacing w:line="560" w:lineRule="exact"/>
        <w:ind w:firstLine="570"/>
        <w:rPr>
          <w:rFonts w:ascii="仿宋_GB2312" w:hAnsi="仿宋_GB2312" w:cs="仿宋_GB2312"/>
          <w:szCs w:val="32"/>
        </w:rPr>
      </w:pPr>
    </w:p>
    <w:p w:rsidR="00196AEB" w:rsidRDefault="00770F7E">
      <w:pPr>
        <w:spacing w:line="560" w:lineRule="exact"/>
        <w:ind w:firstLine="570"/>
        <w:rPr>
          <w:rFonts w:ascii="仿宋_GB2312" w:hAnsi="仿宋" w:cs="楷体"/>
          <w:szCs w:val="32"/>
        </w:rPr>
      </w:pPr>
      <w:r>
        <w:rPr>
          <w:rFonts w:ascii="仿宋_GB2312" w:hAnsi="仿宋_GB2312" w:cs="仿宋_GB2312" w:hint="eastAsia"/>
          <w:szCs w:val="32"/>
        </w:rPr>
        <w:lastRenderedPageBreak/>
        <w:t>各项演出流程如下图所示：</w:t>
      </w:r>
    </w:p>
    <w:p w:rsidR="00196AEB" w:rsidRDefault="00196AEB">
      <w:pPr>
        <w:jc w:val="center"/>
        <w:rPr>
          <w:rFonts w:ascii="仿宋_GB2312" w:hAnsi="仿宋" w:cs="楷体"/>
          <w:szCs w:val="32"/>
        </w:rPr>
      </w:pPr>
    </w:p>
    <w:p w:rsidR="00196AEB" w:rsidRDefault="00196AEB">
      <w:pPr>
        <w:jc w:val="center"/>
        <w:rPr>
          <w:rFonts w:ascii="仿宋_GB2312" w:hAnsi="仿宋" w:cs="楷体"/>
          <w:szCs w:val="32"/>
        </w:rPr>
      </w:pPr>
    </w:p>
    <w:p w:rsidR="00196AEB" w:rsidRDefault="00770F7E">
      <w:pPr>
        <w:jc w:val="center"/>
        <w:rPr>
          <w:rFonts w:ascii="仿宋_GB2312" w:hAnsi="仿宋" w:cs="楷体"/>
          <w:szCs w:val="32"/>
        </w:rPr>
      </w:pPr>
      <w:r>
        <w:rPr>
          <w:rFonts w:ascii="仿宋_GB2312" w:hAnsi="仿宋" w:cs="楷体"/>
          <w:noProof/>
          <w:szCs w:val="32"/>
        </w:rPr>
        <w:drawing>
          <wp:inline distT="0" distB="0" distL="0" distR="0">
            <wp:extent cx="5615940" cy="710692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615940" cy="7106920"/>
                    </a:xfrm>
                    <a:prstGeom prst="rect">
                      <a:avLst/>
                    </a:prstGeom>
                  </pic:spPr>
                </pic:pic>
              </a:graphicData>
            </a:graphic>
          </wp:inline>
        </w:drawing>
      </w:r>
    </w:p>
    <w:p w:rsidR="00196AEB" w:rsidRDefault="00770F7E">
      <w:pPr>
        <w:widowControl/>
        <w:jc w:val="left"/>
        <w:rPr>
          <w:rFonts w:ascii="仿宋_GB2312" w:hAnsi="仿宋" w:cs="楷体"/>
          <w:szCs w:val="32"/>
        </w:rPr>
      </w:pPr>
      <w:r>
        <w:rPr>
          <w:rFonts w:ascii="仿宋_GB2312" w:hAnsi="仿宋" w:cs="楷体"/>
          <w:szCs w:val="32"/>
        </w:rPr>
        <w:br w:type="page"/>
      </w:r>
    </w:p>
    <w:p w:rsidR="00196AEB" w:rsidRDefault="00196AEB">
      <w:pPr>
        <w:rPr>
          <w:rFonts w:ascii="仿宋_GB2312" w:hAnsi="仿宋" w:cs="楷体"/>
          <w:szCs w:val="32"/>
        </w:rPr>
      </w:pPr>
    </w:p>
    <w:p w:rsidR="00196AEB" w:rsidRDefault="00196AEB">
      <w:pPr>
        <w:jc w:val="center"/>
        <w:rPr>
          <w:rFonts w:ascii="仿宋_GB2312" w:hAnsi="仿宋" w:cs="楷体"/>
          <w:szCs w:val="32"/>
        </w:rPr>
      </w:pPr>
    </w:p>
    <w:p w:rsidR="00196AEB" w:rsidRDefault="00196AEB">
      <w:pPr>
        <w:jc w:val="center"/>
        <w:rPr>
          <w:rFonts w:ascii="仿宋_GB2312" w:hAnsi="仿宋" w:cs="楷体"/>
          <w:szCs w:val="32"/>
        </w:rPr>
      </w:pPr>
    </w:p>
    <w:p w:rsidR="00196AEB" w:rsidRDefault="00196AEB">
      <w:pPr>
        <w:rPr>
          <w:rFonts w:ascii="仿宋_GB2312" w:hAnsi="仿宋" w:cs="楷体"/>
          <w:szCs w:val="32"/>
        </w:rPr>
      </w:pPr>
    </w:p>
    <w:p w:rsidR="00196AEB" w:rsidRDefault="00770F7E">
      <w:pPr>
        <w:jc w:val="center"/>
        <w:rPr>
          <w:rFonts w:ascii="仿宋_GB2312" w:hAnsi="仿宋" w:cs="楷体"/>
          <w:szCs w:val="32"/>
        </w:rPr>
      </w:pPr>
      <w:r>
        <w:rPr>
          <w:rFonts w:ascii="仿宋_GB2312" w:hAnsi="仿宋" w:cs="楷体"/>
          <w:noProof/>
          <w:szCs w:val="32"/>
        </w:rPr>
        <w:drawing>
          <wp:inline distT="0" distB="0" distL="0" distR="0">
            <wp:extent cx="5615940" cy="7211695"/>
            <wp:effectExtent l="0" t="0" r="381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15940" cy="7211695"/>
                    </a:xfrm>
                    <a:prstGeom prst="rect">
                      <a:avLst/>
                    </a:prstGeom>
                  </pic:spPr>
                </pic:pic>
              </a:graphicData>
            </a:graphic>
          </wp:inline>
        </w:drawing>
      </w:r>
    </w:p>
    <w:p w:rsidR="00196AEB" w:rsidRDefault="00770F7E">
      <w:pPr>
        <w:widowControl/>
        <w:jc w:val="left"/>
        <w:rPr>
          <w:rFonts w:ascii="仿宋_GB2312" w:hAnsi="仿宋" w:cs="楷体"/>
          <w:szCs w:val="32"/>
        </w:rPr>
      </w:pPr>
      <w:r>
        <w:rPr>
          <w:rFonts w:ascii="仿宋_GB2312" w:hAnsi="仿宋" w:cs="楷体"/>
          <w:szCs w:val="32"/>
        </w:rPr>
        <w:br w:type="page"/>
      </w:r>
    </w:p>
    <w:p w:rsidR="00196AEB" w:rsidRDefault="00196AEB">
      <w:pPr>
        <w:rPr>
          <w:rFonts w:ascii="仿宋_GB2312" w:hAnsi="仿宋" w:cs="楷体"/>
          <w:szCs w:val="32"/>
        </w:rPr>
      </w:pPr>
    </w:p>
    <w:p w:rsidR="00196AEB" w:rsidRDefault="00770F7E">
      <w:pPr>
        <w:jc w:val="center"/>
        <w:rPr>
          <w:rFonts w:ascii="仿宋_GB2312" w:hAnsi="仿宋" w:cs="楷体"/>
          <w:szCs w:val="32"/>
        </w:rPr>
      </w:pPr>
      <w:r>
        <w:rPr>
          <w:rFonts w:ascii="仿宋_GB2312" w:hAnsi="仿宋" w:cs="楷体"/>
          <w:noProof/>
          <w:szCs w:val="32"/>
        </w:rPr>
        <w:drawing>
          <wp:inline distT="0" distB="0" distL="0" distR="0">
            <wp:extent cx="5615940" cy="8208645"/>
            <wp:effectExtent l="0" t="0" r="381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15940" cy="8208645"/>
                    </a:xfrm>
                    <a:prstGeom prst="rect">
                      <a:avLst/>
                    </a:prstGeom>
                  </pic:spPr>
                </pic:pic>
              </a:graphicData>
            </a:graphic>
          </wp:inline>
        </w:drawing>
      </w:r>
    </w:p>
    <w:p w:rsidR="00196AEB" w:rsidRDefault="00770F7E">
      <w:pPr>
        <w:widowControl/>
        <w:jc w:val="left"/>
        <w:rPr>
          <w:rFonts w:ascii="仿宋_GB2312" w:hAnsi="仿宋" w:cs="楷体"/>
          <w:szCs w:val="32"/>
        </w:rPr>
      </w:pPr>
      <w:r>
        <w:rPr>
          <w:rFonts w:ascii="仿宋_GB2312" w:hAnsi="仿宋" w:cs="楷体"/>
          <w:szCs w:val="32"/>
        </w:rPr>
        <w:br w:type="page"/>
      </w:r>
    </w:p>
    <w:p w:rsidR="00196AEB" w:rsidRDefault="00196AEB">
      <w:pPr>
        <w:rPr>
          <w:rFonts w:ascii="仿宋_GB2312" w:hAnsi="仿宋" w:cs="楷体"/>
          <w:szCs w:val="32"/>
        </w:rPr>
      </w:pPr>
    </w:p>
    <w:p w:rsidR="00196AEB" w:rsidRDefault="00196AEB">
      <w:pPr>
        <w:rPr>
          <w:rFonts w:ascii="仿宋_GB2312" w:hAnsi="仿宋" w:cs="楷体"/>
          <w:szCs w:val="32"/>
        </w:rPr>
      </w:pPr>
    </w:p>
    <w:p w:rsidR="00196AEB" w:rsidRDefault="00196AEB">
      <w:pPr>
        <w:rPr>
          <w:rFonts w:ascii="仿宋_GB2312" w:hAnsi="仿宋" w:cs="楷体"/>
          <w:szCs w:val="32"/>
        </w:rPr>
      </w:pPr>
    </w:p>
    <w:p w:rsidR="00196AEB" w:rsidRDefault="00196AEB">
      <w:pPr>
        <w:rPr>
          <w:rFonts w:ascii="仿宋_GB2312" w:hAnsi="仿宋" w:cs="楷体"/>
          <w:szCs w:val="32"/>
        </w:rPr>
      </w:pPr>
    </w:p>
    <w:p w:rsidR="00196AEB" w:rsidRDefault="00770F7E">
      <w:pPr>
        <w:jc w:val="center"/>
        <w:rPr>
          <w:rFonts w:ascii="仿宋_GB2312" w:hAnsi="仿宋" w:cs="楷体"/>
          <w:szCs w:val="32"/>
        </w:rPr>
      </w:pPr>
      <w:r>
        <w:rPr>
          <w:rFonts w:ascii="仿宋_GB2312" w:hAnsi="仿宋" w:cs="楷体"/>
          <w:noProof/>
          <w:szCs w:val="32"/>
        </w:rPr>
        <w:drawing>
          <wp:inline distT="0" distB="0" distL="0" distR="0">
            <wp:extent cx="5615940" cy="6943725"/>
            <wp:effectExtent l="0" t="0" r="381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615940" cy="6943725"/>
                    </a:xfrm>
                    <a:prstGeom prst="rect">
                      <a:avLst/>
                    </a:prstGeom>
                  </pic:spPr>
                </pic:pic>
              </a:graphicData>
            </a:graphic>
          </wp:inline>
        </w:drawing>
      </w:r>
    </w:p>
    <w:p w:rsidR="00196AEB" w:rsidRDefault="00770F7E">
      <w:pPr>
        <w:widowControl/>
        <w:jc w:val="left"/>
        <w:rPr>
          <w:rFonts w:ascii="黑体" w:eastAsia="黑体" w:hAnsi="黑体" w:cs="黑体"/>
          <w:color w:val="000000"/>
          <w:sz w:val="28"/>
          <w:szCs w:val="28"/>
        </w:rPr>
      </w:pPr>
      <w:r>
        <w:rPr>
          <w:rFonts w:ascii="黑体" w:eastAsia="黑体" w:hAnsi="黑体" w:cs="黑体"/>
          <w:color w:val="000000"/>
          <w:sz w:val="28"/>
          <w:szCs w:val="28"/>
        </w:rPr>
        <w:br w:type="page"/>
      </w:r>
    </w:p>
    <w:p w:rsidR="00196AEB" w:rsidRDefault="00770F7E">
      <w:pPr>
        <w:spacing w:line="600" w:lineRule="exac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Pr>
          <w:rFonts w:ascii="黑体" w:eastAsia="黑体" w:hAnsi="黑体" w:cs="黑体" w:hint="eastAsia"/>
          <w:color w:val="000000"/>
          <w:sz w:val="28"/>
          <w:szCs w:val="28"/>
        </w:rPr>
        <w:t>3</w:t>
      </w:r>
    </w:p>
    <w:p w:rsidR="00196AEB" w:rsidRDefault="00196AEB">
      <w:pPr>
        <w:spacing w:line="600" w:lineRule="exact"/>
        <w:jc w:val="center"/>
        <w:rPr>
          <w:rFonts w:ascii="方正小标宋简体" w:eastAsia="方正小标宋简体" w:hAnsi="华文中宋"/>
          <w:sz w:val="44"/>
          <w:szCs w:val="44"/>
        </w:rPr>
      </w:pPr>
    </w:p>
    <w:p w:rsidR="00196AEB" w:rsidRDefault="00770F7E">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北京市民族艺术进校园活动相关</w:t>
      </w:r>
      <w:r>
        <w:rPr>
          <w:rFonts w:ascii="方正小标宋简体" w:eastAsia="方正小标宋简体" w:hAnsi="华文中宋"/>
          <w:sz w:val="44"/>
          <w:szCs w:val="44"/>
        </w:rPr>
        <w:t>文本规范</w:t>
      </w:r>
    </w:p>
    <w:p w:rsidR="00196AEB" w:rsidRDefault="00770F7E">
      <w:pPr>
        <w:spacing w:line="600" w:lineRule="exact"/>
        <w:jc w:val="center"/>
        <w:rPr>
          <w:rFonts w:ascii="楷体" w:eastAsia="楷体" w:hAnsi="楷体"/>
          <w:sz w:val="36"/>
          <w:szCs w:val="36"/>
        </w:rPr>
      </w:pPr>
      <w:r>
        <w:rPr>
          <w:rFonts w:ascii="楷体" w:eastAsia="楷体" w:hAnsi="楷体" w:hint="eastAsia"/>
          <w:sz w:val="36"/>
          <w:szCs w:val="36"/>
        </w:rPr>
        <w:t>（进校园演出）</w:t>
      </w:r>
    </w:p>
    <w:p w:rsidR="00196AEB" w:rsidRDefault="00196AEB">
      <w:pPr>
        <w:spacing w:line="560" w:lineRule="exact"/>
        <w:ind w:firstLineChars="200" w:firstLine="640"/>
        <w:rPr>
          <w:rFonts w:ascii="黑体" w:eastAsia="黑体"/>
          <w:szCs w:val="32"/>
        </w:rPr>
      </w:pPr>
    </w:p>
    <w:p w:rsidR="00196AEB" w:rsidRDefault="00770F7E">
      <w:pPr>
        <w:spacing w:line="560" w:lineRule="exact"/>
        <w:ind w:firstLineChars="200" w:firstLine="640"/>
        <w:rPr>
          <w:rFonts w:ascii="黑体" w:eastAsia="黑体"/>
          <w:szCs w:val="32"/>
        </w:rPr>
      </w:pPr>
      <w:r>
        <w:rPr>
          <w:rFonts w:ascii="黑体" w:eastAsia="黑体" w:hint="eastAsia"/>
          <w:szCs w:val="32"/>
        </w:rPr>
        <w:t>一</w:t>
      </w:r>
      <w:r>
        <w:rPr>
          <w:rFonts w:ascii="黑体" w:eastAsia="黑体"/>
          <w:szCs w:val="32"/>
        </w:rPr>
        <w:t>、</w:t>
      </w:r>
      <w:r>
        <w:rPr>
          <w:rFonts w:ascii="黑体" w:eastAsia="黑体" w:hint="eastAsia"/>
          <w:szCs w:val="32"/>
        </w:rPr>
        <w:t>节目单文本</w:t>
      </w:r>
    </w:p>
    <w:p w:rsidR="00196AEB" w:rsidRDefault="00770F7E">
      <w:pPr>
        <w:spacing w:line="560" w:lineRule="exact"/>
        <w:rPr>
          <w:rFonts w:ascii="仿宋_GB2312"/>
          <w:szCs w:val="32"/>
        </w:rPr>
      </w:pPr>
      <w:r>
        <w:rPr>
          <w:rFonts w:ascii="仿宋_GB2312" w:hAnsi="仿宋" w:hint="eastAsia"/>
          <w:szCs w:val="32"/>
        </w:rPr>
        <w:t>活动标题：</w:t>
      </w:r>
      <w:r>
        <w:rPr>
          <w:rFonts w:ascii="仿宋_GB2312" w:hAnsi="仿宋"/>
          <w:szCs w:val="32"/>
        </w:rPr>
        <w:t>2022</w:t>
      </w:r>
      <w:r>
        <w:rPr>
          <w:rFonts w:ascii="仿宋_GB2312" w:hAnsi="仿宋" w:hint="eastAsia"/>
          <w:szCs w:val="32"/>
        </w:rPr>
        <w:t>年北京市民族艺术进校园活动—</w:t>
      </w:r>
      <w:r>
        <w:rPr>
          <w:rFonts w:ascii="仿宋_GB2312" w:hAnsi="仿宋" w:hint="eastAsia"/>
          <w:color w:val="FF0000"/>
          <w:szCs w:val="32"/>
        </w:rPr>
        <w:t>XX</w:t>
      </w:r>
      <w:r>
        <w:rPr>
          <w:rFonts w:ascii="仿宋_GB2312" w:hAnsi="仿宋" w:hint="eastAsia"/>
          <w:color w:val="FF0000"/>
          <w:szCs w:val="32"/>
        </w:rPr>
        <w:t>艺术表演团体</w:t>
      </w:r>
      <w:r>
        <w:rPr>
          <w:rFonts w:ascii="仿宋_GB2312" w:hAnsi="仿宋" w:hint="eastAsia"/>
          <w:szCs w:val="32"/>
        </w:rPr>
        <w:t>进校园演出</w:t>
      </w:r>
    </w:p>
    <w:p w:rsidR="00196AEB" w:rsidRDefault="00770F7E">
      <w:pPr>
        <w:spacing w:line="500" w:lineRule="exact"/>
        <w:jc w:val="center"/>
        <w:rPr>
          <w:rFonts w:ascii="仿宋_GB2312" w:hAnsi="仿宋"/>
          <w:color w:val="FF0000"/>
          <w:szCs w:val="32"/>
        </w:rPr>
      </w:pPr>
      <w:r>
        <w:rPr>
          <w:rFonts w:ascii="仿宋_GB2312" w:hAnsi="仿宋" w:hint="eastAsia"/>
          <w:szCs w:val="32"/>
        </w:rPr>
        <w:t>剧目名称或节目单</w:t>
      </w:r>
      <w:r>
        <w:rPr>
          <w:rFonts w:ascii="仿宋_GB2312" w:hAnsi="仿宋" w:hint="eastAsia"/>
          <w:szCs w:val="32"/>
        </w:rPr>
        <w:t xml:space="preserve">: </w:t>
      </w:r>
      <w:r>
        <w:rPr>
          <w:rFonts w:ascii="仿宋_GB2312" w:hAnsi="仿宋" w:hint="eastAsia"/>
          <w:color w:val="FF0000"/>
          <w:szCs w:val="32"/>
        </w:rPr>
        <w:t>《</w:t>
      </w:r>
      <w:r>
        <w:rPr>
          <w:rFonts w:ascii="仿宋_GB2312" w:hAnsi="仿宋" w:hint="eastAsia"/>
          <w:color w:val="FF0000"/>
          <w:szCs w:val="32"/>
        </w:rPr>
        <w:t>XXXXX</w:t>
      </w:r>
      <w:r>
        <w:rPr>
          <w:rFonts w:ascii="仿宋_GB2312" w:hAnsi="仿宋" w:hint="eastAsia"/>
          <w:color w:val="FF0000"/>
          <w:szCs w:val="32"/>
        </w:rPr>
        <w:t>》</w:t>
      </w:r>
    </w:p>
    <w:p w:rsidR="00196AEB" w:rsidRDefault="00770F7E">
      <w:pPr>
        <w:spacing w:line="500" w:lineRule="exact"/>
        <w:jc w:val="left"/>
        <w:rPr>
          <w:rFonts w:ascii="仿宋_GB2312" w:hAnsi="仿宋"/>
          <w:color w:val="FF0000"/>
          <w:szCs w:val="32"/>
        </w:rPr>
      </w:pPr>
      <w:r>
        <w:rPr>
          <w:rFonts w:ascii="仿宋_GB2312" w:hAnsi="仿宋" w:hint="eastAsia"/>
          <w:color w:val="FF0000"/>
          <w:szCs w:val="32"/>
        </w:rPr>
        <w:t>1.</w:t>
      </w:r>
    </w:p>
    <w:p w:rsidR="00196AEB" w:rsidRDefault="00770F7E">
      <w:pPr>
        <w:spacing w:line="500" w:lineRule="exact"/>
        <w:jc w:val="left"/>
        <w:rPr>
          <w:rFonts w:ascii="仿宋_GB2312" w:hAnsi="仿宋"/>
          <w:color w:val="FF0000"/>
          <w:szCs w:val="32"/>
        </w:rPr>
      </w:pPr>
      <w:r>
        <w:rPr>
          <w:rFonts w:ascii="仿宋_GB2312" w:hAnsi="仿宋" w:hint="eastAsia"/>
          <w:color w:val="FF0000"/>
          <w:szCs w:val="32"/>
        </w:rPr>
        <w:t>2.</w:t>
      </w:r>
    </w:p>
    <w:p w:rsidR="00196AEB" w:rsidRDefault="00770F7E">
      <w:pPr>
        <w:spacing w:line="500" w:lineRule="exact"/>
        <w:jc w:val="left"/>
        <w:rPr>
          <w:rFonts w:ascii="仿宋_GB2312" w:hAnsi="仿宋"/>
          <w:color w:val="FF0000"/>
          <w:szCs w:val="32"/>
        </w:rPr>
      </w:pPr>
      <w:r>
        <w:rPr>
          <w:rFonts w:ascii="仿宋_GB2312" w:hAnsi="仿宋" w:hint="eastAsia"/>
          <w:color w:val="FF0000"/>
          <w:szCs w:val="32"/>
        </w:rPr>
        <w:t>3.</w:t>
      </w:r>
    </w:p>
    <w:p w:rsidR="00196AEB" w:rsidRDefault="00770F7E">
      <w:pPr>
        <w:spacing w:line="500" w:lineRule="exact"/>
        <w:jc w:val="left"/>
        <w:rPr>
          <w:rFonts w:ascii="仿宋_GB2312" w:hAnsi="仿宋"/>
          <w:color w:val="FF0000"/>
          <w:szCs w:val="32"/>
        </w:rPr>
      </w:pPr>
      <w:r>
        <w:rPr>
          <w:rFonts w:ascii="仿宋_GB2312" w:hAnsi="仿宋" w:hint="eastAsia"/>
          <w:color w:val="FF0000"/>
          <w:szCs w:val="32"/>
        </w:rPr>
        <w:t>4.</w:t>
      </w:r>
    </w:p>
    <w:p w:rsidR="00196AEB" w:rsidRDefault="00770F7E">
      <w:pPr>
        <w:spacing w:line="500" w:lineRule="exact"/>
        <w:jc w:val="left"/>
        <w:rPr>
          <w:rFonts w:ascii="仿宋_GB2312" w:hAnsi="仿宋"/>
          <w:color w:val="FF0000"/>
          <w:szCs w:val="32"/>
        </w:rPr>
      </w:pPr>
      <w:r>
        <w:rPr>
          <w:rFonts w:ascii="仿宋_GB2312" w:hAnsi="仿宋" w:hint="eastAsia"/>
          <w:color w:val="FF0000"/>
          <w:szCs w:val="32"/>
        </w:rPr>
        <w:t>5.</w:t>
      </w:r>
    </w:p>
    <w:p w:rsidR="00196AEB" w:rsidRDefault="00770F7E">
      <w:pPr>
        <w:spacing w:line="500" w:lineRule="exact"/>
        <w:jc w:val="left"/>
        <w:rPr>
          <w:rFonts w:ascii="仿宋_GB2312" w:hAnsi="仿宋"/>
          <w:color w:val="FF0000"/>
          <w:szCs w:val="32"/>
        </w:rPr>
      </w:pPr>
      <w:r>
        <w:rPr>
          <w:rFonts w:ascii="仿宋_GB2312" w:hAnsi="仿宋" w:hint="eastAsia"/>
          <w:color w:val="FF0000"/>
          <w:szCs w:val="32"/>
        </w:rPr>
        <w:t>……</w:t>
      </w:r>
    </w:p>
    <w:p w:rsidR="00196AEB" w:rsidRDefault="00196AEB">
      <w:pPr>
        <w:spacing w:line="500" w:lineRule="exact"/>
        <w:rPr>
          <w:rFonts w:ascii="仿宋_GB2312" w:hAnsi="仿宋"/>
          <w:szCs w:val="32"/>
        </w:rPr>
      </w:pPr>
    </w:p>
    <w:p w:rsidR="00196AEB" w:rsidRDefault="00770F7E">
      <w:pPr>
        <w:spacing w:line="500" w:lineRule="exact"/>
        <w:rPr>
          <w:rFonts w:ascii="仿宋_GB2312" w:hAnsi="仿宋"/>
          <w:szCs w:val="32"/>
        </w:rPr>
      </w:pPr>
      <w:r>
        <w:rPr>
          <w:rFonts w:ascii="仿宋_GB2312" w:hAnsi="仿宋" w:hint="eastAsia"/>
          <w:szCs w:val="32"/>
        </w:rPr>
        <w:t>主办单位：中共北京市委宣传部</w:t>
      </w:r>
      <w:r>
        <w:rPr>
          <w:rFonts w:ascii="仿宋_GB2312" w:hAnsi="仿宋" w:hint="eastAsia"/>
          <w:szCs w:val="32"/>
        </w:rPr>
        <w:t xml:space="preserve">     </w:t>
      </w:r>
      <w:r>
        <w:rPr>
          <w:rFonts w:ascii="仿宋_GB2312" w:hAnsi="仿宋" w:hint="eastAsia"/>
          <w:szCs w:val="32"/>
        </w:rPr>
        <w:t>北京市教育委员会</w:t>
      </w:r>
    </w:p>
    <w:p w:rsidR="00196AEB" w:rsidRDefault="00770F7E">
      <w:pPr>
        <w:spacing w:line="500" w:lineRule="exact"/>
        <w:rPr>
          <w:rFonts w:ascii="仿宋_GB2312" w:hAnsi="仿宋"/>
          <w:szCs w:val="32"/>
        </w:rPr>
      </w:pPr>
      <w:r>
        <w:rPr>
          <w:rFonts w:ascii="仿宋_GB2312" w:hAnsi="仿宋" w:hint="eastAsia"/>
          <w:szCs w:val="32"/>
        </w:rPr>
        <w:t xml:space="preserve">          </w:t>
      </w:r>
      <w:r>
        <w:rPr>
          <w:rFonts w:ascii="仿宋_GB2312" w:hAnsi="仿宋" w:hint="eastAsia"/>
          <w:szCs w:val="32"/>
        </w:rPr>
        <w:t>北京市文化和旅游局</w:t>
      </w:r>
      <w:r>
        <w:rPr>
          <w:rFonts w:ascii="仿宋_GB2312" w:hAnsi="仿宋" w:hint="eastAsia"/>
          <w:szCs w:val="32"/>
        </w:rPr>
        <w:t xml:space="preserve">     </w:t>
      </w:r>
      <w:r>
        <w:rPr>
          <w:rFonts w:ascii="仿宋_GB2312" w:hAnsi="仿宋" w:hint="eastAsia"/>
          <w:szCs w:val="32"/>
        </w:rPr>
        <w:t>北京市财政局</w:t>
      </w:r>
    </w:p>
    <w:p w:rsidR="00196AEB" w:rsidRDefault="00770F7E">
      <w:pPr>
        <w:spacing w:line="500" w:lineRule="exact"/>
        <w:rPr>
          <w:rFonts w:ascii="仿宋_GB2312" w:hAnsi="仿宋"/>
          <w:szCs w:val="32"/>
        </w:rPr>
      </w:pPr>
      <w:r>
        <w:rPr>
          <w:rFonts w:ascii="仿宋_GB2312" w:hAnsi="仿宋" w:hint="eastAsia"/>
          <w:szCs w:val="32"/>
        </w:rPr>
        <w:t>承办单位：北京市少年宫</w:t>
      </w:r>
    </w:p>
    <w:p w:rsidR="00196AEB" w:rsidRDefault="00770F7E">
      <w:pPr>
        <w:spacing w:line="500" w:lineRule="exact"/>
        <w:rPr>
          <w:rFonts w:ascii="仿宋_GB2312" w:hAnsi="仿宋"/>
          <w:szCs w:val="32"/>
        </w:rPr>
      </w:pPr>
      <w:r>
        <w:rPr>
          <w:rFonts w:ascii="仿宋_GB2312" w:hAnsi="仿宋" w:hint="eastAsia"/>
          <w:szCs w:val="32"/>
        </w:rPr>
        <w:t>演出单位：</w:t>
      </w:r>
    </w:p>
    <w:p w:rsidR="00196AEB" w:rsidRDefault="00770F7E">
      <w:pPr>
        <w:spacing w:line="500" w:lineRule="exact"/>
        <w:rPr>
          <w:rFonts w:ascii="仿宋_GB2312" w:hAnsi="仿宋"/>
          <w:szCs w:val="32"/>
        </w:rPr>
      </w:pPr>
      <w:r>
        <w:rPr>
          <w:rFonts w:ascii="仿宋_GB2312" w:hAnsi="仿宋" w:hint="eastAsia"/>
          <w:szCs w:val="32"/>
        </w:rPr>
        <w:t>演出时间：</w:t>
      </w:r>
    </w:p>
    <w:p w:rsidR="00196AEB" w:rsidRDefault="00770F7E">
      <w:pPr>
        <w:spacing w:line="500" w:lineRule="exact"/>
        <w:rPr>
          <w:rFonts w:ascii="仿宋_GB2312" w:hAnsi="仿宋"/>
          <w:szCs w:val="32"/>
        </w:rPr>
      </w:pPr>
      <w:r>
        <w:rPr>
          <w:rFonts w:ascii="仿宋_GB2312" w:hAnsi="仿宋" w:hint="eastAsia"/>
          <w:szCs w:val="32"/>
        </w:rPr>
        <w:t>演出地点：</w:t>
      </w:r>
    </w:p>
    <w:p w:rsidR="00196AEB" w:rsidRDefault="00770F7E">
      <w:pPr>
        <w:spacing w:line="500" w:lineRule="exact"/>
        <w:ind w:firstLineChars="200" w:firstLine="640"/>
        <w:rPr>
          <w:rFonts w:ascii="黑体" w:eastAsia="黑体"/>
          <w:szCs w:val="32"/>
        </w:rPr>
      </w:pPr>
      <w:r>
        <w:rPr>
          <w:rFonts w:ascii="黑体" w:eastAsia="黑体" w:hint="eastAsia"/>
          <w:szCs w:val="32"/>
        </w:rPr>
        <w:t>二</w:t>
      </w:r>
      <w:r>
        <w:rPr>
          <w:rFonts w:ascii="黑体" w:eastAsia="黑体"/>
          <w:szCs w:val="32"/>
        </w:rPr>
        <w:t>、</w:t>
      </w:r>
      <w:r>
        <w:rPr>
          <w:rFonts w:ascii="黑体" w:eastAsia="黑体" w:hint="eastAsia"/>
          <w:szCs w:val="32"/>
        </w:rPr>
        <w:t>演出现场</w:t>
      </w:r>
      <w:r>
        <w:rPr>
          <w:rFonts w:ascii="黑体" w:eastAsia="黑体" w:hint="eastAsia"/>
          <w:szCs w:val="32"/>
        </w:rPr>
        <w:t>LED</w:t>
      </w:r>
      <w:r>
        <w:rPr>
          <w:rFonts w:ascii="黑体" w:eastAsia="黑体" w:hint="eastAsia"/>
          <w:szCs w:val="32"/>
        </w:rPr>
        <w:t>屏显标题、</w:t>
      </w:r>
      <w:r>
        <w:rPr>
          <w:rFonts w:ascii="黑体" w:eastAsia="黑体"/>
          <w:szCs w:val="32"/>
        </w:rPr>
        <w:t>条幅</w:t>
      </w:r>
      <w:r>
        <w:rPr>
          <w:rFonts w:ascii="黑体" w:eastAsia="黑体" w:hint="eastAsia"/>
          <w:szCs w:val="32"/>
        </w:rPr>
        <w:t>或</w:t>
      </w:r>
      <w:r>
        <w:rPr>
          <w:rFonts w:ascii="黑体" w:eastAsia="黑体"/>
          <w:szCs w:val="32"/>
        </w:rPr>
        <w:t>背景板</w:t>
      </w:r>
      <w:r>
        <w:rPr>
          <w:rFonts w:ascii="黑体" w:eastAsia="黑体" w:hint="eastAsia"/>
          <w:szCs w:val="32"/>
        </w:rPr>
        <w:t>文本</w:t>
      </w:r>
    </w:p>
    <w:p w:rsidR="00196AEB" w:rsidRDefault="00770F7E">
      <w:pPr>
        <w:spacing w:line="500" w:lineRule="exact"/>
        <w:rPr>
          <w:rFonts w:ascii="仿宋_GB2312"/>
          <w:szCs w:val="32"/>
        </w:rPr>
      </w:pPr>
      <w:r>
        <w:rPr>
          <w:rFonts w:ascii="仿宋_GB2312" w:hAnsi="仿宋" w:hint="eastAsia"/>
          <w:szCs w:val="32"/>
        </w:rPr>
        <w:t>标题：</w:t>
      </w:r>
      <w:r>
        <w:rPr>
          <w:rFonts w:ascii="仿宋_GB2312" w:hAnsi="仿宋"/>
          <w:szCs w:val="32"/>
        </w:rPr>
        <w:t>2022</w:t>
      </w:r>
      <w:r>
        <w:rPr>
          <w:rFonts w:ascii="仿宋_GB2312" w:hAnsi="仿宋" w:hint="eastAsia"/>
          <w:color w:val="000000"/>
          <w:szCs w:val="32"/>
        </w:rPr>
        <w:t>年</w:t>
      </w:r>
      <w:r>
        <w:rPr>
          <w:rFonts w:ascii="仿宋_GB2312" w:hAnsi="仿宋" w:hint="eastAsia"/>
          <w:szCs w:val="32"/>
        </w:rPr>
        <w:t>北京市民族艺术进校园活动—</w:t>
      </w:r>
      <w:r>
        <w:rPr>
          <w:rFonts w:ascii="仿宋_GB2312" w:hAnsi="仿宋" w:hint="eastAsia"/>
          <w:color w:val="FF0000"/>
          <w:szCs w:val="32"/>
        </w:rPr>
        <w:t>XX</w:t>
      </w:r>
      <w:r>
        <w:rPr>
          <w:rFonts w:ascii="仿宋_GB2312" w:hAnsi="仿宋" w:hint="eastAsia"/>
          <w:color w:val="FF0000"/>
          <w:szCs w:val="32"/>
        </w:rPr>
        <w:t>艺术表演团体《</w:t>
      </w:r>
      <w:r>
        <w:rPr>
          <w:rFonts w:ascii="仿宋_GB2312" w:hAnsi="仿宋" w:hint="eastAsia"/>
          <w:color w:val="FF0000"/>
          <w:szCs w:val="32"/>
        </w:rPr>
        <w:t>XX</w:t>
      </w:r>
      <w:r>
        <w:rPr>
          <w:rFonts w:ascii="仿宋_GB2312" w:hAnsi="仿宋" w:hint="eastAsia"/>
          <w:color w:val="FF0000"/>
          <w:szCs w:val="32"/>
        </w:rPr>
        <w:t>》</w:t>
      </w:r>
      <w:r>
        <w:rPr>
          <w:rFonts w:ascii="仿宋_GB2312" w:hAnsi="仿宋" w:hint="eastAsia"/>
          <w:szCs w:val="32"/>
        </w:rPr>
        <w:t>走进</w:t>
      </w:r>
      <w:r>
        <w:rPr>
          <w:rFonts w:ascii="仿宋_GB2312" w:hAnsi="仿宋" w:hint="eastAsia"/>
          <w:color w:val="FF0000"/>
          <w:szCs w:val="32"/>
        </w:rPr>
        <w:t>XX</w:t>
      </w:r>
      <w:r>
        <w:rPr>
          <w:rFonts w:ascii="仿宋_GB2312" w:hAnsi="仿宋" w:hint="eastAsia"/>
          <w:color w:val="FF0000"/>
          <w:szCs w:val="32"/>
        </w:rPr>
        <w:t>学校</w:t>
      </w:r>
      <w:r>
        <w:rPr>
          <w:rFonts w:ascii="仿宋_GB2312" w:hAnsi="仿宋" w:hint="eastAsia"/>
          <w:szCs w:val="32"/>
        </w:rPr>
        <w:t>演出</w:t>
      </w:r>
    </w:p>
    <w:p w:rsidR="00196AEB" w:rsidRDefault="00770F7E">
      <w:pPr>
        <w:widowControl/>
        <w:jc w:val="left"/>
        <w:rPr>
          <w:rFonts w:ascii="仿宋_GB2312" w:hAnsi="仿宋"/>
          <w:szCs w:val="32"/>
        </w:rPr>
      </w:pPr>
      <w:r>
        <w:rPr>
          <w:rFonts w:ascii="仿宋_GB2312" w:hAnsi="仿宋"/>
          <w:szCs w:val="32"/>
        </w:rPr>
        <w:br w:type="page"/>
      </w:r>
    </w:p>
    <w:p w:rsidR="00196AEB" w:rsidRDefault="00770F7E">
      <w:pPr>
        <w:pStyle w:val="10"/>
        <w:spacing w:line="560" w:lineRule="exact"/>
        <w:ind w:firstLineChars="0" w:firstLine="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4</w:t>
      </w:r>
    </w:p>
    <w:p w:rsidR="00196AEB" w:rsidRDefault="00196AEB">
      <w:pPr>
        <w:spacing w:line="600" w:lineRule="exact"/>
        <w:jc w:val="center"/>
        <w:rPr>
          <w:rFonts w:ascii="方正小标宋简体" w:eastAsia="方正小标宋简体" w:hAnsi="华文中宋"/>
          <w:sz w:val="44"/>
          <w:szCs w:val="44"/>
        </w:rPr>
      </w:pPr>
    </w:p>
    <w:p w:rsidR="00196AEB" w:rsidRDefault="00770F7E">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北京市民族艺术进校园活动票务规范文本</w:t>
      </w:r>
    </w:p>
    <w:p w:rsidR="00196AEB" w:rsidRDefault="00770F7E">
      <w:pPr>
        <w:spacing w:line="600" w:lineRule="exact"/>
        <w:jc w:val="center"/>
        <w:rPr>
          <w:rFonts w:ascii="楷体" w:eastAsia="楷体" w:hAnsi="楷体"/>
          <w:sz w:val="36"/>
          <w:szCs w:val="36"/>
        </w:rPr>
      </w:pPr>
      <w:r>
        <w:rPr>
          <w:rFonts w:ascii="楷体" w:eastAsia="楷体" w:hAnsi="楷体" w:hint="eastAsia"/>
          <w:sz w:val="36"/>
          <w:szCs w:val="36"/>
        </w:rPr>
        <w:t>（剧场演出）</w:t>
      </w:r>
    </w:p>
    <w:p w:rsidR="00196AEB" w:rsidRDefault="00770F7E">
      <w:pPr>
        <w:spacing w:line="520" w:lineRule="exact"/>
        <w:ind w:firstLineChars="200" w:firstLine="640"/>
        <w:rPr>
          <w:rFonts w:ascii="黑体" w:eastAsia="黑体"/>
          <w:szCs w:val="32"/>
        </w:rPr>
      </w:pPr>
      <w:r>
        <w:rPr>
          <w:rFonts w:ascii="黑体" w:eastAsia="黑体" w:hint="eastAsia"/>
          <w:szCs w:val="32"/>
        </w:rPr>
        <w:t>一</w:t>
      </w:r>
      <w:r>
        <w:rPr>
          <w:rFonts w:ascii="黑体" w:eastAsia="黑体"/>
          <w:szCs w:val="32"/>
        </w:rPr>
        <w:t>、</w:t>
      </w:r>
      <w:r>
        <w:rPr>
          <w:rFonts w:ascii="黑体" w:eastAsia="黑体" w:hint="eastAsia"/>
          <w:szCs w:val="32"/>
        </w:rPr>
        <w:t>票券文本</w:t>
      </w:r>
    </w:p>
    <w:p w:rsidR="00196AEB" w:rsidRDefault="00770F7E">
      <w:pPr>
        <w:spacing w:line="520" w:lineRule="exact"/>
        <w:rPr>
          <w:rFonts w:ascii="仿宋_GB2312" w:hAnsi="仿宋"/>
          <w:szCs w:val="32"/>
        </w:rPr>
      </w:pPr>
      <w:r>
        <w:rPr>
          <w:rFonts w:ascii="仿宋_GB2312" w:hAnsi="仿宋" w:hint="eastAsia"/>
          <w:szCs w:val="32"/>
        </w:rPr>
        <w:t>标题：</w:t>
      </w:r>
      <w:r>
        <w:rPr>
          <w:rFonts w:ascii="仿宋_GB2312" w:hAnsi="仿宋"/>
          <w:szCs w:val="32"/>
        </w:rPr>
        <w:t>2022</w:t>
      </w:r>
      <w:r>
        <w:rPr>
          <w:rFonts w:ascii="仿宋_GB2312" w:hAnsi="仿宋" w:hint="eastAsia"/>
          <w:szCs w:val="32"/>
        </w:rPr>
        <w:t>年北京市民族艺术进校园活动—</w:t>
      </w:r>
      <w:r>
        <w:rPr>
          <w:rFonts w:ascii="仿宋_GB2312" w:hAnsi="仿宋" w:hint="eastAsia"/>
          <w:color w:val="FF0000"/>
          <w:szCs w:val="32"/>
        </w:rPr>
        <w:t>XX</w:t>
      </w:r>
      <w:r>
        <w:rPr>
          <w:rFonts w:ascii="仿宋_GB2312" w:hAnsi="仿宋" w:hint="eastAsia"/>
          <w:color w:val="FF0000"/>
          <w:szCs w:val="32"/>
        </w:rPr>
        <w:t>艺术表演团体</w:t>
      </w:r>
      <w:r>
        <w:rPr>
          <w:rFonts w:ascii="仿宋_GB2312" w:hAnsi="仿宋" w:hint="eastAsia"/>
          <w:szCs w:val="32"/>
        </w:rPr>
        <w:t>剧场演出</w:t>
      </w:r>
    </w:p>
    <w:p w:rsidR="00196AEB" w:rsidRDefault="00770F7E">
      <w:pPr>
        <w:spacing w:line="520" w:lineRule="exact"/>
        <w:ind w:left="560"/>
        <w:rPr>
          <w:rFonts w:ascii="仿宋_GB2312" w:hAnsi="仿宋"/>
          <w:szCs w:val="32"/>
        </w:rPr>
      </w:pPr>
      <w:r>
        <w:rPr>
          <w:rFonts w:ascii="仿宋_GB2312" w:hAnsi="仿宋" w:hint="eastAsia"/>
          <w:szCs w:val="32"/>
        </w:rPr>
        <w:t xml:space="preserve">             </w:t>
      </w:r>
      <w:r>
        <w:rPr>
          <w:rFonts w:ascii="仿宋_GB2312" w:hAnsi="仿宋" w:hint="eastAsia"/>
          <w:szCs w:val="32"/>
        </w:rPr>
        <w:t>剧目名称</w:t>
      </w:r>
      <w:r>
        <w:rPr>
          <w:rFonts w:ascii="仿宋_GB2312" w:hAnsi="仿宋" w:hint="eastAsia"/>
          <w:color w:val="FF0000"/>
          <w:szCs w:val="32"/>
        </w:rPr>
        <w:t>《</w:t>
      </w:r>
      <w:r>
        <w:rPr>
          <w:rFonts w:ascii="仿宋_GB2312" w:hAnsi="仿宋" w:hint="eastAsia"/>
          <w:color w:val="FF0000"/>
          <w:szCs w:val="32"/>
        </w:rPr>
        <w:t>XX</w:t>
      </w:r>
      <w:r>
        <w:rPr>
          <w:rFonts w:ascii="仿宋_GB2312" w:hAnsi="仿宋" w:hint="eastAsia"/>
          <w:color w:val="FF0000"/>
          <w:szCs w:val="32"/>
        </w:rPr>
        <w:t>》</w:t>
      </w:r>
    </w:p>
    <w:p w:rsidR="00196AEB" w:rsidRDefault="00770F7E">
      <w:pPr>
        <w:spacing w:line="520" w:lineRule="exact"/>
        <w:rPr>
          <w:rFonts w:ascii="仿宋_GB2312" w:hAnsi="仿宋"/>
          <w:szCs w:val="32"/>
        </w:rPr>
      </w:pPr>
      <w:r>
        <w:rPr>
          <w:rFonts w:ascii="仿宋_GB2312" w:hAnsi="仿宋" w:hint="eastAsia"/>
          <w:szCs w:val="32"/>
        </w:rPr>
        <w:t>时间：</w:t>
      </w:r>
    </w:p>
    <w:p w:rsidR="00196AEB" w:rsidRDefault="00770F7E">
      <w:pPr>
        <w:spacing w:line="520" w:lineRule="exact"/>
        <w:rPr>
          <w:rFonts w:ascii="仿宋_GB2312" w:hAnsi="仿宋"/>
          <w:szCs w:val="32"/>
        </w:rPr>
      </w:pPr>
      <w:r>
        <w:rPr>
          <w:rFonts w:ascii="仿宋_GB2312" w:hAnsi="仿宋" w:hint="eastAsia"/>
          <w:szCs w:val="32"/>
        </w:rPr>
        <w:t>场馆：</w:t>
      </w:r>
    </w:p>
    <w:p w:rsidR="00196AEB" w:rsidRDefault="00770F7E">
      <w:pPr>
        <w:spacing w:line="520" w:lineRule="exact"/>
        <w:rPr>
          <w:rFonts w:ascii="仿宋_GB2312" w:hAnsi="仿宋"/>
          <w:szCs w:val="32"/>
        </w:rPr>
      </w:pPr>
      <w:r>
        <w:rPr>
          <w:rFonts w:ascii="仿宋_GB2312" w:hAnsi="仿宋" w:hint="eastAsia"/>
          <w:szCs w:val="32"/>
        </w:rPr>
        <w:t>座位：</w:t>
      </w:r>
    </w:p>
    <w:p w:rsidR="00196AEB" w:rsidRDefault="00770F7E">
      <w:pPr>
        <w:spacing w:line="520" w:lineRule="exact"/>
        <w:rPr>
          <w:rFonts w:ascii="仿宋_GB2312" w:hAnsi="仿宋"/>
          <w:szCs w:val="32"/>
        </w:rPr>
      </w:pPr>
      <w:r>
        <w:rPr>
          <w:rFonts w:ascii="仿宋_GB2312" w:hAnsi="仿宋" w:hint="eastAsia"/>
          <w:szCs w:val="32"/>
        </w:rPr>
        <w:t>票价：赠票请勿出售</w:t>
      </w:r>
      <w:r>
        <w:rPr>
          <w:rFonts w:ascii="仿宋_GB2312" w:hAnsi="仿宋" w:hint="eastAsia"/>
          <w:szCs w:val="32"/>
        </w:rPr>
        <w:t xml:space="preserve"> / VIP</w:t>
      </w:r>
      <w:r>
        <w:rPr>
          <w:rFonts w:ascii="仿宋_GB2312" w:hAnsi="仿宋" w:hint="eastAsia"/>
          <w:szCs w:val="32"/>
        </w:rPr>
        <w:t>赠票请勿出售</w:t>
      </w:r>
    </w:p>
    <w:p w:rsidR="00196AEB" w:rsidRDefault="00770F7E">
      <w:pPr>
        <w:spacing w:line="520" w:lineRule="exact"/>
        <w:rPr>
          <w:rFonts w:ascii="仿宋_GB2312" w:hAnsi="仿宋"/>
          <w:szCs w:val="32"/>
        </w:rPr>
      </w:pPr>
      <w:r>
        <w:rPr>
          <w:rFonts w:ascii="仿宋_GB2312" w:hAnsi="仿宋" w:hint="eastAsia"/>
          <w:szCs w:val="32"/>
        </w:rPr>
        <w:t>地址：</w:t>
      </w:r>
    </w:p>
    <w:p w:rsidR="00196AEB" w:rsidRDefault="00770F7E">
      <w:pPr>
        <w:spacing w:line="520" w:lineRule="exact"/>
        <w:ind w:firstLineChars="200" w:firstLine="640"/>
        <w:rPr>
          <w:rFonts w:ascii="黑体" w:eastAsia="黑体"/>
          <w:szCs w:val="32"/>
        </w:rPr>
      </w:pPr>
      <w:r>
        <w:rPr>
          <w:rFonts w:ascii="黑体" w:eastAsia="黑体" w:hint="eastAsia"/>
          <w:szCs w:val="32"/>
        </w:rPr>
        <w:t>二</w:t>
      </w:r>
      <w:r>
        <w:rPr>
          <w:rFonts w:ascii="黑体" w:eastAsia="黑体"/>
          <w:szCs w:val="32"/>
        </w:rPr>
        <w:t>、</w:t>
      </w:r>
      <w:r>
        <w:rPr>
          <w:rFonts w:ascii="黑体" w:eastAsia="黑体" w:hint="eastAsia"/>
          <w:szCs w:val="32"/>
        </w:rPr>
        <w:t>节目单文本</w:t>
      </w:r>
    </w:p>
    <w:p w:rsidR="00196AEB" w:rsidRDefault="00770F7E">
      <w:pPr>
        <w:spacing w:line="520" w:lineRule="exact"/>
        <w:ind w:left="1600" w:hangingChars="500" w:hanging="1600"/>
        <w:jc w:val="left"/>
        <w:rPr>
          <w:rFonts w:ascii="仿宋_GB2312" w:hAnsi="仿宋"/>
          <w:szCs w:val="32"/>
        </w:rPr>
      </w:pPr>
      <w:r>
        <w:rPr>
          <w:rFonts w:ascii="仿宋_GB2312" w:hAnsi="仿宋" w:hint="eastAsia"/>
          <w:szCs w:val="32"/>
        </w:rPr>
        <w:t>活动标题：</w:t>
      </w:r>
      <w:r>
        <w:rPr>
          <w:rFonts w:ascii="仿宋_GB2312" w:hAnsi="仿宋"/>
          <w:szCs w:val="32"/>
        </w:rPr>
        <w:t>2022</w:t>
      </w:r>
      <w:r>
        <w:rPr>
          <w:rFonts w:ascii="仿宋_GB2312" w:hAnsi="仿宋" w:hint="eastAsia"/>
          <w:szCs w:val="32"/>
        </w:rPr>
        <w:t>年北京市民族艺术进校园活动—</w:t>
      </w:r>
      <w:r>
        <w:rPr>
          <w:rFonts w:ascii="仿宋_GB2312" w:hAnsi="仿宋" w:hint="eastAsia"/>
          <w:color w:val="FF0000"/>
          <w:szCs w:val="32"/>
        </w:rPr>
        <w:t>XX</w:t>
      </w:r>
      <w:r>
        <w:rPr>
          <w:rFonts w:ascii="仿宋_GB2312" w:hAnsi="仿宋" w:hint="eastAsia"/>
          <w:color w:val="FF0000"/>
          <w:szCs w:val="32"/>
        </w:rPr>
        <w:t>（艺术形式）</w:t>
      </w:r>
      <w:r>
        <w:rPr>
          <w:rFonts w:ascii="仿宋_GB2312" w:hAnsi="仿宋" w:hint="eastAsia"/>
          <w:szCs w:val="32"/>
        </w:rPr>
        <w:t>剧场演出</w:t>
      </w:r>
    </w:p>
    <w:p w:rsidR="00196AEB" w:rsidRDefault="00770F7E">
      <w:pPr>
        <w:spacing w:line="520" w:lineRule="exact"/>
        <w:jc w:val="center"/>
        <w:rPr>
          <w:rFonts w:ascii="仿宋_GB2312" w:hAnsi="仿宋"/>
          <w:color w:val="FF0000"/>
          <w:szCs w:val="32"/>
        </w:rPr>
      </w:pPr>
      <w:r>
        <w:rPr>
          <w:rFonts w:ascii="仿宋_GB2312" w:hAnsi="仿宋" w:hint="eastAsia"/>
          <w:szCs w:val="32"/>
        </w:rPr>
        <w:t>剧目名称或节目单</w:t>
      </w:r>
      <w:r>
        <w:rPr>
          <w:rFonts w:ascii="仿宋_GB2312" w:hAnsi="仿宋" w:hint="eastAsia"/>
          <w:szCs w:val="32"/>
        </w:rPr>
        <w:t xml:space="preserve">: </w:t>
      </w:r>
      <w:r>
        <w:rPr>
          <w:rFonts w:ascii="仿宋_GB2312" w:hAnsi="仿宋" w:hint="eastAsia"/>
          <w:color w:val="FF0000"/>
          <w:szCs w:val="32"/>
        </w:rPr>
        <w:t>《</w:t>
      </w:r>
      <w:r>
        <w:rPr>
          <w:rFonts w:ascii="仿宋_GB2312" w:hAnsi="仿宋" w:hint="eastAsia"/>
          <w:color w:val="FF0000"/>
          <w:szCs w:val="32"/>
        </w:rPr>
        <w:t>XXXXX</w:t>
      </w:r>
      <w:r>
        <w:rPr>
          <w:rFonts w:ascii="仿宋_GB2312" w:hAnsi="仿宋" w:hint="eastAsia"/>
          <w:color w:val="FF0000"/>
          <w:szCs w:val="32"/>
        </w:rPr>
        <w:t>》</w:t>
      </w:r>
    </w:p>
    <w:p w:rsidR="00196AEB" w:rsidRDefault="00770F7E">
      <w:pPr>
        <w:spacing w:line="520" w:lineRule="exact"/>
        <w:jc w:val="left"/>
        <w:rPr>
          <w:rFonts w:ascii="仿宋_GB2312" w:hAnsi="仿宋"/>
          <w:color w:val="FF0000"/>
          <w:szCs w:val="32"/>
        </w:rPr>
      </w:pPr>
      <w:r>
        <w:rPr>
          <w:rFonts w:ascii="仿宋_GB2312" w:hAnsi="仿宋" w:hint="eastAsia"/>
          <w:color w:val="FF0000"/>
          <w:szCs w:val="32"/>
        </w:rPr>
        <w:t>1.</w:t>
      </w:r>
    </w:p>
    <w:p w:rsidR="00196AEB" w:rsidRDefault="00770F7E">
      <w:pPr>
        <w:spacing w:line="520" w:lineRule="exact"/>
        <w:jc w:val="left"/>
        <w:rPr>
          <w:rFonts w:ascii="仿宋_GB2312" w:hAnsi="仿宋"/>
          <w:color w:val="FF0000"/>
          <w:szCs w:val="32"/>
        </w:rPr>
      </w:pPr>
      <w:r>
        <w:rPr>
          <w:rFonts w:ascii="仿宋_GB2312" w:hAnsi="仿宋" w:hint="eastAsia"/>
          <w:color w:val="FF0000"/>
          <w:szCs w:val="32"/>
        </w:rPr>
        <w:t>2.</w:t>
      </w:r>
    </w:p>
    <w:p w:rsidR="00196AEB" w:rsidRDefault="00770F7E">
      <w:pPr>
        <w:spacing w:line="520" w:lineRule="exact"/>
        <w:jc w:val="left"/>
        <w:rPr>
          <w:rFonts w:ascii="仿宋_GB2312" w:hAnsi="仿宋"/>
          <w:color w:val="FF0000"/>
          <w:szCs w:val="32"/>
        </w:rPr>
      </w:pPr>
      <w:r>
        <w:rPr>
          <w:rFonts w:ascii="仿宋_GB2312" w:hAnsi="仿宋" w:hint="eastAsia"/>
          <w:color w:val="FF0000"/>
          <w:szCs w:val="32"/>
        </w:rPr>
        <w:t>……</w:t>
      </w:r>
    </w:p>
    <w:p w:rsidR="00196AEB" w:rsidRDefault="00770F7E">
      <w:pPr>
        <w:spacing w:line="520" w:lineRule="exact"/>
        <w:rPr>
          <w:rFonts w:ascii="仿宋_GB2312" w:hAnsi="仿宋"/>
          <w:szCs w:val="32"/>
        </w:rPr>
      </w:pPr>
      <w:r>
        <w:rPr>
          <w:rFonts w:ascii="仿宋_GB2312" w:hAnsi="仿宋" w:hint="eastAsia"/>
          <w:szCs w:val="32"/>
        </w:rPr>
        <w:t>主办单位：中共北京市委宣传部</w:t>
      </w:r>
      <w:r>
        <w:rPr>
          <w:rFonts w:ascii="仿宋_GB2312" w:hAnsi="仿宋" w:hint="eastAsia"/>
          <w:szCs w:val="32"/>
        </w:rPr>
        <w:t xml:space="preserve">     </w:t>
      </w:r>
      <w:r>
        <w:rPr>
          <w:rFonts w:ascii="仿宋_GB2312" w:hAnsi="仿宋" w:hint="eastAsia"/>
          <w:szCs w:val="32"/>
        </w:rPr>
        <w:t>北京市教育委员会</w:t>
      </w:r>
    </w:p>
    <w:p w:rsidR="00196AEB" w:rsidRDefault="00770F7E">
      <w:pPr>
        <w:spacing w:line="520" w:lineRule="exact"/>
        <w:rPr>
          <w:rFonts w:ascii="仿宋_GB2312" w:hAnsi="仿宋"/>
          <w:szCs w:val="32"/>
        </w:rPr>
      </w:pPr>
      <w:r>
        <w:rPr>
          <w:rFonts w:ascii="仿宋_GB2312" w:hAnsi="仿宋" w:hint="eastAsia"/>
          <w:szCs w:val="32"/>
        </w:rPr>
        <w:t xml:space="preserve">          </w:t>
      </w:r>
      <w:r>
        <w:rPr>
          <w:rFonts w:ascii="仿宋_GB2312" w:hAnsi="仿宋" w:hint="eastAsia"/>
          <w:szCs w:val="32"/>
        </w:rPr>
        <w:t>北京市文化和旅游局</w:t>
      </w:r>
      <w:r>
        <w:rPr>
          <w:rFonts w:ascii="仿宋_GB2312" w:hAnsi="仿宋" w:hint="eastAsia"/>
          <w:szCs w:val="32"/>
        </w:rPr>
        <w:t xml:space="preserve">     </w:t>
      </w:r>
      <w:r>
        <w:rPr>
          <w:rFonts w:ascii="仿宋_GB2312" w:hAnsi="仿宋" w:hint="eastAsia"/>
          <w:szCs w:val="32"/>
        </w:rPr>
        <w:t>北京市财政局</w:t>
      </w:r>
    </w:p>
    <w:p w:rsidR="00196AEB" w:rsidRDefault="00770F7E">
      <w:pPr>
        <w:spacing w:line="520" w:lineRule="exact"/>
        <w:rPr>
          <w:rFonts w:ascii="仿宋_GB2312" w:hAnsi="仿宋"/>
          <w:szCs w:val="32"/>
        </w:rPr>
      </w:pPr>
      <w:r>
        <w:rPr>
          <w:rFonts w:ascii="仿宋_GB2312" w:hAnsi="仿宋" w:hint="eastAsia"/>
          <w:szCs w:val="32"/>
        </w:rPr>
        <w:t>承办单位：北京市少年宫</w:t>
      </w:r>
    </w:p>
    <w:p w:rsidR="00196AEB" w:rsidRDefault="00770F7E">
      <w:pPr>
        <w:spacing w:line="520" w:lineRule="exact"/>
        <w:rPr>
          <w:rFonts w:ascii="仿宋_GB2312" w:hAnsi="仿宋"/>
          <w:szCs w:val="32"/>
        </w:rPr>
      </w:pPr>
      <w:r>
        <w:rPr>
          <w:rFonts w:ascii="仿宋_GB2312" w:hAnsi="仿宋" w:hint="eastAsia"/>
          <w:szCs w:val="32"/>
        </w:rPr>
        <w:t>演出单位：</w:t>
      </w:r>
    </w:p>
    <w:p w:rsidR="00196AEB" w:rsidRDefault="00770F7E">
      <w:pPr>
        <w:spacing w:line="520" w:lineRule="exact"/>
        <w:rPr>
          <w:rFonts w:ascii="仿宋_GB2312" w:hAnsi="仿宋"/>
          <w:szCs w:val="32"/>
        </w:rPr>
      </w:pPr>
      <w:r>
        <w:rPr>
          <w:rFonts w:ascii="仿宋_GB2312" w:hAnsi="仿宋" w:hint="eastAsia"/>
          <w:szCs w:val="32"/>
        </w:rPr>
        <w:t>演出时间：</w:t>
      </w:r>
    </w:p>
    <w:p w:rsidR="00196AEB" w:rsidRDefault="00770F7E">
      <w:pPr>
        <w:spacing w:line="520" w:lineRule="exact"/>
        <w:rPr>
          <w:rFonts w:ascii="仿宋_GB2312" w:hAnsi="仿宋"/>
          <w:szCs w:val="32"/>
        </w:rPr>
      </w:pPr>
      <w:r>
        <w:rPr>
          <w:rFonts w:ascii="仿宋_GB2312" w:hAnsi="仿宋" w:hint="eastAsia"/>
          <w:szCs w:val="32"/>
        </w:rPr>
        <w:t>演出地点：</w:t>
      </w:r>
    </w:p>
    <w:p w:rsidR="00196AEB" w:rsidRDefault="00770F7E">
      <w:pPr>
        <w:spacing w:line="520" w:lineRule="exact"/>
        <w:ind w:firstLineChars="200" w:firstLine="640"/>
        <w:rPr>
          <w:rFonts w:ascii="黑体" w:eastAsia="黑体"/>
          <w:szCs w:val="32"/>
        </w:rPr>
      </w:pPr>
      <w:r>
        <w:rPr>
          <w:rFonts w:ascii="黑体" w:eastAsia="黑体" w:hint="eastAsia"/>
          <w:szCs w:val="32"/>
        </w:rPr>
        <w:lastRenderedPageBreak/>
        <w:t>三</w:t>
      </w:r>
      <w:r>
        <w:rPr>
          <w:rFonts w:ascii="黑体" w:eastAsia="黑体"/>
          <w:szCs w:val="32"/>
        </w:rPr>
        <w:t>、</w:t>
      </w:r>
      <w:r>
        <w:rPr>
          <w:rFonts w:ascii="黑体" w:eastAsia="黑体" w:hint="eastAsia"/>
          <w:szCs w:val="32"/>
        </w:rPr>
        <w:t>剧场</w:t>
      </w:r>
      <w:r>
        <w:rPr>
          <w:rFonts w:ascii="黑体" w:eastAsia="黑体" w:hint="eastAsia"/>
          <w:szCs w:val="32"/>
        </w:rPr>
        <w:t>LED</w:t>
      </w:r>
      <w:r>
        <w:rPr>
          <w:rFonts w:ascii="黑体" w:eastAsia="黑体" w:hint="eastAsia"/>
          <w:szCs w:val="32"/>
        </w:rPr>
        <w:t>屏显标题或</w:t>
      </w:r>
      <w:r>
        <w:rPr>
          <w:rFonts w:ascii="黑体" w:eastAsia="黑体"/>
          <w:szCs w:val="32"/>
        </w:rPr>
        <w:t>条幅</w:t>
      </w:r>
      <w:r>
        <w:rPr>
          <w:rFonts w:ascii="黑体" w:eastAsia="黑体" w:hint="eastAsia"/>
          <w:szCs w:val="32"/>
        </w:rPr>
        <w:t>文本</w:t>
      </w:r>
    </w:p>
    <w:p w:rsidR="00196AEB" w:rsidRDefault="00770F7E">
      <w:pPr>
        <w:spacing w:line="520" w:lineRule="exact"/>
        <w:rPr>
          <w:rFonts w:ascii="仿宋_GB2312" w:hAnsi="仿宋"/>
          <w:szCs w:val="32"/>
        </w:rPr>
      </w:pPr>
      <w:r>
        <w:rPr>
          <w:rFonts w:ascii="仿宋_GB2312" w:hAnsi="仿宋" w:hint="eastAsia"/>
          <w:szCs w:val="32"/>
        </w:rPr>
        <w:t>标题：</w:t>
      </w:r>
      <w:r>
        <w:rPr>
          <w:rFonts w:ascii="仿宋_GB2312" w:hAnsi="仿宋"/>
          <w:szCs w:val="32"/>
        </w:rPr>
        <w:t>2022</w:t>
      </w:r>
      <w:r>
        <w:rPr>
          <w:rFonts w:ascii="仿宋_GB2312" w:hAnsi="仿宋" w:hint="eastAsia"/>
          <w:szCs w:val="32"/>
        </w:rPr>
        <w:t>年北京市民族艺术进校园活动—</w:t>
      </w:r>
      <w:r>
        <w:rPr>
          <w:rFonts w:ascii="仿宋_GB2312" w:hAnsi="仿宋" w:hint="eastAsia"/>
          <w:color w:val="FF0000"/>
          <w:szCs w:val="32"/>
        </w:rPr>
        <w:t>XX</w:t>
      </w:r>
      <w:r>
        <w:rPr>
          <w:rFonts w:ascii="仿宋_GB2312" w:hAnsi="仿宋" w:hint="eastAsia"/>
          <w:color w:val="FF0000"/>
          <w:szCs w:val="32"/>
        </w:rPr>
        <w:t>艺术表演团体《</w:t>
      </w:r>
      <w:r>
        <w:rPr>
          <w:rFonts w:ascii="仿宋_GB2312" w:hAnsi="仿宋" w:hint="eastAsia"/>
          <w:color w:val="FF0000"/>
          <w:szCs w:val="32"/>
        </w:rPr>
        <w:t>XX</w:t>
      </w:r>
      <w:r>
        <w:rPr>
          <w:rFonts w:ascii="仿宋_GB2312" w:hAnsi="仿宋" w:hint="eastAsia"/>
          <w:color w:val="FF0000"/>
          <w:szCs w:val="32"/>
        </w:rPr>
        <w:t>》</w:t>
      </w:r>
      <w:r>
        <w:rPr>
          <w:rFonts w:ascii="仿宋_GB2312" w:hAnsi="仿宋" w:hint="eastAsia"/>
          <w:szCs w:val="32"/>
        </w:rPr>
        <w:t>剧场演出</w:t>
      </w:r>
    </w:p>
    <w:sectPr w:rsidR="00196AEB">
      <w:pgSz w:w="11906" w:h="16838"/>
      <w:pgMar w:top="1440" w:right="1800" w:bottom="1440" w:left="1800" w:header="851" w:footer="851" w:gutter="0"/>
      <w:pgNumType w:fmt="numberInDash"/>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F7E" w:rsidRDefault="00770F7E">
      <w:r>
        <w:separator/>
      </w:r>
    </w:p>
  </w:endnote>
  <w:endnote w:type="continuationSeparator" w:id="0">
    <w:p w:rsidR="00770F7E" w:rsidRDefault="0077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EB" w:rsidRDefault="00770F7E">
    <w:pPr>
      <w:pStyle w:val="a4"/>
      <w:wordWrap w:val="0"/>
      <w:jc w:val="right"/>
      <w:rPr>
        <w:rFonts w:ascii="宋体" w:eastAsia="宋体" w:hAnsi="宋体"/>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6AEB" w:rsidRDefault="00770F7E">
                          <w:pPr>
                            <w:pStyle w:val="a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  \* MERGEFORMAT </w:instrText>
                          </w:r>
                          <w:r>
                            <w:rPr>
                              <w:rFonts w:asciiTheme="minorEastAsia" w:eastAsiaTheme="minorEastAsia" w:hAnsiTheme="minorEastAsia" w:cstheme="minorEastAsia" w:hint="eastAsia"/>
                              <w:sz w:val="24"/>
                              <w:szCs w:val="24"/>
                            </w:rPr>
                            <w:fldChar w:fldCharType="separate"/>
                          </w:r>
                          <w:r w:rsidR="00210471">
                            <w:rPr>
                              <w:rFonts w:asciiTheme="minorEastAsia" w:eastAsiaTheme="minorEastAsia" w:hAnsiTheme="minorEastAsia" w:cstheme="minorEastAsia"/>
                              <w:noProof/>
                              <w:sz w:val="24"/>
                              <w:szCs w:val="24"/>
                            </w:rPr>
                            <w:t>- 3 -</w:t>
                          </w:r>
                          <w:r>
                            <w:rPr>
                              <w:rFonts w:asciiTheme="minorEastAsia" w:eastAsia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196AEB" w:rsidRDefault="00770F7E">
                    <w:pPr>
                      <w:pStyle w:val="a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  \* MERGEFORMAT </w:instrText>
                    </w:r>
                    <w:r>
                      <w:rPr>
                        <w:rFonts w:asciiTheme="minorEastAsia" w:eastAsiaTheme="minorEastAsia" w:hAnsiTheme="minorEastAsia" w:cstheme="minorEastAsia" w:hint="eastAsia"/>
                        <w:sz w:val="24"/>
                        <w:szCs w:val="24"/>
                      </w:rPr>
                      <w:fldChar w:fldCharType="separate"/>
                    </w:r>
                    <w:r w:rsidR="00210471">
                      <w:rPr>
                        <w:rFonts w:asciiTheme="minorEastAsia" w:eastAsiaTheme="minorEastAsia" w:hAnsiTheme="minorEastAsia" w:cstheme="minorEastAsia"/>
                        <w:noProof/>
                        <w:sz w:val="24"/>
                        <w:szCs w:val="24"/>
                      </w:rPr>
                      <w:t>- 3 -</w:t>
                    </w:r>
                    <w:r>
                      <w:rPr>
                        <w:rFonts w:asciiTheme="minorEastAsia" w:eastAsiaTheme="minorEastAsia" w:hAnsiTheme="minorEastAsia" w:cstheme="minorEastAsia" w:hint="eastAsia"/>
                        <w:sz w:val="24"/>
                        <w:szCs w:val="24"/>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6AEB" w:rsidRDefault="00196AEB">
                          <w:pPr>
                            <w:pStyle w:val="a4"/>
                            <w:wordWrap w:val="0"/>
                            <w:jc w:val="right"/>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3"/>
                      <w:wordWrap w:val="0"/>
                      <w:jc w:val="right"/>
                    </w:pPr>
                  </w:p>
                </w:txbxContent>
              </v:textbox>
            </v:shape>
          </w:pict>
        </mc:Fallback>
      </mc:AlternateContent>
    </w:r>
  </w:p>
  <w:p w:rsidR="00196AEB" w:rsidRDefault="00196AE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EB" w:rsidRDefault="00770F7E">
    <w:pPr>
      <w:pStyle w:val="a4"/>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6AEB" w:rsidRDefault="00770F7E">
                          <w:pPr>
                            <w:pStyle w:val="a4"/>
                          </w:pPr>
                          <w:r>
                            <w:fldChar w:fldCharType="begin"/>
                          </w:r>
                          <w:r>
                            <w:instrText xml:space="preserve"> PAGE  \* MERGEFORMAT </w:instrText>
                          </w:r>
                          <w:r>
                            <w:fldChar w:fldCharType="separate"/>
                          </w:r>
                          <w:r w:rsidR="00210471">
                            <w:rPr>
                              <w:noProof/>
                            </w:rPr>
                            <w:t>- 22 -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196AEB" w:rsidRDefault="00770F7E">
                    <w:pPr>
                      <w:pStyle w:val="a4"/>
                    </w:pPr>
                    <w:r>
                      <w:fldChar w:fldCharType="begin"/>
                    </w:r>
                    <w:r>
                      <w:instrText xml:space="preserve"> PAGE  \* MERGEFORMAT </w:instrText>
                    </w:r>
                    <w:r>
                      <w:fldChar w:fldCharType="separate"/>
                    </w:r>
                    <w:r w:rsidR="00210471">
                      <w:rPr>
                        <w:noProof/>
                      </w:rPr>
                      <w:t>- 22 -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F7E" w:rsidRDefault="00770F7E">
      <w:r>
        <w:separator/>
      </w:r>
    </w:p>
  </w:footnote>
  <w:footnote w:type="continuationSeparator" w:id="0">
    <w:p w:rsidR="00770F7E" w:rsidRDefault="00770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2F"/>
    <w:rsid w:val="BD7F2817"/>
    <w:rsid w:val="BED64FE4"/>
    <w:rsid w:val="EF6FB0AA"/>
    <w:rsid w:val="F4EEFEF5"/>
    <w:rsid w:val="F8CF6706"/>
    <w:rsid w:val="F9C4066A"/>
    <w:rsid w:val="FC9FAC45"/>
    <w:rsid w:val="FFA787E8"/>
    <w:rsid w:val="FFFDDAA7"/>
    <w:rsid w:val="00004058"/>
    <w:rsid w:val="00007423"/>
    <w:rsid w:val="00013025"/>
    <w:rsid w:val="000177B8"/>
    <w:rsid w:val="00031C6A"/>
    <w:rsid w:val="000332B1"/>
    <w:rsid w:val="0003551F"/>
    <w:rsid w:val="00035AC3"/>
    <w:rsid w:val="000455F7"/>
    <w:rsid w:val="00050849"/>
    <w:rsid w:val="00055167"/>
    <w:rsid w:val="000551E9"/>
    <w:rsid w:val="000560F3"/>
    <w:rsid w:val="0006011B"/>
    <w:rsid w:val="00065C0B"/>
    <w:rsid w:val="000756CA"/>
    <w:rsid w:val="00085444"/>
    <w:rsid w:val="00087E60"/>
    <w:rsid w:val="000A0FD2"/>
    <w:rsid w:val="000A277D"/>
    <w:rsid w:val="000A5E78"/>
    <w:rsid w:val="000A7732"/>
    <w:rsid w:val="000A7CC2"/>
    <w:rsid w:val="000A7F84"/>
    <w:rsid w:val="000B135D"/>
    <w:rsid w:val="000B21C1"/>
    <w:rsid w:val="000B6F49"/>
    <w:rsid w:val="000D09C4"/>
    <w:rsid w:val="000D7F7B"/>
    <w:rsid w:val="000E6DDC"/>
    <w:rsid w:val="001024F8"/>
    <w:rsid w:val="00102E06"/>
    <w:rsid w:val="001065AF"/>
    <w:rsid w:val="00111A28"/>
    <w:rsid w:val="00114022"/>
    <w:rsid w:val="0011498B"/>
    <w:rsid w:val="001254E7"/>
    <w:rsid w:val="00125915"/>
    <w:rsid w:val="0013048E"/>
    <w:rsid w:val="00130BAD"/>
    <w:rsid w:val="00136571"/>
    <w:rsid w:val="0013796E"/>
    <w:rsid w:val="00144DBF"/>
    <w:rsid w:val="00150CF2"/>
    <w:rsid w:val="00150DC4"/>
    <w:rsid w:val="00155D5F"/>
    <w:rsid w:val="00156BE7"/>
    <w:rsid w:val="0016284C"/>
    <w:rsid w:val="00170313"/>
    <w:rsid w:val="0017322C"/>
    <w:rsid w:val="001848E0"/>
    <w:rsid w:val="00185B11"/>
    <w:rsid w:val="0018763B"/>
    <w:rsid w:val="00196AEB"/>
    <w:rsid w:val="001972EB"/>
    <w:rsid w:val="001A003C"/>
    <w:rsid w:val="001A47B4"/>
    <w:rsid w:val="001B1D2E"/>
    <w:rsid w:val="001C055F"/>
    <w:rsid w:val="001C124B"/>
    <w:rsid w:val="001C169D"/>
    <w:rsid w:val="001C211F"/>
    <w:rsid w:val="001C3ED3"/>
    <w:rsid w:val="001C44BF"/>
    <w:rsid w:val="001C6D19"/>
    <w:rsid w:val="001D0B63"/>
    <w:rsid w:val="001D16D7"/>
    <w:rsid w:val="001D7D2F"/>
    <w:rsid w:val="001E193A"/>
    <w:rsid w:val="001F78C9"/>
    <w:rsid w:val="00200D73"/>
    <w:rsid w:val="00205829"/>
    <w:rsid w:val="00210471"/>
    <w:rsid w:val="00213245"/>
    <w:rsid w:val="00221343"/>
    <w:rsid w:val="0022136F"/>
    <w:rsid w:val="00234B29"/>
    <w:rsid w:val="00234BB1"/>
    <w:rsid w:val="00234BE0"/>
    <w:rsid w:val="00236A5D"/>
    <w:rsid w:val="00241AEC"/>
    <w:rsid w:val="00254691"/>
    <w:rsid w:val="002577C1"/>
    <w:rsid w:val="00260F7E"/>
    <w:rsid w:val="00264CF9"/>
    <w:rsid w:val="00267A05"/>
    <w:rsid w:val="0027297C"/>
    <w:rsid w:val="00286637"/>
    <w:rsid w:val="00287EE9"/>
    <w:rsid w:val="0029404A"/>
    <w:rsid w:val="002959BB"/>
    <w:rsid w:val="00296200"/>
    <w:rsid w:val="002A462C"/>
    <w:rsid w:val="002A73A6"/>
    <w:rsid w:val="002B612A"/>
    <w:rsid w:val="002B7802"/>
    <w:rsid w:val="002C5505"/>
    <w:rsid w:val="002D4A9F"/>
    <w:rsid w:val="002D7631"/>
    <w:rsid w:val="002E0247"/>
    <w:rsid w:val="002E4B8B"/>
    <w:rsid w:val="002E669A"/>
    <w:rsid w:val="002F768F"/>
    <w:rsid w:val="00300B11"/>
    <w:rsid w:val="00301D87"/>
    <w:rsid w:val="00303C1D"/>
    <w:rsid w:val="00303CBC"/>
    <w:rsid w:val="003104A8"/>
    <w:rsid w:val="003113F5"/>
    <w:rsid w:val="00316119"/>
    <w:rsid w:val="00320ABD"/>
    <w:rsid w:val="003211F9"/>
    <w:rsid w:val="00321C56"/>
    <w:rsid w:val="00324A09"/>
    <w:rsid w:val="00325447"/>
    <w:rsid w:val="00325E52"/>
    <w:rsid w:val="0033063E"/>
    <w:rsid w:val="003339A4"/>
    <w:rsid w:val="00333DCB"/>
    <w:rsid w:val="0033709A"/>
    <w:rsid w:val="00340329"/>
    <w:rsid w:val="003447EE"/>
    <w:rsid w:val="00344A04"/>
    <w:rsid w:val="003464C4"/>
    <w:rsid w:val="00360CC9"/>
    <w:rsid w:val="00367891"/>
    <w:rsid w:val="00371E9E"/>
    <w:rsid w:val="00372642"/>
    <w:rsid w:val="00377D38"/>
    <w:rsid w:val="00377DFD"/>
    <w:rsid w:val="00380FBD"/>
    <w:rsid w:val="003826B5"/>
    <w:rsid w:val="00387A45"/>
    <w:rsid w:val="00391788"/>
    <w:rsid w:val="00393D6F"/>
    <w:rsid w:val="003A3F64"/>
    <w:rsid w:val="003A6B15"/>
    <w:rsid w:val="003A7BD7"/>
    <w:rsid w:val="003B3FF6"/>
    <w:rsid w:val="003C35B9"/>
    <w:rsid w:val="003C558F"/>
    <w:rsid w:val="003D282A"/>
    <w:rsid w:val="003F3521"/>
    <w:rsid w:val="003F5ED7"/>
    <w:rsid w:val="003F69EE"/>
    <w:rsid w:val="00400546"/>
    <w:rsid w:val="00403FD7"/>
    <w:rsid w:val="004053F3"/>
    <w:rsid w:val="00411805"/>
    <w:rsid w:val="00414886"/>
    <w:rsid w:val="004202F4"/>
    <w:rsid w:val="00430408"/>
    <w:rsid w:val="00432A53"/>
    <w:rsid w:val="00433903"/>
    <w:rsid w:val="00442718"/>
    <w:rsid w:val="00446025"/>
    <w:rsid w:val="004474E8"/>
    <w:rsid w:val="0045356E"/>
    <w:rsid w:val="00453D16"/>
    <w:rsid w:val="004566EC"/>
    <w:rsid w:val="0046083D"/>
    <w:rsid w:val="00474639"/>
    <w:rsid w:val="00477CD7"/>
    <w:rsid w:val="0049369D"/>
    <w:rsid w:val="004A0292"/>
    <w:rsid w:val="004A0389"/>
    <w:rsid w:val="004A533D"/>
    <w:rsid w:val="004B6ABE"/>
    <w:rsid w:val="004B7D5E"/>
    <w:rsid w:val="004C122E"/>
    <w:rsid w:val="004C3B79"/>
    <w:rsid w:val="004C4552"/>
    <w:rsid w:val="004C4BAD"/>
    <w:rsid w:val="004C6E40"/>
    <w:rsid w:val="004D1047"/>
    <w:rsid w:val="004D238F"/>
    <w:rsid w:val="004D7890"/>
    <w:rsid w:val="004E3AA1"/>
    <w:rsid w:val="004E53FE"/>
    <w:rsid w:val="00500709"/>
    <w:rsid w:val="005037DF"/>
    <w:rsid w:val="00506EDC"/>
    <w:rsid w:val="00513C18"/>
    <w:rsid w:val="00516B68"/>
    <w:rsid w:val="00521986"/>
    <w:rsid w:val="005250A5"/>
    <w:rsid w:val="00526F29"/>
    <w:rsid w:val="00536114"/>
    <w:rsid w:val="0053638D"/>
    <w:rsid w:val="0053670F"/>
    <w:rsid w:val="005369B9"/>
    <w:rsid w:val="005408FD"/>
    <w:rsid w:val="00541C7F"/>
    <w:rsid w:val="005466B2"/>
    <w:rsid w:val="00552675"/>
    <w:rsid w:val="00556D86"/>
    <w:rsid w:val="0055775E"/>
    <w:rsid w:val="00561CC3"/>
    <w:rsid w:val="00562914"/>
    <w:rsid w:val="0056557B"/>
    <w:rsid w:val="00566AF2"/>
    <w:rsid w:val="00571472"/>
    <w:rsid w:val="00572A78"/>
    <w:rsid w:val="00572F31"/>
    <w:rsid w:val="00577F06"/>
    <w:rsid w:val="005812AD"/>
    <w:rsid w:val="005834EE"/>
    <w:rsid w:val="005905BB"/>
    <w:rsid w:val="005A0BFF"/>
    <w:rsid w:val="005A1B4F"/>
    <w:rsid w:val="005A5E93"/>
    <w:rsid w:val="005A6BD2"/>
    <w:rsid w:val="005B3E4F"/>
    <w:rsid w:val="005B75F5"/>
    <w:rsid w:val="005C1CFB"/>
    <w:rsid w:val="005C4EC8"/>
    <w:rsid w:val="005C6B52"/>
    <w:rsid w:val="005F022B"/>
    <w:rsid w:val="00600DFF"/>
    <w:rsid w:val="0060198C"/>
    <w:rsid w:val="00602C1A"/>
    <w:rsid w:val="0060689D"/>
    <w:rsid w:val="00627B6B"/>
    <w:rsid w:val="00630D51"/>
    <w:rsid w:val="006365F2"/>
    <w:rsid w:val="00645E92"/>
    <w:rsid w:val="0064717D"/>
    <w:rsid w:val="00663181"/>
    <w:rsid w:val="006646FB"/>
    <w:rsid w:val="00673E1A"/>
    <w:rsid w:val="006A7D7C"/>
    <w:rsid w:val="006B78AC"/>
    <w:rsid w:val="006C064E"/>
    <w:rsid w:val="006C0C5B"/>
    <w:rsid w:val="006C445A"/>
    <w:rsid w:val="006C58CF"/>
    <w:rsid w:val="006C6601"/>
    <w:rsid w:val="006E1BA2"/>
    <w:rsid w:val="006E4BDA"/>
    <w:rsid w:val="006F29FB"/>
    <w:rsid w:val="006F3DCE"/>
    <w:rsid w:val="006F70AB"/>
    <w:rsid w:val="006F74AD"/>
    <w:rsid w:val="00700D3F"/>
    <w:rsid w:val="00704C61"/>
    <w:rsid w:val="007101F5"/>
    <w:rsid w:val="00721436"/>
    <w:rsid w:val="00722760"/>
    <w:rsid w:val="00723873"/>
    <w:rsid w:val="007356B0"/>
    <w:rsid w:val="007358C1"/>
    <w:rsid w:val="00741F5F"/>
    <w:rsid w:val="007424C4"/>
    <w:rsid w:val="00746008"/>
    <w:rsid w:val="00757B5C"/>
    <w:rsid w:val="007602DB"/>
    <w:rsid w:val="007629C8"/>
    <w:rsid w:val="00763A88"/>
    <w:rsid w:val="00764CCB"/>
    <w:rsid w:val="00770F7E"/>
    <w:rsid w:val="007903B5"/>
    <w:rsid w:val="007916AB"/>
    <w:rsid w:val="00792552"/>
    <w:rsid w:val="00792D88"/>
    <w:rsid w:val="00793C28"/>
    <w:rsid w:val="007A1675"/>
    <w:rsid w:val="007A6B3C"/>
    <w:rsid w:val="007C353B"/>
    <w:rsid w:val="007D0E7E"/>
    <w:rsid w:val="007E08D6"/>
    <w:rsid w:val="007E18AC"/>
    <w:rsid w:val="007E1C7D"/>
    <w:rsid w:val="008048AE"/>
    <w:rsid w:val="00812FAD"/>
    <w:rsid w:val="00813082"/>
    <w:rsid w:val="00815F57"/>
    <w:rsid w:val="008230B2"/>
    <w:rsid w:val="0083106F"/>
    <w:rsid w:val="00834770"/>
    <w:rsid w:val="00837F1A"/>
    <w:rsid w:val="00843577"/>
    <w:rsid w:val="00846FE2"/>
    <w:rsid w:val="00850A59"/>
    <w:rsid w:val="00850EA1"/>
    <w:rsid w:val="008521EE"/>
    <w:rsid w:val="00856AE9"/>
    <w:rsid w:val="00860D55"/>
    <w:rsid w:val="00863E4F"/>
    <w:rsid w:val="00871373"/>
    <w:rsid w:val="008725FF"/>
    <w:rsid w:val="008735B4"/>
    <w:rsid w:val="00876D0F"/>
    <w:rsid w:val="00883D10"/>
    <w:rsid w:val="008846A1"/>
    <w:rsid w:val="00895B01"/>
    <w:rsid w:val="008A0D31"/>
    <w:rsid w:val="008A4AB0"/>
    <w:rsid w:val="008B0BF7"/>
    <w:rsid w:val="008B2A4A"/>
    <w:rsid w:val="008B4E00"/>
    <w:rsid w:val="008B7728"/>
    <w:rsid w:val="008C0F89"/>
    <w:rsid w:val="008C181E"/>
    <w:rsid w:val="008C3923"/>
    <w:rsid w:val="008D2839"/>
    <w:rsid w:val="008D33C0"/>
    <w:rsid w:val="008E0C99"/>
    <w:rsid w:val="008E19E0"/>
    <w:rsid w:val="008E401C"/>
    <w:rsid w:val="008E415D"/>
    <w:rsid w:val="008E5C22"/>
    <w:rsid w:val="008E6340"/>
    <w:rsid w:val="008E743B"/>
    <w:rsid w:val="008F0C52"/>
    <w:rsid w:val="008F3541"/>
    <w:rsid w:val="008F4A25"/>
    <w:rsid w:val="008F59BF"/>
    <w:rsid w:val="008F7EF7"/>
    <w:rsid w:val="00907615"/>
    <w:rsid w:val="00910979"/>
    <w:rsid w:val="0091427E"/>
    <w:rsid w:val="00917392"/>
    <w:rsid w:val="00930440"/>
    <w:rsid w:val="00931EA7"/>
    <w:rsid w:val="0093318B"/>
    <w:rsid w:val="009333B5"/>
    <w:rsid w:val="00933E8E"/>
    <w:rsid w:val="00937A21"/>
    <w:rsid w:val="00944B93"/>
    <w:rsid w:val="009478D1"/>
    <w:rsid w:val="0095269A"/>
    <w:rsid w:val="00953921"/>
    <w:rsid w:val="00954AD6"/>
    <w:rsid w:val="009551A0"/>
    <w:rsid w:val="0095581B"/>
    <w:rsid w:val="00963798"/>
    <w:rsid w:val="00970801"/>
    <w:rsid w:val="00971438"/>
    <w:rsid w:val="0097294F"/>
    <w:rsid w:val="00977AA8"/>
    <w:rsid w:val="009803A9"/>
    <w:rsid w:val="009816BA"/>
    <w:rsid w:val="009825E4"/>
    <w:rsid w:val="00984637"/>
    <w:rsid w:val="00984B0F"/>
    <w:rsid w:val="00992A0A"/>
    <w:rsid w:val="00995D96"/>
    <w:rsid w:val="009A23B9"/>
    <w:rsid w:val="009A4BFC"/>
    <w:rsid w:val="009A7D71"/>
    <w:rsid w:val="009B452F"/>
    <w:rsid w:val="009B578A"/>
    <w:rsid w:val="009C5636"/>
    <w:rsid w:val="009C5E46"/>
    <w:rsid w:val="009C6DD5"/>
    <w:rsid w:val="009C74A2"/>
    <w:rsid w:val="009D13EC"/>
    <w:rsid w:val="009D2127"/>
    <w:rsid w:val="009E1DA3"/>
    <w:rsid w:val="009F256B"/>
    <w:rsid w:val="009F3DA4"/>
    <w:rsid w:val="009F5282"/>
    <w:rsid w:val="009F6A8B"/>
    <w:rsid w:val="00A00E3E"/>
    <w:rsid w:val="00A179F3"/>
    <w:rsid w:val="00A2261D"/>
    <w:rsid w:val="00A25104"/>
    <w:rsid w:val="00A2528E"/>
    <w:rsid w:val="00A25A35"/>
    <w:rsid w:val="00A30AB5"/>
    <w:rsid w:val="00A35317"/>
    <w:rsid w:val="00A35ACF"/>
    <w:rsid w:val="00A43C1B"/>
    <w:rsid w:val="00A64DA3"/>
    <w:rsid w:val="00A736B8"/>
    <w:rsid w:val="00A925CF"/>
    <w:rsid w:val="00A934A2"/>
    <w:rsid w:val="00AA2BD0"/>
    <w:rsid w:val="00AA56CD"/>
    <w:rsid w:val="00AA6DA7"/>
    <w:rsid w:val="00AB3E9E"/>
    <w:rsid w:val="00AB6CAF"/>
    <w:rsid w:val="00AC6718"/>
    <w:rsid w:val="00AD0858"/>
    <w:rsid w:val="00AD3D8A"/>
    <w:rsid w:val="00AD56F3"/>
    <w:rsid w:val="00AD6F23"/>
    <w:rsid w:val="00AE32BB"/>
    <w:rsid w:val="00AF1015"/>
    <w:rsid w:val="00B04317"/>
    <w:rsid w:val="00B07E39"/>
    <w:rsid w:val="00B10767"/>
    <w:rsid w:val="00B147CC"/>
    <w:rsid w:val="00B17C6A"/>
    <w:rsid w:val="00B21A1D"/>
    <w:rsid w:val="00B23B6D"/>
    <w:rsid w:val="00B25B22"/>
    <w:rsid w:val="00B41875"/>
    <w:rsid w:val="00B42689"/>
    <w:rsid w:val="00B44E1A"/>
    <w:rsid w:val="00B45FCE"/>
    <w:rsid w:val="00B55890"/>
    <w:rsid w:val="00B569EA"/>
    <w:rsid w:val="00B61DF5"/>
    <w:rsid w:val="00B64143"/>
    <w:rsid w:val="00B64593"/>
    <w:rsid w:val="00B67C07"/>
    <w:rsid w:val="00B72EB0"/>
    <w:rsid w:val="00B81B6F"/>
    <w:rsid w:val="00B82AA6"/>
    <w:rsid w:val="00B8437D"/>
    <w:rsid w:val="00B9604C"/>
    <w:rsid w:val="00B97F34"/>
    <w:rsid w:val="00BA01E3"/>
    <w:rsid w:val="00BA200E"/>
    <w:rsid w:val="00BA2B7E"/>
    <w:rsid w:val="00BA420C"/>
    <w:rsid w:val="00BB0A29"/>
    <w:rsid w:val="00BB7617"/>
    <w:rsid w:val="00BC4F7A"/>
    <w:rsid w:val="00BC5C85"/>
    <w:rsid w:val="00BC7280"/>
    <w:rsid w:val="00BD391E"/>
    <w:rsid w:val="00BD3FB1"/>
    <w:rsid w:val="00BE10FB"/>
    <w:rsid w:val="00BE73F0"/>
    <w:rsid w:val="00BF5221"/>
    <w:rsid w:val="00C02413"/>
    <w:rsid w:val="00C05BC1"/>
    <w:rsid w:val="00C112F8"/>
    <w:rsid w:val="00C1549C"/>
    <w:rsid w:val="00C23A70"/>
    <w:rsid w:val="00C26BA2"/>
    <w:rsid w:val="00C34941"/>
    <w:rsid w:val="00C35985"/>
    <w:rsid w:val="00C35F92"/>
    <w:rsid w:val="00C36064"/>
    <w:rsid w:val="00C456CD"/>
    <w:rsid w:val="00C5412F"/>
    <w:rsid w:val="00C541FF"/>
    <w:rsid w:val="00C63379"/>
    <w:rsid w:val="00C6544D"/>
    <w:rsid w:val="00C659A9"/>
    <w:rsid w:val="00C77289"/>
    <w:rsid w:val="00C856F4"/>
    <w:rsid w:val="00C90BE5"/>
    <w:rsid w:val="00C94556"/>
    <w:rsid w:val="00C97903"/>
    <w:rsid w:val="00CA7E0F"/>
    <w:rsid w:val="00CB710D"/>
    <w:rsid w:val="00CC1E8A"/>
    <w:rsid w:val="00CD0FCD"/>
    <w:rsid w:val="00CD2C69"/>
    <w:rsid w:val="00CD3969"/>
    <w:rsid w:val="00CD6F55"/>
    <w:rsid w:val="00CD7F33"/>
    <w:rsid w:val="00CE2940"/>
    <w:rsid w:val="00CE372A"/>
    <w:rsid w:val="00CE3BA7"/>
    <w:rsid w:val="00CE73D4"/>
    <w:rsid w:val="00CF1CF5"/>
    <w:rsid w:val="00CF2457"/>
    <w:rsid w:val="00CF3792"/>
    <w:rsid w:val="00CF45C5"/>
    <w:rsid w:val="00CF57E2"/>
    <w:rsid w:val="00CF6C91"/>
    <w:rsid w:val="00CF71F7"/>
    <w:rsid w:val="00D066AB"/>
    <w:rsid w:val="00D10BCE"/>
    <w:rsid w:val="00D11ADD"/>
    <w:rsid w:val="00D12641"/>
    <w:rsid w:val="00D21AD4"/>
    <w:rsid w:val="00D23F8A"/>
    <w:rsid w:val="00D26408"/>
    <w:rsid w:val="00D27393"/>
    <w:rsid w:val="00D33C7D"/>
    <w:rsid w:val="00D34C00"/>
    <w:rsid w:val="00D37B02"/>
    <w:rsid w:val="00D620FC"/>
    <w:rsid w:val="00D6223A"/>
    <w:rsid w:val="00D6630C"/>
    <w:rsid w:val="00D71C1E"/>
    <w:rsid w:val="00D7490E"/>
    <w:rsid w:val="00D769DE"/>
    <w:rsid w:val="00D80A04"/>
    <w:rsid w:val="00D87B5A"/>
    <w:rsid w:val="00D90A9D"/>
    <w:rsid w:val="00DA009F"/>
    <w:rsid w:val="00DB0E0E"/>
    <w:rsid w:val="00DC1B8C"/>
    <w:rsid w:val="00DC412D"/>
    <w:rsid w:val="00DC4E47"/>
    <w:rsid w:val="00DD48B0"/>
    <w:rsid w:val="00DE28F2"/>
    <w:rsid w:val="00DE42D2"/>
    <w:rsid w:val="00E0351D"/>
    <w:rsid w:val="00E07A46"/>
    <w:rsid w:val="00E20BBD"/>
    <w:rsid w:val="00E260FF"/>
    <w:rsid w:val="00E44006"/>
    <w:rsid w:val="00E44DEF"/>
    <w:rsid w:val="00E45B0F"/>
    <w:rsid w:val="00E46DB4"/>
    <w:rsid w:val="00E5039A"/>
    <w:rsid w:val="00E55835"/>
    <w:rsid w:val="00E558FB"/>
    <w:rsid w:val="00E6083A"/>
    <w:rsid w:val="00E66929"/>
    <w:rsid w:val="00E71965"/>
    <w:rsid w:val="00E867E7"/>
    <w:rsid w:val="00EA09FF"/>
    <w:rsid w:val="00EA2345"/>
    <w:rsid w:val="00EA6701"/>
    <w:rsid w:val="00EB03F3"/>
    <w:rsid w:val="00EB1623"/>
    <w:rsid w:val="00EC46F7"/>
    <w:rsid w:val="00EC5119"/>
    <w:rsid w:val="00EC5F73"/>
    <w:rsid w:val="00EC783C"/>
    <w:rsid w:val="00EE1BFE"/>
    <w:rsid w:val="00EF1BCF"/>
    <w:rsid w:val="00EF7C92"/>
    <w:rsid w:val="00F02729"/>
    <w:rsid w:val="00F10C29"/>
    <w:rsid w:val="00F116E3"/>
    <w:rsid w:val="00F120BA"/>
    <w:rsid w:val="00F15664"/>
    <w:rsid w:val="00F16AD2"/>
    <w:rsid w:val="00F21282"/>
    <w:rsid w:val="00F22906"/>
    <w:rsid w:val="00F2484A"/>
    <w:rsid w:val="00F25DE4"/>
    <w:rsid w:val="00F30357"/>
    <w:rsid w:val="00F30F08"/>
    <w:rsid w:val="00F31ABE"/>
    <w:rsid w:val="00F344DC"/>
    <w:rsid w:val="00F40578"/>
    <w:rsid w:val="00F44F20"/>
    <w:rsid w:val="00F457E8"/>
    <w:rsid w:val="00F47E7B"/>
    <w:rsid w:val="00F47F49"/>
    <w:rsid w:val="00F50A12"/>
    <w:rsid w:val="00F529F3"/>
    <w:rsid w:val="00F52AED"/>
    <w:rsid w:val="00F52F43"/>
    <w:rsid w:val="00F703AF"/>
    <w:rsid w:val="00F74FB1"/>
    <w:rsid w:val="00F774BC"/>
    <w:rsid w:val="00F823E9"/>
    <w:rsid w:val="00F8423F"/>
    <w:rsid w:val="00F903DE"/>
    <w:rsid w:val="00F93E83"/>
    <w:rsid w:val="00F940FC"/>
    <w:rsid w:val="00F974D0"/>
    <w:rsid w:val="00FA7BEF"/>
    <w:rsid w:val="00FC1506"/>
    <w:rsid w:val="00FC3630"/>
    <w:rsid w:val="00FD524B"/>
    <w:rsid w:val="00FD61BC"/>
    <w:rsid w:val="00FE6685"/>
    <w:rsid w:val="00FE6945"/>
    <w:rsid w:val="00FF086F"/>
    <w:rsid w:val="00FF5A11"/>
    <w:rsid w:val="27C707A0"/>
    <w:rsid w:val="7775E8D0"/>
    <w:rsid w:val="7BBE0AE5"/>
    <w:rsid w:val="7DBE787C"/>
    <w:rsid w:val="7DDF3CD0"/>
    <w:rsid w:val="7DEFC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1">
    <w:name w:val="页脚 字符1"/>
    <w:basedOn w:val="a0"/>
    <w:uiPriority w:val="99"/>
    <w:qFormat/>
    <w:rPr>
      <w:rFonts w:ascii="Times New Roman" w:eastAsia="仿宋_GB2312" w:hAnsi="Times New Roman" w:cs="Times New Roman"/>
      <w:sz w:val="18"/>
      <w:szCs w:val="18"/>
    </w:rPr>
  </w:style>
  <w:style w:type="paragraph" w:customStyle="1" w:styleId="10">
    <w:name w:val="列出段落1"/>
    <w:basedOn w:val="a"/>
    <w:uiPriority w:val="99"/>
    <w:qFormat/>
    <w:pPr>
      <w:ind w:firstLineChars="200" w:firstLine="420"/>
    </w:pPr>
    <w:rPr>
      <w:rFonts w:ascii="Calibri" w:eastAsia="宋体" w:hAnsi="Calibri"/>
      <w:sz w:val="21"/>
      <w:szCs w:val="22"/>
    </w:rPr>
  </w:style>
  <w:style w:type="paragraph" w:styleId="a8">
    <w:name w:val="List Paragraph"/>
    <w:basedOn w:val="a"/>
    <w:uiPriority w:val="34"/>
    <w:qFormat/>
    <w:pPr>
      <w:ind w:firstLineChars="200" w:firstLine="420"/>
    </w:pPr>
    <w:rPr>
      <w:rFonts w:ascii="Calibri" w:eastAsia="宋体" w:hAnsi="Calibri"/>
      <w:sz w:val="21"/>
      <w:szCs w:val="22"/>
    </w:r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qFormat/>
    <w:rPr>
      <w:rFonts w:ascii="Times New Roman" w:eastAsia="仿宋_GB2312" w:hAnsi="Times New Roman" w:cs="Times New Roman"/>
      <w:sz w:val="18"/>
      <w:szCs w:val="18"/>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font31">
    <w:name w:val="font31"/>
    <w:basedOn w:val="a0"/>
    <w:qFormat/>
    <w:rPr>
      <w:rFonts w:ascii="MS Gothic" w:eastAsia="MS Gothic" w:hAnsi="MS Gothic" w:cs="MS Gothic"/>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1">
    <w:name w:val="页脚 字符1"/>
    <w:basedOn w:val="a0"/>
    <w:uiPriority w:val="99"/>
    <w:qFormat/>
    <w:rPr>
      <w:rFonts w:ascii="Times New Roman" w:eastAsia="仿宋_GB2312" w:hAnsi="Times New Roman" w:cs="Times New Roman"/>
      <w:sz w:val="18"/>
      <w:szCs w:val="18"/>
    </w:rPr>
  </w:style>
  <w:style w:type="paragraph" w:customStyle="1" w:styleId="10">
    <w:name w:val="列出段落1"/>
    <w:basedOn w:val="a"/>
    <w:uiPriority w:val="99"/>
    <w:qFormat/>
    <w:pPr>
      <w:ind w:firstLineChars="200" w:firstLine="420"/>
    </w:pPr>
    <w:rPr>
      <w:rFonts w:ascii="Calibri" w:eastAsia="宋体" w:hAnsi="Calibri"/>
      <w:sz w:val="21"/>
      <w:szCs w:val="22"/>
    </w:rPr>
  </w:style>
  <w:style w:type="paragraph" w:styleId="a8">
    <w:name w:val="List Paragraph"/>
    <w:basedOn w:val="a"/>
    <w:uiPriority w:val="34"/>
    <w:qFormat/>
    <w:pPr>
      <w:ind w:firstLineChars="200" w:firstLine="420"/>
    </w:pPr>
    <w:rPr>
      <w:rFonts w:ascii="Calibri" w:eastAsia="宋体" w:hAnsi="Calibri"/>
      <w:sz w:val="21"/>
      <w:szCs w:val="22"/>
    </w:r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qFormat/>
    <w:rPr>
      <w:rFonts w:ascii="Times New Roman" w:eastAsia="仿宋_GB2312" w:hAnsi="Times New Roman" w:cs="Times New Roman"/>
      <w:sz w:val="18"/>
      <w:szCs w:val="18"/>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font31">
    <w:name w:val="font31"/>
    <w:basedOn w:val="a0"/>
    <w:qFormat/>
    <w:rPr>
      <w:rFonts w:ascii="MS Gothic" w:eastAsia="MS Gothic" w:hAnsi="MS Gothic" w:cs="MS Gothic"/>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2159</Words>
  <Characters>12312</Characters>
  <Application>Microsoft Office Word</Application>
  <DocSecurity>0</DocSecurity>
  <Lines>102</Lines>
  <Paragraphs>28</Paragraphs>
  <ScaleCrop>false</ScaleCrop>
  <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2022-04-03T01:30:00Z</cp:lastPrinted>
  <dcterms:created xsi:type="dcterms:W3CDTF">2022-10-11T05:19:00Z</dcterms:created>
  <dcterms:modified xsi:type="dcterms:W3CDTF">2022-10-11T05:19:00Z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0355b20b187240949667b011e9383a65</vt:lpwstr>
  </property>
  <property fmtid="{D5CDD505-2E9C-101B-9397-08002B2CF9AE}" pid="3" name="KSOProductBuildVer">
    <vt:lpwstr>2052-11.8.2.10125</vt:lpwstr>
  </property>
</Properties>
</file>