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620" w:type="dxa"/>
        <w:tblLook w:val="04A0" w:firstRow="1" w:lastRow="0" w:firstColumn="1" w:lastColumn="0" w:noHBand="0" w:noVBand="1"/>
      </w:tblPr>
      <w:tblGrid>
        <w:gridCol w:w="620"/>
        <w:gridCol w:w="920"/>
        <w:gridCol w:w="2180"/>
        <w:gridCol w:w="2040"/>
        <w:gridCol w:w="1800"/>
        <w:gridCol w:w="3100"/>
        <w:gridCol w:w="840"/>
        <w:gridCol w:w="1400"/>
        <w:gridCol w:w="1720"/>
      </w:tblGrid>
      <w:tr w:rsidR="0073521F" w14:paraId="3915EBA0" w14:textId="77777777">
        <w:trPr>
          <w:trHeight w:val="315"/>
        </w:trPr>
        <w:tc>
          <w:tcPr>
            <w:tcW w:w="3720" w:type="dxa"/>
            <w:gridSpan w:val="3"/>
            <w:tcBorders>
              <w:top w:val="nil"/>
              <w:left w:val="nil"/>
              <w:bottom w:val="nil"/>
              <w:right w:val="nil"/>
            </w:tcBorders>
            <w:shd w:val="clear" w:color="auto" w:fill="auto"/>
            <w:noWrap/>
            <w:vAlign w:val="center"/>
          </w:tcPr>
          <w:p w14:paraId="508AA07F" w14:textId="77777777" w:rsidR="0073521F" w:rsidRDefault="0073521F">
            <w:pPr>
              <w:widowControl/>
              <w:jc w:val="left"/>
              <w:rPr>
                <w:rFonts w:ascii="宋体" w:eastAsia="宋体" w:hAnsi="宋体" w:cs="宋体"/>
                <w:kern w:val="0"/>
                <w:sz w:val="24"/>
                <w:szCs w:val="24"/>
              </w:rPr>
            </w:pPr>
          </w:p>
        </w:tc>
        <w:tc>
          <w:tcPr>
            <w:tcW w:w="2040" w:type="dxa"/>
            <w:tcBorders>
              <w:top w:val="nil"/>
              <w:left w:val="nil"/>
              <w:bottom w:val="nil"/>
              <w:right w:val="nil"/>
            </w:tcBorders>
            <w:shd w:val="clear" w:color="auto" w:fill="auto"/>
            <w:noWrap/>
            <w:vAlign w:val="center"/>
          </w:tcPr>
          <w:p w14:paraId="713C0977" w14:textId="77777777" w:rsidR="0073521F" w:rsidRDefault="0073521F">
            <w:pPr>
              <w:widowControl/>
              <w:jc w:val="left"/>
              <w:rPr>
                <w:rFonts w:ascii="Times New Roman" w:eastAsia="Times New Roman" w:hAnsi="Times New Roman" w:cs="Times New Roman"/>
                <w:kern w:val="0"/>
                <w:sz w:val="20"/>
                <w:szCs w:val="20"/>
              </w:rPr>
            </w:pPr>
          </w:p>
        </w:tc>
        <w:tc>
          <w:tcPr>
            <w:tcW w:w="1800" w:type="dxa"/>
            <w:tcBorders>
              <w:top w:val="nil"/>
              <w:left w:val="nil"/>
              <w:bottom w:val="nil"/>
              <w:right w:val="nil"/>
            </w:tcBorders>
            <w:shd w:val="clear" w:color="auto" w:fill="auto"/>
            <w:noWrap/>
            <w:vAlign w:val="center"/>
          </w:tcPr>
          <w:p w14:paraId="27441890" w14:textId="77777777" w:rsidR="0073521F" w:rsidRDefault="0073521F">
            <w:pPr>
              <w:widowControl/>
              <w:jc w:val="left"/>
              <w:rPr>
                <w:rFonts w:ascii="Times New Roman" w:eastAsia="Times New Roman" w:hAnsi="Times New Roman" w:cs="Times New Roman"/>
                <w:kern w:val="0"/>
                <w:sz w:val="20"/>
                <w:szCs w:val="20"/>
              </w:rPr>
            </w:pPr>
          </w:p>
        </w:tc>
        <w:tc>
          <w:tcPr>
            <w:tcW w:w="3100" w:type="dxa"/>
            <w:tcBorders>
              <w:top w:val="nil"/>
              <w:left w:val="nil"/>
              <w:bottom w:val="nil"/>
              <w:right w:val="nil"/>
            </w:tcBorders>
            <w:shd w:val="clear" w:color="auto" w:fill="auto"/>
            <w:noWrap/>
            <w:vAlign w:val="center"/>
          </w:tcPr>
          <w:p w14:paraId="7A6F0960" w14:textId="77777777" w:rsidR="0073521F" w:rsidRDefault="0073521F">
            <w:pPr>
              <w:widowControl/>
              <w:jc w:val="left"/>
              <w:rPr>
                <w:rFonts w:ascii="Times New Roman" w:eastAsia="Times New Roman" w:hAnsi="Times New Roman" w:cs="Times New Roman"/>
                <w:kern w:val="0"/>
                <w:sz w:val="20"/>
                <w:szCs w:val="20"/>
              </w:rPr>
            </w:pPr>
          </w:p>
        </w:tc>
        <w:tc>
          <w:tcPr>
            <w:tcW w:w="840" w:type="dxa"/>
            <w:tcBorders>
              <w:top w:val="nil"/>
              <w:left w:val="nil"/>
              <w:bottom w:val="nil"/>
              <w:right w:val="nil"/>
            </w:tcBorders>
            <w:shd w:val="clear" w:color="auto" w:fill="auto"/>
            <w:noWrap/>
            <w:vAlign w:val="center"/>
          </w:tcPr>
          <w:p w14:paraId="10C7A981" w14:textId="77777777" w:rsidR="0073521F" w:rsidRDefault="0073521F">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56BE76A1" w14:textId="77777777" w:rsidR="0073521F" w:rsidRDefault="0073521F">
            <w:pPr>
              <w:widowControl/>
              <w:jc w:val="left"/>
              <w:rPr>
                <w:rFonts w:ascii="Times New Roman" w:eastAsia="Times New Roman" w:hAnsi="Times New Roman" w:cs="Times New Roman"/>
                <w:kern w:val="0"/>
                <w:sz w:val="20"/>
                <w:szCs w:val="20"/>
              </w:rPr>
            </w:pPr>
          </w:p>
        </w:tc>
        <w:tc>
          <w:tcPr>
            <w:tcW w:w="1720" w:type="dxa"/>
            <w:tcBorders>
              <w:top w:val="nil"/>
              <w:left w:val="nil"/>
              <w:bottom w:val="nil"/>
              <w:right w:val="nil"/>
            </w:tcBorders>
            <w:shd w:val="clear" w:color="auto" w:fill="auto"/>
            <w:noWrap/>
            <w:vAlign w:val="center"/>
          </w:tcPr>
          <w:p w14:paraId="63D9E43D" w14:textId="77777777" w:rsidR="0073521F" w:rsidRDefault="0073521F">
            <w:pPr>
              <w:widowControl/>
              <w:jc w:val="left"/>
              <w:rPr>
                <w:rFonts w:ascii="Times New Roman" w:eastAsia="Times New Roman" w:hAnsi="Times New Roman" w:cs="Times New Roman"/>
                <w:kern w:val="0"/>
                <w:sz w:val="20"/>
                <w:szCs w:val="20"/>
              </w:rPr>
            </w:pPr>
          </w:p>
        </w:tc>
      </w:tr>
      <w:tr w:rsidR="0073521F" w14:paraId="4411E57B" w14:textId="77777777">
        <w:trPr>
          <w:trHeight w:val="490"/>
        </w:trPr>
        <w:tc>
          <w:tcPr>
            <w:tcW w:w="14620" w:type="dxa"/>
            <w:gridSpan w:val="9"/>
            <w:tcBorders>
              <w:top w:val="nil"/>
              <w:left w:val="nil"/>
              <w:bottom w:val="nil"/>
              <w:right w:val="nil"/>
            </w:tcBorders>
            <w:shd w:val="clear" w:color="auto" w:fill="auto"/>
            <w:noWrap/>
            <w:vAlign w:val="center"/>
          </w:tcPr>
          <w:p w14:paraId="18FD2F72" w14:textId="77777777" w:rsidR="0073521F" w:rsidRDefault="00000000">
            <w:pPr>
              <w:widowControl/>
              <w:jc w:val="center"/>
              <w:rPr>
                <w:rFonts w:ascii="方正小标宋简体" w:eastAsia="方正小标宋简体" w:hAnsi="宋体" w:cs="宋体"/>
                <w:color w:val="000000"/>
                <w:kern w:val="0"/>
                <w:sz w:val="36"/>
                <w:szCs w:val="36"/>
              </w:rPr>
            </w:pPr>
            <w:bookmarkStart w:id="0" w:name="RANGE!A2:I28"/>
            <w:r>
              <w:rPr>
                <w:rFonts w:ascii="方正小标宋简体" w:eastAsia="方正小标宋简体" w:hAnsi="宋体" w:cs="宋体" w:hint="eastAsia"/>
                <w:color w:val="000000"/>
                <w:kern w:val="0"/>
                <w:sz w:val="36"/>
                <w:szCs w:val="36"/>
              </w:rPr>
              <w:t>项目支出绩效自评表</w:t>
            </w:r>
            <w:bookmarkEnd w:id="0"/>
          </w:p>
        </w:tc>
      </w:tr>
      <w:tr w:rsidR="0073521F" w14:paraId="1D8278E6" w14:textId="77777777">
        <w:trPr>
          <w:trHeight w:val="475"/>
        </w:trPr>
        <w:tc>
          <w:tcPr>
            <w:tcW w:w="14620" w:type="dxa"/>
            <w:gridSpan w:val="9"/>
            <w:tcBorders>
              <w:top w:val="nil"/>
              <w:left w:val="nil"/>
              <w:bottom w:val="nil"/>
              <w:right w:val="nil"/>
            </w:tcBorders>
            <w:shd w:val="clear" w:color="auto" w:fill="auto"/>
            <w:noWrap/>
            <w:vAlign w:val="center"/>
          </w:tcPr>
          <w:p w14:paraId="7D9D7AF1" w14:textId="77777777" w:rsidR="0073521F" w:rsidRDefault="00000000">
            <w:pPr>
              <w:widowControl/>
              <w:jc w:val="center"/>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（2023年度）</w:t>
            </w:r>
          </w:p>
        </w:tc>
      </w:tr>
      <w:tr w:rsidR="0073521F" w14:paraId="79BFD4FF" w14:textId="77777777">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64C115"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13080" w:type="dxa"/>
            <w:gridSpan w:val="7"/>
            <w:tcBorders>
              <w:top w:val="single" w:sz="4" w:space="0" w:color="auto"/>
              <w:left w:val="nil"/>
              <w:bottom w:val="single" w:sz="4" w:space="0" w:color="auto"/>
              <w:right w:val="single" w:sz="4" w:space="0" w:color="auto"/>
            </w:tcBorders>
            <w:shd w:val="clear" w:color="auto" w:fill="auto"/>
            <w:vAlign w:val="center"/>
          </w:tcPr>
          <w:p w14:paraId="01501EF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双高建设-机电一体化技术双高专业群智能技术应用中心</w:t>
            </w:r>
          </w:p>
        </w:tc>
      </w:tr>
      <w:tr w:rsidR="0073521F" w14:paraId="27BA1408" w14:textId="77777777">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5B257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6020" w:type="dxa"/>
            <w:gridSpan w:val="3"/>
            <w:tcBorders>
              <w:top w:val="single" w:sz="4" w:space="0" w:color="auto"/>
              <w:left w:val="nil"/>
              <w:bottom w:val="single" w:sz="4" w:space="0" w:color="auto"/>
              <w:right w:val="single" w:sz="4" w:space="0" w:color="auto"/>
            </w:tcBorders>
            <w:shd w:val="clear" w:color="auto" w:fill="auto"/>
            <w:vAlign w:val="center"/>
          </w:tcPr>
          <w:p w14:paraId="76B9EC2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3100" w:type="dxa"/>
            <w:tcBorders>
              <w:top w:val="nil"/>
              <w:left w:val="nil"/>
              <w:bottom w:val="single" w:sz="4" w:space="0" w:color="auto"/>
              <w:right w:val="single" w:sz="4" w:space="0" w:color="auto"/>
            </w:tcBorders>
            <w:shd w:val="clear" w:color="auto" w:fill="auto"/>
            <w:vAlign w:val="center"/>
          </w:tcPr>
          <w:p w14:paraId="55A643E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3960" w:type="dxa"/>
            <w:gridSpan w:val="3"/>
            <w:tcBorders>
              <w:top w:val="single" w:sz="4" w:space="0" w:color="auto"/>
              <w:left w:val="nil"/>
              <w:bottom w:val="single" w:sz="4" w:space="0" w:color="auto"/>
              <w:right w:val="single" w:sz="4" w:space="0" w:color="auto"/>
            </w:tcBorders>
            <w:shd w:val="clear" w:color="auto" w:fill="auto"/>
            <w:vAlign w:val="center"/>
          </w:tcPr>
          <w:p w14:paraId="6688C35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北京工业职业技术学院</w:t>
            </w:r>
          </w:p>
        </w:tc>
      </w:tr>
      <w:tr w:rsidR="0073521F" w14:paraId="5272B135" w14:textId="77777777">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9F385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项目负责人</w:t>
            </w:r>
          </w:p>
        </w:tc>
        <w:tc>
          <w:tcPr>
            <w:tcW w:w="6020" w:type="dxa"/>
            <w:gridSpan w:val="3"/>
            <w:tcBorders>
              <w:top w:val="single" w:sz="4" w:space="0" w:color="auto"/>
              <w:left w:val="nil"/>
              <w:bottom w:val="single" w:sz="4" w:space="0" w:color="auto"/>
              <w:right w:val="single" w:sz="4" w:space="0" w:color="auto"/>
            </w:tcBorders>
            <w:shd w:val="clear" w:color="auto" w:fill="auto"/>
            <w:vAlign w:val="center"/>
          </w:tcPr>
          <w:p w14:paraId="7F406B37"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张春芝</w:t>
            </w:r>
          </w:p>
        </w:tc>
        <w:tc>
          <w:tcPr>
            <w:tcW w:w="3100" w:type="dxa"/>
            <w:tcBorders>
              <w:top w:val="nil"/>
              <w:left w:val="nil"/>
              <w:bottom w:val="single" w:sz="4" w:space="0" w:color="auto"/>
              <w:right w:val="single" w:sz="4" w:space="0" w:color="auto"/>
            </w:tcBorders>
            <w:shd w:val="clear" w:color="auto" w:fill="auto"/>
            <w:vAlign w:val="center"/>
          </w:tcPr>
          <w:p w14:paraId="655E1D7B"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联系电话</w:t>
            </w:r>
          </w:p>
        </w:tc>
        <w:tc>
          <w:tcPr>
            <w:tcW w:w="3960" w:type="dxa"/>
            <w:gridSpan w:val="3"/>
            <w:tcBorders>
              <w:top w:val="single" w:sz="4" w:space="0" w:color="auto"/>
              <w:left w:val="nil"/>
              <w:bottom w:val="single" w:sz="4" w:space="0" w:color="auto"/>
              <w:right w:val="single" w:sz="4" w:space="0" w:color="auto"/>
            </w:tcBorders>
            <w:shd w:val="clear" w:color="auto" w:fill="auto"/>
            <w:vAlign w:val="center"/>
          </w:tcPr>
          <w:p w14:paraId="669DE54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18600151786</w:t>
            </w:r>
          </w:p>
        </w:tc>
      </w:tr>
      <w:tr w:rsidR="0073521F" w14:paraId="40ECE697" w14:textId="77777777">
        <w:trPr>
          <w:trHeight w:val="270"/>
        </w:trPr>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053039"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tcPr>
          <w:p w14:paraId="0317B8C0"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2040" w:type="dxa"/>
            <w:tcBorders>
              <w:top w:val="nil"/>
              <w:left w:val="single" w:sz="4" w:space="0" w:color="auto"/>
              <w:bottom w:val="single" w:sz="4" w:space="0" w:color="auto"/>
              <w:right w:val="single" w:sz="4" w:space="0" w:color="auto"/>
            </w:tcBorders>
            <w:shd w:val="clear" w:color="auto" w:fill="auto"/>
            <w:vAlign w:val="center"/>
          </w:tcPr>
          <w:p w14:paraId="40176083"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1800" w:type="dxa"/>
            <w:tcBorders>
              <w:top w:val="nil"/>
              <w:left w:val="nil"/>
              <w:bottom w:val="single" w:sz="4" w:space="0" w:color="auto"/>
              <w:right w:val="single" w:sz="4" w:space="0" w:color="auto"/>
            </w:tcBorders>
            <w:shd w:val="clear" w:color="auto" w:fill="auto"/>
            <w:vAlign w:val="center"/>
          </w:tcPr>
          <w:p w14:paraId="5BDE555C" w14:textId="77777777" w:rsidR="0073521F"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全年预算数</w:t>
            </w:r>
          </w:p>
        </w:tc>
        <w:tc>
          <w:tcPr>
            <w:tcW w:w="3100" w:type="dxa"/>
            <w:tcBorders>
              <w:top w:val="nil"/>
              <w:left w:val="nil"/>
              <w:bottom w:val="single" w:sz="4" w:space="0" w:color="auto"/>
              <w:right w:val="single" w:sz="4" w:space="0" w:color="auto"/>
            </w:tcBorders>
            <w:shd w:val="clear" w:color="auto" w:fill="auto"/>
            <w:vAlign w:val="center"/>
          </w:tcPr>
          <w:p w14:paraId="7B7D9E1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840" w:type="dxa"/>
            <w:tcBorders>
              <w:top w:val="nil"/>
              <w:left w:val="nil"/>
              <w:bottom w:val="single" w:sz="4" w:space="0" w:color="auto"/>
              <w:right w:val="single" w:sz="4" w:space="0" w:color="auto"/>
            </w:tcBorders>
            <w:shd w:val="clear" w:color="auto" w:fill="auto"/>
            <w:vAlign w:val="center"/>
          </w:tcPr>
          <w:p w14:paraId="1D27836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tcPr>
          <w:p w14:paraId="0FE890D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执行率</w:t>
            </w:r>
          </w:p>
        </w:tc>
        <w:tc>
          <w:tcPr>
            <w:tcW w:w="1720" w:type="dxa"/>
            <w:tcBorders>
              <w:top w:val="nil"/>
              <w:left w:val="nil"/>
              <w:bottom w:val="single" w:sz="4" w:space="0" w:color="auto"/>
              <w:right w:val="single" w:sz="4" w:space="0" w:color="auto"/>
            </w:tcBorders>
            <w:shd w:val="clear" w:color="auto" w:fill="auto"/>
            <w:vAlign w:val="center"/>
          </w:tcPr>
          <w:p w14:paraId="68091EBB"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73521F" w14:paraId="2980C3F1"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5B5715F5" w14:textId="77777777" w:rsidR="0073521F" w:rsidRDefault="0073521F">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36F22F72" w14:textId="77777777" w:rsidR="0073521F"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2040" w:type="dxa"/>
            <w:tcBorders>
              <w:top w:val="nil"/>
              <w:left w:val="single" w:sz="4" w:space="0" w:color="auto"/>
              <w:bottom w:val="single" w:sz="4" w:space="0" w:color="auto"/>
              <w:right w:val="single" w:sz="4" w:space="0" w:color="auto"/>
            </w:tcBorders>
            <w:shd w:val="clear" w:color="auto" w:fill="auto"/>
            <w:vAlign w:val="center"/>
          </w:tcPr>
          <w:p w14:paraId="04130148"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270.200000 </w:t>
            </w:r>
          </w:p>
        </w:tc>
        <w:tc>
          <w:tcPr>
            <w:tcW w:w="1800" w:type="dxa"/>
            <w:tcBorders>
              <w:top w:val="nil"/>
              <w:left w:val="nil"/>
              <w:bottom w:val="single" w:sz="4" w:space="0" w:color="auto"/>
              <w:right w:val="single" w:sz="4" w:space="0" w:color="auto"/>
            </w:tcBorders>
            <w:shd w:val="clear" w:color="auto" w:fill="auto"/>
            <w:vAlign w:val="center"/>
          </w:tcPr>
          <w:p w14:paraId="6824EAF7"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386.000000 </w:t>
            </w:r>
          </w:p>
        </w:tc>
        <w:tc>
          <w:tcPr>
            <w:tcW w:w="3100" w:type="dxa"/>
            <w:tcBorders>
              <w:top w:val="nil"/>
              <w:left w:val="nil"/>
              <w:bottom w:val="single" w:sz="4" w:space="0" w:color="auto"/>
              <w:right w:val="single" w:sz="4" w:space="0" w:color="auto"/>
            </w:tcBorders>
            <w:shd w:val="clear" w:color="auto" w:fill="auto"/>
            <w:vAlign w:val="center"/>
          </w:tcPr>
          <w:p w14:paraId="6B56EE54"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385.300000 </w:t>
            </w:r>
          </w:p>
        </w:tc>
        <w:tc>
          <w:tcPr>
            <w:tcW w:w="840" w:type="dxa"/>
            <w:tcBorders>
              <w:top w:val="nil"/>
              <w:left w:val="nil"/>
              <w:bottom w:val="single" w:sz="4" w:space="0" w:color="auto"/>
              <w:right w:val="single" w:sz="4" w:space="0" w:color="auto"/>
            </w:tcBorders>
            <w:shd w:val="clear" w:color="auto" w:fill="auto"/>
            <w:vAlign w:val="center"/>
          </w:tcPr>
          <w:p w14:paraId="0101FC3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tcPr>
          <w:p w14:paraId="44365D0B"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99.82%</w:t>
            </w:r>
          </w:p>
        </w:tc>
        <w:tc>
          <w:tcPr>
            <w:tcW w:w="1720" w:type="dxa"/>
            <w:tcBorders>
              <w:top w:val="nil"/>
              <w:left w:val="nil"/>
              <w:bottom w:val="single" w:sz="4" w:space="0" w:color="auto"/>
              <w:right w:val="single" w:sz="4" w:space="0" w:color="auto"/>
            </w:tcBorders>
            <w:shd w:val="clear" w:color="auto" w:fill="auto"/>
            <w:vAlign w:val="center"/>
          </w:tcPr>
          <w:p w14:paraId="749C4144"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9.98</w:t>
            </w:r>
          </w:p>
        </w:tc>
      </w:tr>
      <w:tr w:rsidR="0073521F" w14:paraId="5F495D92"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4BE9C04E" w14:textId="77777777" w:rsidR="0073521F" w:rsidRDefault="0073521F">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61833C50"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2040" w:type="dxa"/>
            <w:tcBorders>
              <w:top w:val="nil"/>
              <w:left w:val="single" w:sz="4" w:space="0" w:color="auto"/>
              <w:bottom w:val="single" w:sz="4" w:space="0" w:color="auto"/>
              <w:right w:val="single" w:sz="4" w:space="0" w:color="auto"/>
            </w:tcBorders>
            <w:shd w:val="clear" w:color="auto" w:fill="auto"/>
            <w:vAlign w:val="center"/>
          </w:tcPr>
          <w:p w14:paraId="02ADA9F3"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270.200000 </w:t>
            </w:r>
          </w:p>
        </w:tc>
        <w:tc>
          <w:tcPr>
            <w:tcW w:w="1800" w:type="dxa"/>
            <w:tcBorders>
              <w:top w:val="nil"/>
              <w:left w:val="nil"/>
              <w:bottom w:val="single" w:sz="4" w:space="0" w:color="auto"/>
              <w:right w:val="single" w:sz="4" w:space="0" w:color="auto"/>
            </w:tcBorders>
            <w:shd w:val="clear" w:color="auto" w:fill="auto"/>
            <w:vAlign w:val="center"/>
          </w:tcPr>
          <w:p w14:paraId="5B5D7D6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386.000000 </w:t>
            </w:r>
          </w:p>
        </w:tc>
        <w:tc>
          <w:tcPr>
            <w:tcW w:w="3100" w:type="dxa"/>
            <w:tcBorders>
              <w:top w:val="nil"/>
              <w:left w:val="nil"/>
              <w:bottom w:val="single" w:sz="4" w:space="0" w:color="auto"/>
              <w:right w:val="single" w:sz="4" w:space="0" w:color="auto"/>
            </w:tcBorders>
            <w:shd w:val="clear" w:color="auto" w:fill="auto"/>
            <w:vAlign w:val="center"/>
          </w:tcPr>
          <w:p w14:paraId="2CA1E0F9"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385.300000 </w:t>
            </w:r>
          </w:p>
        </w:tc>
        <w:tc>
          <w:tcPr>
            <w:tcW w:w="840" w:type="dxa"/>
            <w:tcBorders>
              <w:top w:val="nil"/>
              <w:left w:val="nil"/>
              <w:bottom w:val="single" w:sz="4" w:space="0" w:color="auto"/>
              <w:right w:val="nil"/>
            </w:tcBorders>
            <w:shd w:val="clear" w:color="auto" w:fill="auto"/>
            <w:vAlign w:val="center"/>
          </w:tcPr>
          <w:p w14:paraId="59406C2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tcPr>
          <w:p w14:paraId="1782CB4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99.82%</w:t>
            </w:r>
          </w:p>
        </w:tc>
        <w:tc>
          <w:tcPr>
            <w:tcW w:w="1720" w:type="dxa"/>
            <w:tcBorders>
              <w:top w:val="nil"/>
              <w:left w:val="single" w:sz="4" w:space="0" w:color="auto"/>
              <w:bottom w:val="single" w:sz="4" w:space="0" w:color="auto"/>
              <w:right w:val="single" w:sz="4" w:space="0" w:color="auto"/>
            </w:tcBorders>
            <w:shd w:val="clear" w:color="auto" w:fill="auto"/>
            <w:vAlign w:val="center"/>
          </w:tcPr>
          <w:p w14:paraId="0FBCF681"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73521F" w14:paraId="3B489BCF"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1C979869" w14:textId="77777777" w:rsidR="0073521F" w:rsidRDefault="0073521F">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7EBEBCF9"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上年结转资金</w:t>
            </w:r>
          </w:p>
        </w:tc>
        <w:tc>
          <w:tcPr>
            <w:tcW w:w="2040" w:type="dxa"/>
            <w:tcBorders>
              <w:top w:val="nil"/>
              <w:left w:val="single" w:sz="4" w:space="0" w:color="auto"/>
              <w:bottom w:val="single" w:sz="4" w:space="0" w:color="auto"/>
              <w:right w:val="single" w:sz="4" w:space="0" w:color="auto"/>
            </w:tcBorders>
            <w:shd w:val="clear" w:color="auto" w:fill="auto"/>
            <w:vAlign w:val="center"/>
          </w:tcPr>
          <w:p w14:paraId="76648B93"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tcPr>
          <w:p w14:paraId="0A4B6EA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100" w:type="dxa"/>
            <w:tcBorders>
              <w:top w:val="nil"/>
              <w:left w:val="nil"/>
              <w:bottom w:val="single" w:sz="4" w:space="0" w:color="auto"/>
              <w:right w:val="single" w:sz="4" w:space="0" w:color="auto"/>
            </w:tcBorders>
            <w:shd w:val="clear" w:color="auto" w:fill="auto"/>
            <w:vAlign w:val="center"/>
          </w:tcPr>
          <w:p w14:paraId="0ADFE371"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tcPr>
          <w:p w14:paraId="4A252E6E"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tcPr>
          <w:p w14:paraId="0F731DA3"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720" w:type="dxa"/>
            <w:tcBorders>
              <w:top w:val="nil"/>
              <w:left w:val="nil"/>
              <w:bottom w:val="single" w:sz="4" w:space="0" w:color="auto"/>
              <w:right w:val="single" w:sz="4" w:space="0" w:color="auto"/>
            </w:tcBorders>
            <w:shd w:val="clear" w:color="auto" w:fill="auto"/>
            <w:vAlign w:val="center"/>
          </w:tcPr>
          <w:p w14:paraId="4E44AA5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73521F" w14:paraId="47DAC8A5" w14:textId="77777777">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tcPr>
          <w:p w14:paraId="6B8E2EDC" w14:textId="77777777" w:rsidR="0073521F" w:rsidRDefault="0073521F">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tcPr>
          <w:p w14:paraId="48A8A5E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其他资金</w:t>
            </w:r>
          </w:p>
        </w:tc>
        <w:tc>
          <w:tcPr>
            <w:tcW w:w="2040" w:type="dxa"/>
            <w:tcBorders>
              <w:top w:val="nil"/>
              <w:left w:val="single" w:sz="4" w:space="0" w:color="auto"/>
              <w:bottom w:val="single" w:sz="4" w:space="0" w:color="auto"/>
              <w:right w:val="single" w:sz="4" w:space="0" w:color="auto"/>
            </w:tcBorders>
            <w:shd w:val="clear" w:color="auto" w:fill="auto"/>
            <w:vAlign w:val="center"/>
          </w:tcPr>
          <w:p w14:paraId="08F0A19A"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tcPr>
          <w:p w14:paraId="127443E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100" w:type="dxa"/>
            <w:tcBorders>
              <w:top w:val="nil"/>
              <w:left w:val="nil"/>
              <w:bottom w:val="single" w:sz="4" w:space="0" w:color="auto"/>
              <w:right w:val="single" w:sz="4" w:space="0" w:color="auto"/>
            </w:tcBorders>
            <w:shd w:val="clear" w:color="auto" w:fill="auto"/>
            <w:vAlign w:val="center"/>
          </w:tcPr>
          <w:p w14:paraId="115D95D1"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tcPr>
          <w:p w14:paraId="4E491C6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tcPr>
          <w:p w14:paraId="65D4C04A"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720" w:type="dxa"/>
            <w:tcBorders>
              <w:top w:val="nil"/>
              <w:left w:val="nil"/>
              <w:bottom w:val="single" w:sz="4" w:space="0" w:color="auto"/>
              <w:right w:val="single" w:sz="4" w:space="0" w:color="auto"/>
            </w:tcBorders>
            <w:shd w:val="clear" w:color="auto" w:fill="auto"/>
            <w:vAlign w:val="center"/>
          </w:tcPr>
          <w:p w14:paraId="2DE1BB4A"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73521F" w14:paraId="0C254616" w14:textId="77777777">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5035B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6940" w:type="dxa"/>
            <w:gridSpan w:val="4"/>
            <w:tcBorders>
              <w:top w:val="single" w:sz="4" w:space="0" w:color="auto"/>
              <w:left w:val="nil"/>
              <w:bottom w:val="single" w:sz="4" w:space="0" w:color="auto"/>
              <w:right w:val="single" w:sz="4" w:space="0" w:color="auto"/>
            </w:tcBorders>
            <w:shd w:val="clear" w:color="auto" w:fill="auto"/>
            <w:vAlign w:val="center"/>
          </w:tcPr>
          <w:p w14:paraId="332963CE"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预期目标</w:t>
            </w:r>
          </w:p>
        </w:tc>
        <w:tc>
          <w:tcPr>
            <w:tcW w:w="7060" w:type="dxa"/>
            <w:gridSpan w:val="4"/>
            <w:tcBorders>
              <w:top w:val="single" w:sz="4" w:space="0" w:color="auto"/>
              <w:left w:val="nil"/>
              <w:bottom w:val="single" w:sz="4" w:space="0" w:color="auto"/>
              <w:right w:val="single" w:sz="4" w:space="0" w:color="auto"/>
            </w:tcBorders>
            <w:shd w:val="clear" w:color="auto" w:fill="auto"/>
            <w:vAlign w:val="center"/>
          </w:tcPr>
          <w:p w14:paraId="55E6A3C3"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73521F" w14:paraId="2A02160B"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0CFE7018" w14:textId="77777777" w:rsidR="0073521F" w:rsidRDefault="0073521F">
            <w:pPr>
              <w:widowControl/>
              <w:jc w:val="left"/>
              <w:rPr>
                <w:rFonts w:ascii="仿宋_GB2312" w:eastAsia="仿宋_GB2312" w:hAnsi="宋体" w:cs="宋体"/>
                <w:color w:val="000000"/>
                <w:kern w:val="0"/>
                <w:szCs w:val="21"/>
              </w:rPr>
            </w:pPr>
          </w:p>
        </w:tc>
        <w:tc>
          <w:tcPr>
            <w:tcW w:w="6940" w:type="dxa"/>
            <w:gridSpan w:val="4"/>
            <w:tcBorders>
              <w:top w:val="single" w:sz="4" w:space="0" w:color="auto"/>
              <w:left w:val="nil"/>
              <w:bottom w:val="single" w:sz="4" w:space="0" w:color="auto"/>
              <w:right w:val="single" w:sz="4" w:space="0" w:color="auto"/>
            </w:tcBorders>
            <w:shd w:val="clear" w:color="auto" w:fill="auto"/>
            <w:vAlign w:val="center"/>
          </w:tcPr>
          <w:p w14:paraId="181F01BE"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面向北京市重点发展十大高精尖产业中的智能装备产业，服务首都智慧城市运行保障行业，支撑企业“智改数转”背景下的大批量创新型技术技能人才需求，提升北京市计算智能与智能系统重点实验室等科技创新和技术应用能力。具体包括，提升学生智能化、数字化技能，建成人工智能技术应用中心1个；服务北京市智能网联汽车发展战略，建成无人车控制技术实训室1个；提升科技创新和技术服务能力，建成数字化设计与制造大师工作室1个；提升学生创新素养和能力，建成大学生创新训练中心1个。</w:t>
            </w:r>
            <w:r>
              <w:rPr>
                <w:rFonts w:ascii="仿宋_GB2312" w:eastAsia="仿宋_GB2312" w:hAnsi="宋体" w:cs="宋体" w:hint="eastAsia"/>
                <w:color w:val="000000"/>
                <w:kern w:val="0"/>
                <w:szCs w:val="21"/>
              </w:rPr>
              <w:br/>
              <w:t xml:space="preserve">       项目建成后，将为专业群5个专业，30个班级、900名以上学生提供论教学和实践技能训练条件，在5年内能持续有效地提升专业教学质量，师生满意度、服务企业满意度均达95%以上。提升专业群社会服务能力，年开展各类技能培训2000人天以上，年技术服务到款额达100万元</w:t>
            </w:r>
            <w:r>
              <w:rPr>
                <w:rFonts w:ascii="仿宋_GB2312" w:eastAsia="仿宋_GB2312" w:hAnsi="宋体" w:cs="宋体" w:hint="eastAsia"/>
                <w:color w:val="000000"/>
                <w:kern w:val="0"/>
                <w:szCs w:val="21"/>
              </w:rPr>
              <w:lastRenderedPageBreak/>
              <w:t>以上，在5年内能持续有效地提升社会服务质量，参培学员、服务企业满意度达95%以上。</w:t>
            </w:r>
          </w:p>
        </w:tc>
        <w:tc>
          <w:tcPr>
            <w:tcW w:w="7060" w:type="dxa"/>
            <w:gridSpan w:val="4"/>
            <w:tcBorders>
              <w:top w:val="single" w:sz="4" w:space="0" w:color="auto"/>
              <w:left w:val="nil"/>
              <w:bottom w:val="single" w:sz="4" w:space="0" w:color="auto"/>
              <w:right w:val="single" w:sz="4" w:space="0" w:color="auto"/>
            </w:tcBorders>
            <w:shd w:val="clear" w:color="auto" w:fill="auto"/>
            <w:vAlign w:val="center"/>
          </w:tcPr>
          <w:p w14:paraId="78929243" w14:textId="77777777" w:rsidR="0073521F"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1、建成无人车控制技术实训室1个</w:t>
            </w:r>
            <w:r>
              <w:rPr>
                <w:rFonts w:ascii="仿宋_GB2312" w:eastAsia="仿宋_GB2312" w:hAnsi="宋体" w:cs="宋体" w:hint="eastAsia"/>
                <w:color w:val="000000"/>
                <w:kern w:val="0"/>
                <w:szCs w:val="21"/>
              </w:rPr>
              <w:br/>
              <w:t>2、建成数字化设计与制造大师工作室1个。</w:t>
            </w:r>
            <w:r>
              <w:rPr>
                <w:rFonts w:ascii="仿宋_GB2312" w:eastAsia="仿宋_GB2312" w:hAnsi="宋体" w:cs="宋体" w:hint="eastAsia"/>
                <w:color w:val="000000"/>
                <w:kern w:val="0"/>
                <w:szCs w:val="21"/>
              </w:rPr>
              <w:br/>
              <w:t>3、专业群机电一体化、机械制造及自动化等5个专业，30个班级、900名以上学生提供论教学和实践技能训练条件，有效地提升专业教学质量，师生满意度、服务企业满意度均达95%以上。</w:t>
            </w:r>
            <w:r>
              <w:rPr>
                <w:rFonts w:ascii="仿宋_GB2312" w:eastAsia="仿宋_GB2312" w:hAnsi="宋体" w:cs="宋体" w:hint="eastAsia"/>
                <w:color w:val="000000"/>
                <w:kern w:val="0"/>
                <w:szCs w:val="21"/>
              </w:rPr>
              <w:br/>
              <w:t>4、提升专业群社会服务能力，2023年开展各类技能培训1000人天以上，年技术服务到款额达180万元以上，在5年内能持续有效地提升社会服务质量，参培学员、服务企业满意度达95%以上。</w:t>
            </w:r>
          </w:p>
        </w:tc>
      </w:tr>
      <w:tr w:rsidR="0073521F" w14:paraId="6F6CE8A1" w14:textId="77777777">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467A8"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绩效指标</w:t>
            </w:r>
          </w:p>
        </w:tc>
        <w:tc>
          <w:tcPr>
            <w:tcW w:w="920" w:type="dxa"/>
            <w:tcBorders>
              <w:top w:val="single" w:sz="4" w:space="0" w:color="auto"/>
              <w:left w:val="nil"/>
              <w:bottom w:val="single" w:sz="4" w:space="0" w:color="auto"/>
              <w:right w:val="single" w:sz="4" w:space="0" w:color="auto"/>
            </w:tcBorders>
            <w:shd w:val="clear" w:color="auto" w:fill="auto"/>
            <w:vAlign w:val="center"/>
          </w:tcPr>
          <w:p w14:paraId="02D972B3"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一级指标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6B11E84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290824C4"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1800" w:type="dxa"/>
            <w:tcBorders>
              <w:top w:val="single" w:sz="4" w:space="0" w:color="auto"/>
              <w:left w:val="nil"/>
              <w:bottom w:val="single" w:sz="4" w:space="0" w:color="auto"/>
              <w:right w:val="single" w:sz="4" w:space="0" w:color="auto"/>
            </w:tcBorders>
            <w:shd w:val="clear" w:color="auto" w:fill="auto"/>
            <w:vAlign w:val="center"/>
          </w:tcPr>
          <w:p w14:paraId="38773644"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年度指标值</w:t>
            </w:r>
          </w:p>
        </w:tc>
        <w:tc>
          <w:tcPr>
            <w:tcW w:w="3100" w:type="dxa"/>
            <w:tcBorders>
              <w:top w:val="single" w:sz="4" w:space="0" w:color="auto"/>
              <w:left w:val="nil"/>
              <w:bottom w:val="single" w:sz="4" w:space="0" w:color="auto"/>
              <w:right w:val="single" w:sz="4" w:space="0" w:color="auto"/>
            </w:tcBorders>
            <w:shd w:val="clear" w:color="auto" w:fill="auto"/>
            <w:vAlign w:val="center"/>
          </w:tcPr>
          <w:p w14:paraId="506997FB"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实际完成值</w:t>
            </w:r>
          </w:p>
        </w:tc>
        <w:tc>
          <w:tcPr>
            <w:tcW w:w="840" w:type="dxa"/>
            <w:tcBorders>
              <w:top w:val="single" w:sz="4" w:space="0" w:color="auto"/>
              <w:left w:val="nil"/>
              <w:bottom w:val="single" w:sz="4" w:space="0" w:color="auto"/>
              <w:right w:val="single" w:sz="4" w:space="0" w:color="auto"/>
            </w:tcBorders>
            <w:shd w:val="clear" w:color="auto" w:fill="auto"/>
            <w:vAlign w:val="center"/>
          </w:tcPr>
          <w:p w14:paraId="7DF86AB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tcPr>
          <w:p w14:paraId="3E24172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1720" w:type="dxa"/>
            <w:tcBorders>
              <w:top w:val="single" w:sz="4" w:space="0" w:color="auto"/>
              <w:left w:val="nil"/>
              <w:bottom w:val="single" w:sz="4" w:space="0" w:color="auto"/>
              <w:right w:val="single" w:sz="4" w:space="0" w:color="auto"/>
            </w:tcBorders>
            <w:shd w:val="clear" w:color="auto" w:fill="auto"/>
            <w:vAlign w:val="center"/>
          </w:tcPr>
          <w:p w14:paraId="0999E18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偏差原因分析及改进措施</w:t>
            </w:r>
          </w:p>
        </w:tc>
      </w:tr>
      <w:tr w:rsidR="0073521F" w14:paraId="715126F2"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40254F5D" w14:textId="77777777" w:rsidR="0073521F" w:rsidRDefault="0073521F">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628BC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产出指标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987DA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7A1A1469"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无人车控制技术实训室</w:t>
            </w:r>
          </w:p>
        </w:tc>
        <w:tc>
          <w:tcPr>
            <w:tcW w:w="1800" w:type="dxa"/>
            <w:tcBorders>
              <w:top w:val="single" w:sz="4" w:space="0" w:color="auto"/>
              <w:left w:val="nil"/>
              <w:bottom w:val="single" w:sz="4" w:space="0" w:color="auto"/>
              <w:right w:val="single" w:sz="4" w:space="0" w:color="auto"/>
            </w:tcBorders>
            <w:shd w:val="clear" w:color="auto" w:fill="auto"/>
            <w:vAlign w:val="center"/>
          </w:tcPr>
          <w:p w14:paraId="558DF3A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1个</w:t>
            </w:r>
          </w:p>
        </w:tc>
        <w:tc>
          <w:tcPr>
            <w:tcW w:w="3100" w:type="dxa"/>
            <w:tcBorders>
              <w:top w:val="single" w:sz="4" w:space="0" w:color="auto"/>
              <w:left w:val="nil"/>
              <w:bottom w:val="single" w:sz="4" w:space="0" w:color="auto"/>
              <w:right w:val="single" w:sz="4" w:space="0" w:color="auto"/>
            </w:tcBorders>
            <w:shd w:val="clear" w:color="auto" w:fill="auto"/>
            <w:vAlign w:val="center"/>
          </w:tcPr>
          <w:p w14:paraId="41CA5E03"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实际完成无人车控制技术实训室1个，圆满完成预期目标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0B855FFA"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p>
        </w:tc>
        <w:tc>
          <w:tcPr>
            <w:tcW w:w="1400" w:type="dxa"/>
            <w:tcBorders>
              <w:top w:val="single" w:sz="4" w:space="0" w:color="auto"/>
              <w:left w:val="nil"/>
              <w:bottom w:val="single" w:sz="4" w:space="0" w:color="auto"/>
              <w:right w:val="single" w:sz="4" w:space="0" w:color="auto"/>
            </w:tcBorders>
            <w:shd w:val="clear" w:color="auto" w:fill="auto"/>
            <w:vAlign w:val="center"/>
          </w:tcPr>
          <w:p w14:paraId="16BFA6DB"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1720" w:type="dxa"/>
            <w:tcBorders>
              <w:top w:val="single" w:sz="4" w:space="0" w:color="auto"/>
              <w:left w:val="nil"/>
              <w:bottom w:val="single" w:sz="4" w:space="0" w:color="auto"/>
              <w:right w:val="single" w:sz="4" w:space="0" w:color="auto"/>
            </w:tcBorders>
            <w:shd w:val="clear" w:color="auto" w:fill="auto"/>
            <w:vAlign w:val="center"/>
          </w:tcPr>
          <w:p w14:paraId="5170D967" w14:textId="21A1D2D5"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目标整体设置有问题，今后将加强目标管理</w:t>
            </w:r>
            <w:r w:rsidR="006C68AC">
              <w:rPr>
                <w:rFonts w:ascii="仿宋_GB2312" w:eastAsia="仿宋_GB2312" w:hAnsi="宋体" w:cs="宋体" w:hint="eastAsia"/>
                <w:color w:val="000000"/>
                <w:kern w:val="0"/>
                <w:szCs w:val="21"/>
              </w:rPr>
              <w:t>，学校将加强绩效目标审核工作。</w:t>
            </w:r>
          </w:p>
        </w:tc>
      </w:tr>
      <w:tr w:rsidR="0073521F" w14:paraId="3835BD1F"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51500CA5" w14:textId="77777777" w:rsidR="0073521F" w:rsidRDefault="0073521F">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02042A" w14:textId="77777777" w:rsidR="0073521F" w:rsidRDefault="0073521F">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73667A26" w14:textId="77777777" w:rsidR="0073521F" w:rsidRDefault="0073521F">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3D68FB2A"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数字化设计与制造大师工作室</w:t>
            </w:r>
          </w:p>
        </w:tc>
        <w:tc>
          <w:tcPr>
            <w:tcW w:w="1800" w:type="dxa"/>
            <w:tcBorders>
              <w:top w:val="single" w:sz="4" w:space="0" w:color="auto"/>
              <w:left w:val="nil"/>
              <w:bottom w:val="single" w:sz="4" w:space="0" w:color="auto"/>
              <w:right w:val="single" w:sz="4" w:space="0" w:color="auto"/>
            </w:tcBorders>
            <w:shd w:val="clear" w:color="auto" w:fill="auto"/>
            <w:vAlign w:val="center"/>
          </w:tcPr>
          <w:p w14:paraId="7F7861BB"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1个</w:t>
            </w:r>
          </w:p>
        </w:tc>
        <w:tc>
          <w:tcPr>
            <w:tcW w:w="3100" w:type="dxa"/>
            <w:tcBorders>
              <w:top w:val="single" w:sz="4" w:space="0" w:color="auto"/>
              <w:left w:val="nil"/>
              <w:bottom w:val="single" w:sz="4" w:space="0" w:color="auto"/>
              <w:right w:val="single" w:sz="4" w:space="0" w:color="auto"/>
            </w:tcBorders>
            <w:shd w:val="clear" w:color="auto" w:fill="auto"/>
            <w:vAlign w:val="center"/>
          </w:tcPr>
          <w:p w14:paraId="484A3D37"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实际完成数字化设计与制造大师工作室1个，圆满完成预期目标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631B519A"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p>
        </w:tc>
        <w:tc>
          <w:tcPr>
            <w:tcW w:w="1400" w:type="dxa"/>
            <w:tcBorders>
              <w:top w:val="single" w:sz="4" w:space="0" w:color="auto"/>
              <w:left w:val="nil"/>
              <w:bottom w:val="single" w:sz="4" w:space="0" w:color="auto"/>
              <w:right w:val="single" w:sz="4" w:space="0" w:color="auto"/>
            </w:tcBorders>
            <w:shd w:val="clear" w:color="auto" w:fill="auto"/>
            <w:vAlign w:val="center"/>
          </w:tcPr>
          <w:p w14:paraId="2A166CFE"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w:t>
            </w:r>
          </w:p>
        </w:tc>
        <w:tc>
          <w:tcPr>
            <w:tcW w:w="1720" w:type="dxa"/>
            <w:tcBorders>
              <w:top w:val="single" w:sz="4" w:space="0" w:color="auto"/>
              <w:left w:val="nil"/>
              <w:bottom w:val="single" w:sz="4" w:space="0" w:color="auto"/>
              <w:right w:val="single" w:sz="4" w:space="0" w:color="auto"/>
            </w:tcBorders>
            <w:shd w:val="clear" w:color="auto" w:fill="auto"/>
            <w:vAlign w:val="center"/>
          </w:tcPr>
          <w:p w14:paraId="39602344" w14:textId="607E1FF6"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目标整体设置有问题，今后将加强目标管理</w:t>
            </w:r>
            <w:r w:rsidR="006C68AC">
              <w:rPr>
                <w:rFonts w:ascii="仿宋_GB2312" w:eastAsia="仿宋_GB2312" w:hAnsi="宋体" w:cs="宋体" w:hint="eastAsia"/>
                <w:color w:val="000000"/>
                <w:kern w:val="0"/>
                <w:szCs w:val="21"/>
              </w:rPr>
              <w:t>，学校将加强绩效目标审核工作。</w:t>
            </w:r>
          </w:p>
        </w:tc>
      </w:tr>
      <w:tr w:rsidR="0073521F" w14:paraId="3F7FF21E"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00A52ACD" w14:textId="77777777" w:rsidR="0073521F" w:rsidRDefault="0073521F">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67BA76" w14:textId="77777777" w:rsidR="0073521F" w:rsidRDefault="0073521F">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35691F5B" w14:textId="77777777" w:rsidR="0073521F" w:rsidRDefault="0073521F">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1CE4A6E0"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大学生创新训练中心</w:t>
            </w:r>
          </w:p>
        </w:tc>
        <w:tc>
          <w:tcPr>
            <w:tcW w:w="1800" w:type="dxa"/>
            <w:tcBorders>
              <w:top w:val="single" w:sz="4" w:space="0" w:color="auto"/>
              <w:left w:val="nil"/>
              <w:bottom w:val="single" w:sz="4" w:space="0" w:color="auto"/>
              <w:right w:val="single" w:sz="4" w:space="0" w:color="auto"/>
            </w:tcBorders>
            <w:shd w:val="clear" w:color="auto" w:fill="auto"/>
            <w:vAlign w:val="center"/>
          </w:tcPr>
          <w:p w14:paraId="0AE2976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1个</w:t>
            </w:r>
          </w:p>
        </w:tc>
        <w:tc>
          <w:tcPr>
            <w:tcW w:w="3100" w:type="dxa"/>
            <w:tcBorders>
              <w:top w:val="single" w:sz="4" w:space="0" w:color="auto"/>
              <w:left w:val="nil"/>
              <w:bottom w:val="single" w:sz="4" w:space="0" w:color="auto"/>
              <w:right w:val="single" w:sz="4" w:space="0" w:color="auto"/>
            </w:tcBorders>
            <w:shd w:val="clear" w:color="auto" w:fill="auto"/>
            <w:vAlign w:val="center"/>
          </w:tcPr>
          <w:p w14:paraId="31D7DEFB"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w:t>
            </w:r>
          </w:p>
        </w:tc>
        <w:tc>
          <w:tcPr>
            <w:tcW w:w="840" w:type="dxa"/>
            <w:tcBorders>
              <w:top w:val="single" w:sz="4" w:space="0" w:color="auto"/>
              <w:left w:val="nil"/>
              <w:bottom w:val="single" w:sz="4" w:space="0" w:color="auto"/>
              <w:right w:val="single" w:sz="4" w:space="0" w:color="auto"/>
            </w:tcBorders>
            <w:shd w:val="clear" w:color="auto" w:fill="auto"/>
            <w:vAlign w:val="center"/>
          </w:tcPr>
          <w:p w14:paraId="4192075E"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p>
        </w:tc>
        <w:tc>
          <w:tcPr>
            <w:tcW w:w="1400" w:type="dxa"/>
            <w:tcBorders>
              <w:top w:val="single" w:sz="4" w:space="0" w:color="auto"/>
              <w:left w:val="nil"/>
              <w:bottom w:val="single" w:sz="4" w:space="0" w:color="auto"/>
              <w:right w:val="single" w:sz="4" w:space="0" w:color="auto"/>
            </w:tcBorders>
            <w:shd w:val="clear" w:color="auto" w:fill="auto"/>
            <w:vAlign w:val="center"/>
          </w:tcPr>
          <w:p w14:paraId="1A31863B"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w:t>
            </w:r>
          </w:p>
        </w:tc>
        <w:tc>
          <w:tcPr>
            <w:tcW w:w="1720" w:type="dxa"/>
            <w:tcBorders>
              <w:top w:val="single" w:sz="4" w:space="0" w:color="auto"/>
              <w:left w:val="nil"/>
              <w:bottom w:val="single" w:sz="4" w:space="0" w:color="auto"/>
              <w:right w:val="single" w:sz="4" w:space="0" w:color="auto"/>
            </w:tcBorders>
            <w:shd w:val="clear" w:color="auto" w:fill="auto"/>
            <w:vAlign w:val="center"/>
          </w:tcPr>
          <w:p w14:paraId="78F73A2E" w14:textId="6C0D8C2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指标涉及事项未开展，今后将加强指标设置及执行</w:t>
            </w:r>
            <w:r w:rsidR="006C68AC">
              <w:rPr>
                <w:rFonts w:ascii="仿宋_GB2312" w:eastAsia="仿宋_GB2312" w:hAnsi="宋体" w:cs="宋体" w:hint="eastAsia"/>
                <w:color w:val="000000"/>
                <w:kern w:val="0"/>
                <w:szCs w:val="21"/>
              </w:rPr>
              <w:t>，学校将加强绩效目标审核工作。</w:t>
            </w:r>
          </w:p>
        </w:tc>
      </w:tr>
      <w:tr w:rsidR="0073521F" w14:paraId="17753AE6"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2A784908" w14:textId="77777777" w:rsidR="0073521F" w:rsidRDefault="0073521F">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969377" w14:textId="77777777" w:rsidR="0073521F" w:rsidRDefault="0073521F">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22A43B16" w14:textId="77777777" w:rsidR="0073521F" w:rsidRDefault="0073521F">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117B8254"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人工智能技术应用中心</w:t>
            </w:r>
          </w:p>
        </w:tc>
        <w:tc>
          <w:tcPr>
            <w:tcW w:w="1800" w:type="dxa"/>
            <w:tcBorders>
              <w:top w:val="single" w:sz="4" w:space="0" w:color="auto"/>
              <w:left w:val="nil"/>
              <w:bottom w:val="single" w:sz="4" w:space="0" w:color="auto"/>
              <w:right w:val="single" w:sz="4" w:space="0" w:color="auto"/>
            </w:tcBorders>
            <w:shd w:val="clear" w:color="auto" w:fill="auto"/>
            <w:vAlign w:val="center"/>
          </w:tcPr>
          <w:p w14:paraId="4A4380FE"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1个</w:t>
            </w:r>
          </w:p>
        </w:tc>
        <w:tc>
          <w:tcPr>
            <w:tcW w:w="3100" w:type="dxa"/>
            <w:tcBorders>
              <w:top w:val="single" w:sz="4" w:space="0" w:color="auto"/>
              <w:left w:val="nil"/>
              <w:bottom w:val="single" w:sz="4" w:space="0" w:color="auto"/>
              <w:right w:val="single" w:sz="4" w:space="0" w:color="auto"/>
            </w:tcBorders>
            <w:shd w:val="clear" w:color="auto" w:fill="auto"/>
            <w:vAlign w:val="center"/>
          </w:tcPr>
          <w:p w14:paraId="1AB87E1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w:t>
            </w:r>
          </w:p>
        </w:tc>
        <w:tc>
          <w:tcPr>
            <w:tcW w:w="840" w:type="dxa"/>
            <w:tcBorders>
              <w:top w:val="single" w:sz="4" w:space="0" w:color="auto"/>
              <w:left w:val="nil"/>
              <w:bottom w:val="single" w:sz="4" w:space="0" w:color="auto"/>
              <w:right w:val="single" w:sz="4" w:space="0" w:color="auto"/>
            </w:tcBorders>
            <w:shd w:val="clear" w:color="auto" w:fill="auto"/>
            <w:vAlign w:val="center"/>
          </w:tcPr>
          <w:p w14:paraId="32CB29AE"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p>
        </w:tc>
        <w:tc>
          <w:tcPr>
            <w:tcW w:w="1400" w:type="dxa"/>
            <w:tcBorders>
              <w:top w:val="single" w:sz="4" w:space="0" w:color="auto"/>
              <w:left w:val="nil"/>
              <w:bottom w:val="single" w:sz="4" w:space="0" w:color="auto"/>
              <w:right w:val="single" w:sz="4" w:space="0" w:color="auto"/>
            </w:tcBorders>
            <w:shd w:val="clear" w:color="auto" w:fill="auto"/>
            <w:vAlign w:val="center"/>
          </w:tcPr>
          <w:p w14:paraId="370AB774"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w:t>
            </w:r>
          </w:p>
        </w:tc>
        <w:tc>
          <w:tcPr>
            <w:tcW w:w="1720" w:type="dxa"/>
            <w:tcBorders>
              <w:top w:val="single" w:sz="4" w:space="0" w:color="auto"/>
              <w:left w:val="nil"/>
              <w:bottom w:val="single" w:sz="4" w:space="0" w:color="auto"/>
              <w:right w:val="single" w:sz="4" w:space="0" w:color="auto"/>
            </w:tcBorders>
            <w:shd w:val="clear" w:color="auto" w:fill="auto"/>
            <w:vAlign w:val="center"/>
          </w:tcPr>
          <w:p w14:paraId="312C9C4E" w14:textId="5F8239A9"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指标涉及事项未开展，今后将加强指标设置及执行</w:t>
            </w:r>
            <w:r w:rsidR="006C68AC">
              <w:rPr>
                <w:rFonts w:ascii="仿宋_GB2312" w:eastAsia="仿宋_GB2312" w:hAnsi="宋体" w:cs="宋体" w:hint="eastAsia"/>
                <w:color w:val="000000"/>
                <w:kern w:val="0"/>
                <w:szCs w:val="21"/>
              </w:rPr>
              <w:t>，学校将加强绩效目标审核工作。</w:t>
            </w:r>
          </w:p>
        </w:tc>
      </w:tr>
      <w:tr w:rsidR="0073521F" w14:paraId="38911163"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076145E0" w14:textId="77777777" w:rsidR="0073521F" w:rsidRDefault="0073521F">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C25E51" w14:textId="77777777" w:rsidR="0073521F" w:rsidRDefault="0073521F">
            <w:pPr>
              <w:widowControl/>
              <w:jc w:val="left"/>
              <w:rPr>
                <w:rFonts w:ascii="仿宋_GB2312" w:eastAsia="仿宋_GB2312" w:hAnsi="宋体" w:cs="宋体"/>
                <w:color w:val="000000"/>
                <w:kern w:val="0"/>
                <w:szCs w:val="21"/>
              </w:rPr>
            </w:pP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A92F40"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2586A4A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人工智能技术应用中心</w:t>
            </w:r>
          </w:p>
        </w:tc>
        <w:tc>
          <w:tcPr>
            <w:tcW w:w="1800" w:type="dxa"/>
            <w:tcBorders>
              <w:top w:val="single" w:sz="4" w:space="0" w:color="auto"/>
              <w:left w:val="nil"/>
              <w:bottom w:val="single" w:sz="4" w:space="0" w:color="auto"/>
              <w:right w:val="single" w:sz="4" w:space="0" w:color="auto"/>
            </w:tcBorders>
            <w:shd w:val="clear" w:color="auto" w:fill="auto"/>
            <w:vAlign w:val="center"/>
          </w:tcPr>
          <w:p w14:paraId="39689FE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满足要求</w:t>
            </w:r>
          </w:p>
        </w:tc>
        <w:tc>
          <w:tcPr>
            <w:tcW w:w="3100" w:type="dxa"/>
            <w:tcBorders>
              <w:top w:val="single" w:sz="4" w:space="0" w:color="auto"/>
              <w:left w:val="nil"/>
              <w:bottom w:val="single" w:sz="4" w:space="0" w:color="auto"/>
              <w:right w:val="single" w:sz="4" w:space="0" w:color="auto"/>
            </w:tcBorders>
            <w:shd w:val="clear" w:color="auto" w:fill="auto"/>
            <w:vAlign w:val="center"/>
          </w:tcPr>
          <w:p w14:paraId="7DCBEC1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w:t>
            </w:r>
          </w:p>
        </w:tc>
        <w:tc>
          <w:tcPr>
            <w:tcW w:w="840" w:type="dxa"/>
            <w:tcBorders>
              <w:top w:val="single" w:sz="4" w:space="0" w:color="auto"/>
              <w:left w:val="nil"/>
              <w:bottom w:val="single" w:sz="4" w:space="0" w:color="auto"/>
              <w:right w:val="single" w:sz="4" w:space="0" w:color="auto"/>
            </w:tcBorders>
            <w:shd w:val="clear" w:color="auto" w:fill="auto"/>
            <w:vAlign w:val="center"/>
          </w:tcPr>
          <w:p w14:paraId="132DE40A"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400" w:type="dxa"/>
            <w:tcBorders>
              <w:top w:val="single" w:sz="4" w:space="0" w:color="auto"/>
              <w:left w:val="nil"/>
              <w:bottom w:val="single" w:sz="4" w:space="0" w:color="auto"/>
              <w:right w:val="single" w:sz="4" w:space="0" w:color="auto"/>
            </w:tcBorders>
            <w:shd w:val="clear" w:color="auto" w:fill="auto"/>
            <w:vAlign w:val="center"/>
          </w:tcPr>
          <w:p w14:paraId="6291FC78"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w:t>
            </w:r>
          </w:p>
        </w:tc>
        <w:tc>
          <w:tcPr>
            <w:tcW w:w="1720" w:type="dxa"/>
            <w:tcBorders>
              <w:top w:val="single" w:sz="4" w:space="0" w:color="auto"/>
              <w:left w:val="nil"/>
              <w:bottom w:val="single" w:sz="4" w:space="0" w:color="auto"/>
              <w:right w:val="single" w:sz="4" w:space="0" w:color="auto"/>
            </w:tcBorders>
            <w:shd w:val="clear" w:color="auto" w:fill="auto"/>
            <w:vAlign w:val="center"/>
          </w:tcPr>
          <w:p w14:paraId="158F6136" w14:textId="3D1E5BE1"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指标涉及事项未开展，今后将加强指标设置及执行</w:t>
            </w:r>
            <w:r w:rsidR="006C68AC">
              <w:rPr>
                <w:rFonts w:ascii="仿宋_GB2312" w:eastAsia="仿宋_GB2312" w:hAnsi="宋体" w:cs="宋体" w:hint="eastAsia"/>
                <w:color w:val="000000"/>
                <w:kern w:val="0"/>
                <w:szCs w:val="21"/>
              </w:rPr>
              <w:t>，学校将加强绩效目标审核工作。</w:t>
            </w:r>
          </w:p>
        </w:tc>
      </w:tr>
      <w:tr w:rsidR="0073521F" w14:paraId="2DF06150"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3054C25B" w14:textId="77777777" w:rsidR="0073521F" w:rsidRDefault="0073521F">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B0EA29" w14:textId="77777777" w:rsidR="0073521F" w:rsidRDefault="0073521F">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2413FD37" w14:textId="77777777" w:rsidR="0073521F" w:rsidRDefault="0073521F">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2DE5E40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无人车控制技术实训室</w:t>
            </w:r>
          </w:p>
        </w:tc>
        <w:tc>
          <w:tcPr>
            <w:tcW w:w="1800" w:type="dxa"/>
            <w:tcBorders>
              <w:top w:val="single" w:sz="4" w:space="0" w:color="auto"/>
              <w:left w:val="nil"/>
              <w:bottom w:val="single" w:sz="4" w:space="0" w:color="auto"/>
              <w:right w:val="single" w:sz="4" w:space="0" w:color="auto"/>
            </w:tcBorders>
            <w:shd w:val="clear" w:color="auto" w:fill="auto"/>
            <w:vAlign w:val="center"/>
          </w:tcPr>
          <w:p w14:paraId="676A7B9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满足要求</w:t>
            </w:r>
          </w:p>
        </w:tc>
        <w:tc>
          <w:tcPr>
            <w:tcW w:w="3100" w:type="dxa"/>
            <w:tcBorders>
              <w:top w:val="single" w:sz="4" w:space="0" w:color="auto"/>
              <w:left w:val="nil"/>
              <w:bottom w:val="single" w:sz="4" w:space="0" w:color="auto"/>
              <w:right w:val="single" w:sz="4" w:space="0" w:color="auto"/>
            </w:tcBorders>
            <w:shd w:val="clear" w:color="auto" w:fill="auto"/>
            <w:vAlign w:val="center"/>
          </w:tcPr>
          <w:p w14:paraId="7B1565B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实际完成无人车控制技术实训室1个，质量良好，已投入实用，圆满完成预期目标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7EED01D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400" w:type="dxa"/>
            <w:tcBorders>
              <w:top w:val="single" w:sz="4" w:space="0" w:color="auto"/>
              <w:left w:val="nil"/>
              <w:bottom w:val="single" w:sz="4" w:space="0" w:color="auto"/>
              <w:right w:val="single" w:sz="4" w:space="0" w:color="auto"/>
            </w:tcBorders>
            <w:shd w:val="clear" w:color="auto" w:fill="auto"/>
            <w:vAlign w:val="center"/>
          </w:tcPr>
          <w:p w14:paraId="656C6A7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3.5</w:t>
            </w:r>
          </w:p>
        </w:tc>
        <w:tc>
          <w:tcPr>
            <w:tcW w:w="1720" w:type="dxa"/>
            <w:tcBorders>
              <w:top w:val="single" w:sz="4" w:space="0" w:color="auto"/>
              <w:left w:val="nil"/>
              <w:bottom w:val="single" w:sz="4" w:space="0" w:color="auto"/>
              <w:right w:val="single" w:sz="4" w:space="0" w:color="auto"/>
            </w:tcBorders>
            <w:shd w:val="clear" w:color="auto" w:fill="auto"/>
            <w:vAlign w:val="center"/>
          </w:tcPr>
          <w:p w14:paraId="0B3C936D" w14:textId="4ED8093C"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目标整体设置有问题，今后将加强目标管理</w:t>
            </w:r>
            <w:r w:rsidR="006C68AC">
              <w:rPr>
                <w:rFonts w:ascii="仿宋_GB2312" w:eastAsia="仿宋_GB2312" w:hAnsi="宋体" w:cs="宋体" w:hint="eastAsia"/>
                <w:color w:val="000000"/>
                <w:kern w:val="0"/>
                <w:szCs w:val="21"/>
              </w:rPr>
              <w:t>，学校将加强绩效目标审核工作。</w:t>
            </w:r>
          </w:p>
        </w:tc>
      </w:tr>
      <w:tr w:rsidR="0073521F" w14:paraId="6467CD6B"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79D2140C" w14:textId="77777777" w:rsidR="0073521F" w:rsidRDefault="0073521F">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581656" w14:textId="77777777" w:rsidR="0073521F" w:rsidRDefault="0073521F">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4D5D8C07" w14:textId="77777777" w:rsidR="0073521F" w:rsidRDefault="0073521F">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18D1B785"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数字化设计与制造大师工作室</w:t>
            </w:r>
          </w:p>
        </w:tc>
        <w:tc>
          <w:tcPr>
            <w:tcW w:w="1800" w:type="dxa"/>
            <w:tcBorders>
              <w:top w:val="single" w:sz="4" w:space="0" w:color="auto"/>
              <w:left w:val="nil"/>
              <w:bottom w:val="single" w:sz="4" w:space="0" w:color="auto"/>
              <w:right w:val="single" w:sz="4" w:space="0" w:color="auto"/>
            </w:tcBorders>
            <w:shd w:val="clear" w:color="auto" w:fill="auto"/>
            <w:vAlign w:val="center"/>
          </w:tcPr>
          <w:p w14:paraId="407A2E07"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满足要求</w:t>
            </w:r>
          </w:p>
        </w:tc>
        <w:tc>
          <w:tcPr>
            <w:tcW w:w="3100" w:type="dxa"/>
            <w:tcBorders>
              <w:top w:val="single" w:sz="4" w:space="0" w:color="auto"/>
              <w:left w:val="nil"/>
              <w:bottom w:val="single" w:sz="4" w:space="0" w:color="auto"/>
              <w:right w:val="single" w:sz="4" w:space="0" w:color="auto"/>
            </w:tcBorders>
            <w:shd w:val="clear" w:color="auto" w:fill="auto"/>
            <w:vAlign w:val="center"/>
          </w:tcPr>
          <w:p w14:paraId="2A448BA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实际完成数字化设计与制造大师工作室1个，质量良好，已投入实用，圆满完成预期目标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22AF2A1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400" w:type="dxa"/>
            <w:tcBorders>
              <w:top w:val="single" w:sz="4" w:space="0" w:color="auto"/>
              <w:left w:val="nil"/>
              <w:bottom w:val="single" w:sz="4" w:space="0" w:color="auto"/>
              <w:right w:val="single" w:sz="4" w:space="0" w:color="auto"/>
            </w:tcBorders>
            <w:shd w:val="clear" w:color="auto" w:fill="auto"/>
            <w:vAlign w:val="center"/>
          </w:tcPr>
          <w:p w14:paraId="34EF7234"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3.5</w:t>
            </w:r>
          </w:p>
        </w:tc>
        <w:tc>
          <w:tcPr>
            <w:tcW w:w="1720" w:type="dxa"/>
            <w:tcBorders>
              <w:top w:val="single" w:sz="4" w:space="0" w:color="auto"/>
              <w:left w:val="nil"/>
              <w:bottom w:val="single" w:sz="4" w:space="0" w:color="auto"/>
              <w:right w:val="single" w:sz="4" w:space="0" w:color="auto"/>
            </w:tcBorders>
            <w:shd w:val="clear" w:color="auto" w:fill="auto"/>
            <w:vAlign w:val="center"/>
          </w:tcPr>
          <w:p w14:paraId="60FCFC4C" w14:textId="4058F318"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目标整体设置有问题，今后将加强目标管理</w:t>
            </w:r>
            <w:r w:rsidR="006C68AC">
              <w:rPr>
                <w:rFonts w:ascii="仿宋_GB2312" w:eastAsia="仿宋_GB2312" w:hAnsi="宋体" w:cs="宋体" w:hint="eastAsia"/>
                <w:color w:val="000000"/>
                <w:kern w:val="0"/>
                <w:szCs w:val="21"/>
              </w:rPr>
              <w:t>，学校将加强绩效目标审核工作。</w:t>
            </w:r>
          </w:p>
        </w:tc>
      </w:tr>
      <w:tr w:rsidR="0073521F" w14:paraId="63B35D6C"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7D406B97" w14:textId="77777777" w:rsidR="0073521F" w:rsidRDefault="0073521F">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6C8B60" w14:textId="77777777" w:rsidR="0073521F" w:rsidRDefault="0073521F">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tcPr>
          <w:p w14:paraId="7E2B9DBD" w14:textId="77777777" w:rsidR="0073521F" w:rsidRDefault="0073521F">
            <w:pPr>
              <w:widowControl/>
              <w:jc w:val="left"/>
              <w:rPr>
                <w:rFonts w:ascii="仿宋_GB2312" w:eastAsia="仿宋_GB2312" w:hAnsi="宋体" w:cs="宋体"/>
                <w:color w:val="000000"/>
                <w:kern w:val="0"/>
                <w:szCs w:val="21"/>
              </w:rPr>
            </w:pPr>
          </w:p>
        </w:tc>
        <w:tc>
          <w:tcPr>
            <w:tcW w:w="2040" w:type="dxa"/>
            <w:tcBorders>
              <w:top w:val="single" w:sz="4" w:space="0" w:color="auto"/>
              <w:left w:val="nil"/>
              <w:bottom w:val="single" w:sz="4" w:space="0" w:color="auto"/>
              <w:right w:val="single" w:sz="4" w:space="0" w:color="auto"/>
            </w:tcBorders>
            <w:shd w:val="clear" w:color="auto" w:fill="auto"/>
            <w:vAlign w:val="center"/>
          </w:tcPr>
          <w:p w14:paraId="6A4F60E1"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大学生创新训练中心</w:t>
            </w:r>
          </w:p>
        </w:tc>
        <w:tc>
          <w:tcPr>
            <w:tcW w:w="1800" w:type="dxa"/>
            <w:tcBorders>
              <w:top w:val="single" w:sz="4" w:space="0" w:color="auto"/>
              <w:left w:val="nil"/>
              <w:bottom w:val="single" w:sz="4" w:space="0" w:color="auto"/>
              <w:right w:val="single" w:sz="4" w:space="0" w:color="auto"/>
            </w:tcBorders>
            <w:shd w:val="clear" w:color="auto" w:fill="auto"/>
            <w:vAlign w:val="center"/>
          </w:tcPr>
          <w:p w14:paraId="0244967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满足要求</w:t>
            </w:r>
          </w:p>
        </w:tc>
        <w:tc>
          <w:tcPr>
            <w:tcW w:w="3100" w:type="dxa"/>
            <w:tcBorders>
              <w:top w:val="single" w:sz="4" w:space="0" w:color="auto"/>
              <w:left w:val="nil"/>
              <w:bottom w:val="single" w:sz="4" w:space="0" w:color="auto"/>
              <w:right w:val="single" w:sz="4" w:space="0" w:color="auto"/>
            </w:tcBorders>
            <w:shd w:val="clear" w:color="auto" w:fill="auto"/>
            <w:vAlign w:val="center"/>
          </w:tcPr>
          <w:p w14:paraId="1C4C4CD0"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w:t>
            </w:r>
          </w:p>
        </w:tc>
        <w:tc>
          <w:tcPr>
            <w:tcW w:w="840" w:type="dxa"/>
            <w:tcBorders>
              <w:top w:val="single" w:sz="4" w:space="0" w:color="auto"/>
              <w:left w:val="nil"/>
              <w:bottom w:val="single" w:sz="4" w:space="0" w:color="auto"/>
              <w:right w:val="single" w:sz="4" w:space="0" w:color="auto"/>
            </w:tcBorders>
            <w:shd w:val="clear" w:color="auto" w:fill="auto"/>
            <w:vAlign w:val="center"/>
          </w:tcPr>
          <w:p w14:paraId="362B8049"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400" w:type="dxa"/>
            <w:tcBorders>
              <w:top w:val="single" w:sz="4" w:space="0" w:color="auto"/>
              <w:left w:val="nil"/>
              <w:bottom w:val="single" w:sz="4" w:space="0" w:color="auto"/>
              <w:right w:val="single" w:sz="4" w:space="0" w:color="auto"/>
            </w:tcBorders>
            <w:shd w:val="clear" w:color="auto" w:fill="auto"/>
            <w:vAlign w:val="center"/>
          </w:tcPr>
          <w:p w14:paraId="3DE54E41"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w:t>
            </w:r>
          </w:p>
        </w:tc>
        <w:tc>
          <w:tcPr>
            <w:tcW w:w="1720" w:type="dxa"/>
            <w:tcBorders>
              <w:top w:val="single" w:sz="4" w:space="0" w:color="auto"/>
              <w:left w:val="nil"/>
              <w:bottom w:val="single" w:sz="4" w:space="0" w:color="auto"/>
              <w:right w:val="single" w:sz="4" w:space="0" w:color="auto"/>
            </w:tcBorders>
            <w:shd w:val="clear" w:color="auto" w:fill="auto"/>
            <w:vAlign w:val="center"/>
          </w:tcPr>
          <w:p w14:paraId="20F7F65F" w14:textId="73C63676"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指标涉及事项未开展，今后将加强指标设置及执行</w:t>
            </w:r>
            <w:r w:rsidR="006C68AC">
              <w:rPr>
                <w:rFonts w:ascii="仿宋_GB2312" w:eastAsia="仿宋_GB2312" w:hAnsi="宋体" w:cs="宋体" w:hint="eastAsia"/>
                <w:color w:val="000000"/>
                <w:kern w:val="0"/>
                <w:szCs w:val="21"/>
              </w:rPr>
              <w:t>，学校将加强绩效目标审核工作。</w:t>
            </w:r>
          </w:p>
        </w:tc>
      </w:tr>
      <w:tr w:rsidR="0073521F" w14:paraId="7A6F924F"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7313D9F0" w14:textId="77777777" w:rsidR="0073521F" w:rsidRDefault="0073521F">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9CC6FE" w14:textId="77777777" w:rsidR="0073521F" w:rsidRDefault="0073521F">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288AF363"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75A7F321"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项目实施进度</w:t>
            </w:r>
          </w:p>
        </w:tc>
        <w:tc>
          <w:tcPr>
            <w:tcW w:w="1800" w:type="dxa"/>
            <w:tcBorders>
              <w:top w:val="single" w:sz="4" w:space="0" w:color="auto"/>
              <w:left w:val="nil"/>
              <w:bottom w:val="single" w:sz="4" w:space="0" w:color="auto"/>
              <w:right w:val="single" w:sz="4" w:space="0" w:color="auto"/>
            </w:tcBorders>
            <w:shd w:val="clear" w:color="auto" w:fill="auto"/>
            <w:vAlign w:val="center"/>
          </w:tcPr>
          <w:p w14:paraId="472734D8"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满足要求</w:t>
            </w:r>
          </w:p>
        </w:tc>
        <w:tc>
          <w:tcPr>
            <w:tcW w:w="3100" w:type="dxa"/>
            <w:tcBorders>
              <w:top w:val="single" w:sz="4" w:space="0" w:color="auto"/>
              <w:left w:val="nil"/>
              <w:bottom w:val="single" w:sz="4" w:space="0" w:color="auto"/>
              <w:right w:val="single" w:sz="4" w:space="0" w:color="auto"/>
            </w:tcBorders>
            <w:shd w:val="clear" w:color="auto" w:fill="auto"/>
            <w:vAlign w:val="center"/>
          </w:tcPr>
          <w:p w14:paraId="4623260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1.1月，完成方案制定和前期准备工作；</w:t>
            </w:r>
            <w:r>
              <w:rPr>
                <w:rFonts w:ascii="仿宋_GB2312" w:eastAsia="仿宋_GB2312" w:hAnsi="宋体" w:cs="宋体" w:hint="eastAsia"/>
                <w:color w:val="000000"/>
                <w:kern w:val="0"/>
                <w:szCs w:val="21"/>
              </w:rPr>
              <w:br/>
              <w:t>2.4月，完成招标并签订合同；</w:t>
            </w:r>
            <w:r>
              <w:rPr>
                <w:rFonts w:ascii="仿宋_GB2312" w:eastAsia="仿宋_GB2312" w:hAnsi="宋体" w:cs="宋体" w:hint="eastAsia"/>
                <w:color w:val="000000"/>
                <w:kern w:val="0"/>
                <w:szCs w:val="21"/>
              </w:rPr>
              <w:br/>
            </w:r>
            <w:r>
              <w:rPr>
                <w:rFonts w:ascii="仿宋_GB2312" w:eastAsia="仿宋_GB2312" w:hAnsi="宋体" w:cs="宋体" w:hint="eastAsia"/>
                <w:color w:val="000000"/>
                <w:kern w:val="0"/>
                <w:szCs w:val="21"/>
              </w:rPr>
              <w:lastRenderedPageBreak/>
              <w:t>3.5月，组织实施；</w:t>
            </w:r>
            <w:r>
              <w:rPr>
                <w:rFonts w:ascii="仿宋_GB2312" w:eastAsia="仿宋_GB2312" w:hAnsi="宋体" w:cs="宋体" w:hint="eastAsia"/>
                <w:color w:val="000000"/>
                <w:kern w:val="0"/>
                <w:szCs w:val="21"/>
              </w:rPr>
              <w:br/>
              <w:t>4.11月，完成项目总结、验收；</w:t>
            </w:r>
            <w:r>
              <w:rPr>
                <w:rFonts w:ascii="仿宋_GB2312" w:eastAsia="仿宋_GB2312" w:hAnsi="宋体" w:cs="宋体" w:hint="eastAsia"/>
                <w:color w:val="000000"/>
                <w:kern w:val="0"/>
                <w:szCs w:val="21"/>
              </w:rPr>
              <w:br/>
              <w:t>5.12月，项目实施满意度调查，归档。</w:t>
            </w:r>
          </w:p>
        </w:tc>
        <w:tc>
          <w:tcPr>
            <w:tcW w:w="840" w:type="dxa"/>
            <w:tcBorders>
              <w:top w:val="single" w:sz="4" w:space="0" w:color="auto"/>
              <w:left w:val="nil"/>
              <w:bottom w:val="single" w:sz="4" w:space="0" w:color="auto"/>
              <w:right w:val="single" w:sz="4" w:space="0" w:color="auto"/>
            </w:tcBorders>
            <w:shd w:val="clear" w:color="auto" w:fill="auto"/>
            <w:vAlign w:val="center"/>
          </w:tcPr>
          <w:p w14:paraId="4D77838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4</w:t>
            </w:r>
          </w:p>
        </w:tc>
        <w:tc>
          <w:tcPr>
            <w:tcW w:w="1400" w:type="dxa"/>
            <w:tcBorders>
              <w:top w:val="single" w:sz="4" w:space="0" w:color="auto"/>
              <w:left w:val="nil"/>
              <w:bottom w:val="single" w:sz="4" w:space="0" w:color="auto"/>
              <w:right w:val="single" w:sz="4" w:space="0" w:color="auto"/>
            </w:tcBorders>
            <w:shd w:val="clear" w:color="auto" w:fill="auto"/>
            <w:vAlign w:val="center"/>
          </w:tcPr>
          <w:p w14:paraId="7CFEDFA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1720" w:type="dxa"/>
            <w:tcBorders>
              <w:top w:val="single" w:sz="4" w:space="0" w:color="auto"/>
              <w:left w:val="nil"/>
              <w:bottom w:val="single" w:sz="4" w:space="0" w:color="auto"/>
              <w:right w:val="single" w:sz="4" w:space="0" w:color="auto"/>
            </w:tcBorders>
            <w:shd w:val="clear" w:color="auto" w:fill="auto"/>
            <w:vAlign w:val="center"/>
          </w:tcPr>
          <w:p w14:paraId="58D83B80"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73521F" w14:paraId="4039C854"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254CE7B9" w14:textId="77777777" w:rsidR="0073521F" w:rsidRDefault="0073521F">
            <w:pPr>
              <w:widowControl/>
              <w:jc w:val="left"/>
              <w:rPr>
                <w:rFonts w:ascii="仿宋_GB2312" w:eastAsia="仿宋_GB2312" w:hAnsi="宋体" w:cs="宋体"/>
                <w:color w:val="000000"/>
                <w:kern w:val="0"/>
                <w:szCs w:val="21"/>
              </w:rPr>
            </w:pP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126263F9" w14:textId="77777777" w:rsidR="0073521F"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63A21109"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5B746E58"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项目建设成本</w:t>
            </w:r>
          </w:p>
        </w:tc>
        <w:tc>
          <w:tcPr>
            <w:tcW w:w="1800" w:type="dxa"/>
            <w:tcBorders>
              <w:top w:val="single" w:sz="4" w:space="0" w:color="auto"/>
              <w:left w:val="nil"/>
              <w:bottom w:val="single" w:sz="4" w:space="0" w:color="auto"/>
              <w:right w:val="single" w:sz="4" w:space="0" w:color="auto"/>
            </w:tcBorders>
            <w:shd w:val="clear" w:color="auto" w:fill="auto"/>
            <w:vAlign w:val="center"/>
          </w:tcPr>
          <w:p w14:paraId="1CBA0B4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小于790万</w:t>
            </w:r>
          </w:p>
        </w:tc>
        <w:tc>
          <w:tcPr>
            <w:tcW w:w="3100" w:type="dxa"/>
            <w:tcBorders>
              <w:top w:val="single" w:sz="4" w:space="0" w:color="auto"/>
              <w:left w:val="nil"/>
              <w:bottom w:val="single" w:sz="4" w:space="0" w:color="auto"/>
              <w:right w:val="single" w:sz="4" w:space="0" w:color="auto"/>
            </w:tcBorders>
            <w:shd w:val="clear" w:color="auto" w:fill="auto"/>
            <w:vAlign w:val="center"/>
          </w:tcPr>
          <w:p w14:paraId="284F461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本年度实际到位资金386万元，实际支出385.3万元，成本控制较好</w:t>
            </w:r>
          </w:p>
        </w:tc>
        <w:tc>
          <w:tcPr>
            <w:tcW w:w="840" w:type="dxa"/>
            <w:tcBorders>
              <w:top w:val="single" w:sz="4" w:space="0" w:color="auto"/>
              <w:left w:val="nil"/>
              <w:bottom w:val="single" w:sz="4" w:space="0" w:color="auto"/>
              <w:right w:val="single" w:sz="4" w:space="0" w:color="auto"/>
            </w:tcBorders>
            <w:shd w:val="clear" w:color="auto" w:fill="auto"/>
            <w:vAlign w:val="center"/>
          </w:tcPr>
          <w:p w14:paraId="044082A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tcPr>
          <w:p w14:paraId="39E1E1AB"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9.98</w:t>
            </w:r>
          </w:p>
        </w:tc>
        <w:tc>
          <w:tcPr>
            <w:tcW w:w="1720" w:type="dxa"/>
            <w:tcBorders>
              <w:top w:val="single" w:sz="4" w:space="0" w:color="auto"/>
              <w:left w:val="nil"/>
              <w:bottom w:val="single" w:sz="4" w:space="0" w:color="auto"/>
              <w:right w:val="single" w:sz="4" w:space="0" w:color="auto"/>
            </w:tcBorders>
            <w:shd w:val="clear" w:color="auto" w:fill="auto"/>
            <w:vAlign w:val="center"/>
          </w:tcPr>
          <w:p w14:paraId="299B2727" w14:textId="77777777" w:rsidR="0073521F"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支出99.8%，成本控制情况较好，今后将更好的做到成本节约工作</w:t>
            </w:r>
          </w:p>
        </w:tc>
      </w:tr>
      <w:tr w:rsidR="0073521F" w14:paraId="4532A265"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03C70B19" w14:textId="77777777" w:rsidR="0073521F" w:rsidRDefault="0073521F">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0163A0"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7E57A4A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0355597E"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专业教学和社会服务效益</w:t>
            </w:r>
          </w:p>
        </w:tc>
        <w:tc>
          <w:tcPr>
            <w:tcW w:w="1800" w:type="dxa"/>
            <w:tcBorders>
              <w:top w:val="single" w:sz="4" w:space="0" w:color="auto"/>
              <w:left w:val="nil"/>
              <w:bottom w:val="single" w:sz="4" w:space="0" w:color="auto"/>
              <w:right w:val="single" w:sz="4" w:space="0" w:color="auto"/>
            </w:tcBorders>
            <w:shd w:val="clear" w:color="auto" w:fill="auto"/>
            <w:vAlign w:val="center"/>
          </w:tcPr>
          <w:p w14:paraId="7C56E5C0"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满足要求</w:t>
            </w:r>
          </w:p>
        </w:tc>
        <w:tc>
          <w:tcPr>
            <w:tcW w:w="3100" w:type="dxa"/>
            <w:tcBorders>
              <w:top w:val="single" w:sz="4" w:space="0" w:color="auto"/>
              <w:left w:val="nil"/>
              <w:bottom w:val="single" w:sz="4" w:space="0" w:color="auto"/>
              <w:right w:val="single" w:sz="4" w:space="0" w:color="auto"/>
            </w:tcBorders>
            <w:shd w:val="clear" w:color="auto" w:fill="auto"/>
            <w:vAlign w:val="center"/>
          </w:tcPr>
          <w:p w14:paraId="2CB8F2A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为专业群5个专业，30个班级提供理论教学和实践技能训练条件；为900名以上学生提供论教学和实践技能训练条件；提供职业技能培训2000人天/年；技术服务到款额100万元/年。</w:t>
            </w:r>
          </w:p>
        </w:tc>
        <w:tc>
          <w:tcPr>
            <w:tcW w:w="840" w:type="dxa"/>
            <w:tcBorders>
              <w:top w:val="single" w:sz="4" w:space="0" w:color="auto"/>
              <w:left w:val="nil"/>
              <w:bottom w:val="single" w:sz="4" w:space="0" w:color="auto"/>
              <w:right w:val="single" w:sz="4" w:space="0" w:color="auto"/>
            </w:tcBorders>
            <w:shd w:val="clear" w:color="auto" w:fill="auto"/>
            <w:vAlign w:val="center"/>
          </w:tcPr>
          <w:p w14:paraId="4E42FEC3"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tcPr>
          <w:p w14:paraId="7B345AD9"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720" w:type="dxa"/>
            <w:tcBorders>
              <w:top w:val="single" w:sz="4" w:space="0" w:color="auto"/>
              <w:left w:val="nil"/>
              <w:bottom w:val="single" w:sz="4" w:space="0" w:color="auto"/>
              <w:right w:val="single" w:sz="4" w:space="0" w:color="auto"/>
            </w:tcBorders>
            <w:shd w:val="clear" w:color="auto" w:fill="auto"/>
            <w:vAlign w:val="center"/>
          </w:tcPr>
          <w:p w14:paraId="228E392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73521F" w14:paraId="5FA0CF47"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428CDCC0" w14:textId="77777777" w:rsidR="0073521F" w:rsidRDefault="0073521F">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tcPr>
          <w:p w14:paraId="30FD8658" w14:textId="77777777" w:rsidR="0073521F" w:rsidRDefault="0073521F">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0917BA95"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可持续影响指标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6E5DAD15"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项目持续影响力</w:t>
            </w:r>
          </w:p>
        </w:tc>
        <w:tc>
          <w:tcPr>
            <w:tcW w:w="1800" w:type="dxa"/>
            <w:tcBorders>
              <w:top w:val="single" w:sz="4" w:space="0" w:color="auto"/>
              <w:left w:val="nil"/>
              <w:bottom w:val="single" w:sz="4" w:space="0" w:color="auto"/>
              <w:right w:val="single" w:sz="4" w:space="0" w:color="auto"/>
            </w:tcBorders>
            <w:shd w:val="clear" w:color="auto" w:fill="auto"/>
            <w:vAlign w:val="center"/>
          </w:tcPr>
          <w:p w14:paraId="1AC5FF5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满足要求</w:t>
            </w:r>
          </w:p>
        </w:tc>
        <w:tc>
          <w:tcPr>
            <w:tcW w:w="3100" w:type="dxa"/>
            <w:tcBorders>
              <w:top w:val="single" w:sz="4" w:space="0" w:color="auto"/>
              <w:left w:val="nil"/>
              <w:bottom w:val="single" w:sz="4" w:space="0" w:color="auto"/>
              <w:right w:val="single" w:sz="4" w:space="0" w:color="auto"/>
            </w:tcBorders>
            <w:shd w:val="clear" w:color="auto" w:fill="auto"/>
            <w:vAlign w:val="center"/>
          </w:tcPr>
          <w:p w14:paraId="38E2224C"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 将长期应用于专业群5个专业教学的课程教学和教学模式改革，在5年内能持续有效地提升专业教学质量；</w:t>
            </w:r>
            <w:r>
              <w:rPr>
                <w:rFonts w:ascii="仿宋_GB2312" w:eastAsia="仿宋_GB2312" w:hAnsi="宋体" w:cs="宋体" w:hint="eastAsia"/>
                <w:color w:val="000000"/>
                <w:kern w:val="0"/>
                <w:szCs w:val="21"/>
              </w:rPr>
              <w:br/>
              <w:t>2. 长期应用于专业群开展的社会培训，在5年内能持续有效地提升社会培训质量。</w:t>
            </w:r>
          </w:p>
        </w:tc>
        <w:tc>
          <w:tcPr>
            <w:tcW w:w="840" w:type="dxa"/>
            <w:tcBorders>
              <w:top w:val="single" w:sz="4" w:space="0" w:color="auto"/>
              <w:left w:val="nil"/>
              <w:bottom w:val="single" w:sz="4" w:space="0" w:color="auto"/>
              <w:right w:val="single" w:sz="4" w:space="0" w:color="auto"/>
            </w:tcBorders>
            <w:shd w:val="clear" w:color="auto" w:fill="auto"/>
            <w:vAlign w:val="center"/>
          </w:tcPr>
          <w:p w14:paraId="564A881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tcPr>
          <w:p w14:paraId="0453A2F7"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p>
        </w:tc>
        <w:tc>
          <w:tcPr>
            <w:tcW w:w="1720" w:type="dxa"/>
            <w:tcBorders>
              <w:top w:val="single" w:sz="4" w:space="0" w:color="auto"/>
              <w:left w:val="nil"/>
              <w:bottom w:val="single" w:sz="4" w:space="0" w:color="auto"/>
              <w:right w:val="single" w:sz="4" w:space="0" w:color="auto"/>
            </w:tcBorders>
            <w:shd w:val="clear" w:color="auto" w:fill="auto"/>
            <w:vAlign w:val="center"/>
          </w:tcPr>
          <w:p w14:paraId="179F9195"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今后将做好长期统计工作，确保资金长期发挥效益</w:t>
            </w:r>
          </w:p>
        </w:tc>
      </w:tr>
      <w:tr w:rsidR="0073521F" w14:paraId="7C735FDF" w14:textId="77777777">
        <w:trPr>
          <w:trHeight w:val="20"/>
        </w:trPr>
        <w:tc>
          <w:tcPr>
            <w:tcW w:w="620" w:type="dxa"/>
            <w:vMerge/>
            <w:tcBorders>
              <w:top w:val="single" w:sz="4" w:space="0" w:color="auto"/>
              <w:left w:val="single" w:sz="4" w:space="0" w:color="auto"/>
              <w:bottom w:val="single" w:sz="4" w:space="0" w:color="auto"/>
              <w:right w:val="single" w:sz="4" w:space="0" w:color="auto"/>
            </w:tcBorders>
            <w:vAlign w:val="center"/>
          </w:tcPr>
          <w:p w14:paraId="373CC1F1" w14:textId="77777777" w:rsidR="0073521F" w:rsidRDefault="0073521F">
            <w:pPr>
              <w:widowControl/>
              <w:jc w:val="left"/>
              <w:rPr>
                <w:rFonts w:ascii="仿宋_GB2312" w:eastAsia="仿宋_GB2312" w:hAnsi="宋体" w:cs="宋体"/>
                <w:color w:val="000000"/>
                <w:kern w:val="0"/>
                <w:szCs w:val="21"/>
              </w:rPr>
            </w:pPr>
          </w:p>
        </w:tc>
        <w:tc>
          <w:tcPr>
            <w:tcW w:w="920" w:type="dxa"/>
            <w:tcBorders>
              <w:top w:val="single" w:sz="4" w:space="0" w:color="auto"/>
              <w:left w:val="nil"/>
              <w:bottom w:val="single" w:sz="4" w:space="0" w:color="auto"/>
              <w:right w:val="single" w:sz="4" w:space="0" w:color="auto"/>
            </w:tcBorders>
            <w:shd w:val="clear" w:color="auto" w:fill="auto"/>
            <w:vAlign w:val="center"/>
          </w:tcPr>
          <w:p w14:paraId="30E90AA6"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2180" w:type="dxa"/>
            <w:tcBorders>
              <w:top w:val="single" w:sz="4" w:space="0" w:color="auto"/>
              <w:left w:val="nil"/>
              <w:bottom w:val="single" w:sz="4" w:space="0" w:color="auto"/>
              <w:right w:val="single" w:sz="4" w:space="0" w:color="auto"/>
            </w:tcBorders>
            <w:shd w:val="clear" w:color="auto" w:fill="auto"/>
            <w:vAlign w:val="center"/>
          </w:tcPr>
          <w:p w14:paraId="774A62CF"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服务对象满意度指标</w:t>
            </w:r>
          </w:p>
        </w:tc>
        <w:tc>
          <w:tcPr>
            <w:tcW w:w="2040" w:type="dxa"/>
            <w:tcBorders>
              <w:top w:val="single" w:sz="4" w:space="0" w:color="auto"/>
              <w:left w:val="nil"/>
              <w:bottom w:val="single" w:sz="4" w:space="0" w:color="auto"/>
              <w:right w:val="single" w:sz="4" w:space="0" w:color="auto"/>
            </w:tcBorders>
            <w:shd w:val="clear" w:color="auto" w:fill="auto"/>
            <w:vAlign w:val="center"/>
          </w:tcPr>
          <w:p w14:paraId="7BBD9D9A"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师生满意度 参培学员满意度 服务企业满意度</w:t>
            </w:r>
          </w:p>
        </w:tc>
        <w:tc>
          <w:tcPr>
            <w:tcW w:w="1800" w:type="dxa"/>
            <w:tcBorders>
              <w:top w:val="single" w:sz="4" w:space="0" w:color="auto"/>
              <w:left w:val="nil"/>
              <w:bottom w:val="single" w:sz="4" w:space="0" w:color="auto"/>
              <w:right w:val="single" w:sz="4" w:space="0" w:color="auto"/>
            </w:tcBorders>
            <w:shd w:val="clear" w:color="auto" w:fill="auto"/>
            <w:vAlign w:val="center"/>
          </w:tcPr>
          <w:p w14:paraId="34540745"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95%</w:t>
            </w:r>
          </w:p>
        </w:tc>
        <w:tc>
          <w:tcPr>
            <w:tcW w:w="3100" w:type="dxa"/>
            <w:tcBorders>
              <w:top w:val="single" w:sz="4" w:space="0" w:color="auto"/>
              <w:left w:val="nil"/>
              <w:bottom w:val="single" w:sz="4" w:space="0" w:color="auto"/>
              <w:right w:val="single" w:sz="4" w:space="0" w:color="auto"/>
            </w:tcBorders>
            <w:shd w:val="clear" w:color="auto" w:fill="auto"/>
            <w:vAlign w:val="center"/>
          </w:tcPr>
          <w:p w14:paraId="16A7B251"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师生满意度 参培学员满意度 服务企业满意度全部达到95%以上，圆满完成预期目标</w:t>
            </w:r>
          </w:p>
        </w:tc>
        <w:tc>
          <w:tcPr>
            <w:tcW w:w="840" w:type="dxa"/>
            <w:tcBorders>
              <w:top w:val="single" w:sz="4" w:space="0" w:color="auto"/>
              <w:left w:val="nil"/>
              <w:bottom w:val="single" w:sz="4" w:space="0" w:color="auto"/>
              <w:right w:val="single" w:sz="4" w:space="0" w:color="auto"/>
            </w:tcBorders>
            <w:shd w:val="clear" w:color="auto" w:fill="auto"/>
            <w:vAlign w:val="center"/>
          </w:tcPr>
          <w:p w14:paraId="3A709582"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p>
        </w:tc>
        <w:tc>
          <w:tcPr>
            <w:tcW w:w="1400" w:type="dxa"/>
            <w:tcBorders>
              <w:top w:val="single" w:sz="4" w:space="0" w:color="auto"/>
              <w:left w:val="nil"/>
              <w:bottom w:val="single" w:sz="4" w:space="0" w:color="auto"/>
              <w:right w:val="single" w:sz="4" w:space="0" w:color="auto"/>
            </w:tcBorders>
            <w:shd w:val="clear" w:color="auto" w:fill="auto"/>
            <w:vAlign w:val="center"/>
          </w:tcPr>
          <w:p w14:paraId="0C246C07"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6</w:t>
            </w:r>
          </w:p>
        </w:tc>
        <w:tc>
          <w:tcPr>
            <w:tcW w:w="1720" w:type="dxa"/>
            <w:tcBorders>
              <w:top w:val="single" w:sz="4" w:space="0" w:color="auto"/>
              <w:left w:val="nil"/>
              <w:bottom w:val="single" w:sz="4" w:space="0" w:color="auto"/>
              <w:right w:val="single" w:sz="4" w:space="0" w:color="auto"/>
            </w:tcBorders>
            <w:shd w:val="clear" w:color="auto" w:fill="auto"/>
            <w:vAlign w:val="center"/>
          </w:tcPr>
          <w:p w14:paraId="6C510D2D" w14:textId="77777777" w:rsidR="0073521F"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没有分析，今后将加强满意度调查范围和统计分析，确保资金发挥效益</w:t>
            </w:r>
          </w:p>
        </w:tc>
      </w:tr>
      <w:tr w:rsidR="0073521F" w14:paraId="08DC29B8" w14:textId="77777777">
        <w:trPr>
          <w:trHeight w:val="20"/>
        </w:trPr>
        <w:tc>
          <w:tcPr>
            <w:tcW w:w="1066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131D6D5"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840" w:type="dxa"/>
            <w:tcBorders>
              <w:top w:val="single" w:sz="4" w:space="0" w:color="auto"/>
              <w:left w:val="nil"/>
              <w:bottom w:val="single" w:sz="4" w:space="0" w:color="auto"/>
              <w:right w:val="single" w:sz="4" w:space="0" w:color="auto"/>
            </w:tcBorders>
            <w:shd w:val="clear" w:color="auto" w:fill="auto"/>
            <w:vAlign w:val="center"/>
          </w:tcPr>
          <w:p w14:paraId="200BAE14"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tcPr>
          <w:p w14:paraId="7B22031D" w14:textId="77777777" w:rsidR="0073521F"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70.96 </w:t>
            </w:r>
          </w:p>
        </w:tc>
        <w:tc>
          <w:tcPr>
            <w:tcW w:w="1720" w:type="dxa"/>
            <w:tcBorders>
              <w:top w:val="single" w:sz="4" w:space="0" w:color="auto"/>
              <w:left w:val="nil"/>
              <w:bottom w:val="single" w:sz="4" w:space="0" w:color="auto"/>
              <w:right w:val="single" w:sz="4" w:space="0" w:color="auto"/>
            </w:tcBorders>
            <w:shd w:val="clear" w:color="auto" w:fill="auto"/>
            <w:vAlign w:val="center"/>
          </w:tcPr>
          <w:p w14:paraId="62DE652C" w14:textId="77777777" w:rsidR="0073521F" w:rsidRDefault="00000000">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bl>
    <w:p w14:paraId="01393E6E" w14:textId="77777777" w:rsidR="0073521F" w:rsidRDefault="0073521F"/>
    <w:sectPr w:rsidR="0073521F">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auto"/>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33C"/>
    <w:rsid w:val="0000257E"/>
    <w:rsid w:val="0006076E"/>
    <w:rsid w:val="0012533C"/>
    <w:rsid w:val="00125AC6"/>
    <w:rsid w:val="0016052B"/>
    <w:rsid w:val="00277B7E"/>
    <w:rsid w:val="002F35BB"/>
    <w:rsid w:val="002F6019"/>
    <w:rsid w:val="003847E1"/>
    <w:rsid w:val="00436DC6"/>
    <w:rsid w:val="004966E1"/>
    <w:rsid w:val="004C3E82"/>
    <w:rsid w:val="00630499"/>
    <w:rsid w:val="00657558"/>
    <w:rsid w:val="006A094F"/>
    <w:rsid w:val="006C68AC"/>
    <w:rsid w:val="007029EA"/>
    <w:rsid w:val="0073521F"/>
    <w:rsid w:val="007B46EA"/>
    <w:rsid w:val="00864419"/>
    <w:rsid w:val="00883286"/>
    <w:rsid w:val="00A274A7"/>
    <w:rsid w:val="00A70E2C"/>
    <w:rsid w:val="00A82FFF"/>
    <w:rsid w:val="00DD2CDE"/>
    <w:rsid w:val="00FA7DF8"/>
    <w:rsid w:val="3D3A0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D1368"/>
  <w15:docId w15:val="{9FE949FD-9C3B-4297-9249-3C1FBBCCC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雪 韩</dc:creator>
  <cp:lastModifiedBy>雪 韩</cp:lastModifiedBy>
  <cp:revision>14</cp:revision>
  <dcterms:created xsi:type="dcterms:W3CDTF">2024-04-25T05:19:00Z</dcterms:created>
  <dcterms:modified xsi:type="dcterms:W3CDTF">2024-05-28T13:09:00Z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2780ACDCD8BD44FC83241064F4632C3D</vt:lpwstr>
  </property>
</Properties>
</file>