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仿宋" w:eastAsia="方正小标宋简体" w:cs="仿宋"/>
          <w:sz w:val="36"/>
          <w:szCs w:val="36"/>
        </w:rPr>
      </w:pPr>
      <w:r>
        <w:rPr>
          <w:rFonts w:hint="eastAsia" w:ascii="方正小标宋简体" w:hAnsi="仿宋" w:eastAsia="方正小标宋简体" w:cs="仿宋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tbl>
      <w:tblPr>
        <w:tblStyle w:val="4"/>
        <w:tblW w:w="1389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328"/>
        <w:gridCol w:w="2145"/>
        <w:gridCol w:w="1935"/>
        <w:gridCol w:w="975"/>
        <w:gridCol w:w="1012"/>
        <w:gridCol w:w="1703"/>
        <w:gridCol w:w="345"/>
        <w:gridCol w:w="525"/>
        <w:gridCol w:w="817"/>
        <w:gridCol w:w="23"/>
        <w:gridCol w:w="1275"/>
        <w:gridCol w:w="1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07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学生资助-研究生学业奖学金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0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杨鸿波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9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9801319205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1108.800000</w:t>
            </w: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82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9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exact"/>
          <w:jc w:val="center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0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exac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《北京市高等教育、中等职业教育、普通高中学生资助资金管理实施办法》（京教财〔2020〕22号）文件精神，结合我校研究生教育工作实际，落实国家完善研究生教育投入机制的政策，建立健全研究生奖助体系，规范研究生奖助工作，提升生源质量，调动研究生学习、研究的积极性，激励创新，推进高素质、应用型研究生的培养，促进高等教育事业持续健康发展。我校将利用本项目加以学校配套资金予以奖励。</w:t>
            </w:r>
          </w:p>
        </w:tc>
        <w:tc>
          <w:tcPr>
            <w:tcW w:w="60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《北京信息科技大学研究生奖助实施办法》、《北京信息科技大学研究生学业奖学金评审及管理办法》、《关于开展2023年研究生学业奖学金评审工作的通知》及各学院学业奖学金评审细则，按照预计目标完成研究生学业奖学金评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2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2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奖励项目数量覆盖率硕士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华文仿宋"/>
                <w:color w:val="000000"/>
                <w:szCs w:val="32"/>
              </w:rPr>
              <w:t>58.48%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奖励项目数量覆盖率博士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80%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79.31%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奖励对象与奖励标准相符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学业奖学金评选、发放与总结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等于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4个月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经济成本指标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项目预算控制数（专项经费）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1108.8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108.8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鼓励研究生学习研究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提升学校影响力，吸引优质生源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高中低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通过问卷了解学生满意度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0%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92.77%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95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89.00</w:t>
            </w:r>
          </w:p>
        </w:tc>
        <w:tc>
          <w:tcPr>
            <w:tcW w:w="25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99135443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JVGoygRAgAACgQAAA4AAABkcnMvZTJvRG9jLnhtbK1TS27bMBTcF+gd&#10;CO5rWbHdJILlII3hokDaBkh7AJqiLKISH/FIW3IP0N6gq26677l8jjxSlpummyy6IR4/bzgzHM6v&#10;uqZmO4VOg8l5OhpzpoyEQptNzj9/Wr264Mx5YQpRg1E53yvHrxYvX8xbm6kzqKAuFDICMS5rbc4r&#10;722WJE5WqhFuBFYZ2iwBG+FpipukQNESelMnZ+Px66QFLCyCVM7R6rLf5EdEfA4glKWWagly2yjj&#10;e1RUtfAkyVXaOr6IbMtSSf+xLJ3yrM45KfVxpEuoXocxWcxFtkFhKy2PFMRzKDzR1Aht6NIT1FJ4&#10;wbao/4FqtERwUPqRhCbphURHSEU6fuLNfSWsilrIamdPprv/Bys/7O6Q6YKScHmZTmbT6WTKmREN&#10;vfzhx/fDz9+HX99YGnxqrcvo+L2lBt+9gY56omZnb0F+cczATSXMRl0jQlspURDP2Jk8au1xXABZ&#10;t++hoHvE1kME6kpsgolkCyN0eqP96Y1U55mkxdn5+cWMM0k76SSdTmeBWiKyodei828VNCwUOUdK&#10;QMQWu1vn+6PDkXCVgZWu65iC2vy1QJhhJXIPdHvivlt3Ry/WUOxJBUIfKvpSVFSAXzlrKVA5N/R/&#10;OKvfGfIhZG8ocCjWQyGMpMace8768sb3Gd1a1JuKcAenr8mrlY5Cgqk9hyNLiki04hjnkMHH83jq&#10;zxdePA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Pi91E0AAAAAIBAAAPAAAAAAAAAAEAIAAAACIA&#10;AABkcnMvZG93bnJldi54bWxQSwECFAAUAAAACACHTuJAlUajKBECAAAKBAAADgAAAAAAAAABACAA&#10;AAAfAQAAZHJzL2Uyb0RvYy54bWxQSwUGAAAAAAYABgBZAQAAo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4NjM4ZjM5N2FjNzViM2M3MGY3YTgxMjAyYjUzYjgifQ=="/>
  </w:docVars>
  <w:rsids>
    <w:rsidRoot w:val="00512C82"/>
    <w:rsid w:val="00037D2D"/>
    <w:rsid w:val="000C0620"/>
    <w:rsid w:val="00181C4F"/>
    <w:rsid w:val="00211EBF"/>
    <w:rsid w:val="0026574A"/>
    <w:rsid w:val="00272CD1"/>
    <w:rsid w:val="002E0BEC"/>
    <w:rsid w:val="003435ED"/>
    <w:rsid w:val="003B49E2"/>
    <w:rsid w:val="0045622B"/>
    <w:rsid w:val="00512C82"/>
    <w:rsid w:val="00520B68"/>
    <w:rsid w:val="00542000"/>
    <w:rsid w:val="00777217"/>
    <w:rsid w:val="008116ED"/>
    <w:rsid w:val="008A3EEA"/>
    <w:rsid w:val="00B3596B"/>
    <w:rsid w:val="00B47A57"/>
    <w:rsid w:val="00CE49C2"/>
    <w:rsid w:val="00D83C24"/>
    <w:rsid w:val="00DE64AB"/>
    <w:rsid w:val="00E017CD"/>
    <w:rsid w:val="00E94985"/>
    <w:rsid w:val="00F1577E"/>
    <w:rsid w:val="00F561EB"/>
    <w:rsid w:val="01565C22"/>
    <w:rsid w:val="02040753"/>
    <w:rsid w:val="030E5DCB"/>
    <w:rsid w:val="06BC52A6"/>
    <w:rsid w:val="07632E46"/>
    <w:rsid w:val="0A7628FA"/>
    <w:rsid w:val="10392996"/>
    <w:rsid w:val="161806CD"/>
    <w:rsid w:val="170A2783"/>
    <w:rsid w:val="173D7210"/>
    <w:rsid w:val="19C92FDD"/>
    <w:rsid w:val="19F24F6C"/>
    <w:rsid w:val="1D685E17"/>
    <w:rsid w:val="25A22F71"/>
    <w:rsid w:val="26257DA7"/>
    <w:rsid w:val="2DF8162E"/>
    <w:rsid w:val="2EE32F55"/>
    <w:rsid w:val="317E26A6"/>
    <w:rsid w:val="31D173B8"/>
    <w:rsid w:val="37E72FFE"/>
    <w:rsid w:val="3DD02951"/>
    <w:rsid w:val="443D3AFC"/>
    <w:rsid w:val="4B26517A"/>
    <w:rsid w:val="4D7D1BC3"/>
    <w:rsid w:val="4DA85F8E"/>
    <w:rsid w:val="54605EE4"/>
    <w:rsid w:val="5A2450EA"/>
    <w:rsid w:val="5B591F4A"/>
    <w:rsid w:val="5FBC5D0B"/>
    <w:rsid w:val="642F125B"/>
    <w:rsid w:val="64F96F41"/>
    <w:rsid w:val="66CC6A8A"/>
    <w:rsid w:val="7211416E"/>
    <w:rsid w:val="768A2EA4"/>
    <w:rsid w:val="7BA63728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773</Words>
  <Characters>909</Characters>
  <Lines>7</Lines>
  <Paragraphs>2</Paragraphs>
  <TotalTime>10</TotalTime>
  <ScaleCrop>false</ScaleCrop>
  <LinksUpToDate>false</LinksUpToDate>
  <CharactersWithSpaces>919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2024-05-14T03:04:00Z</dcterms:created>
  <dc:creator>Administrator</dc:creator>
  <cp:lastModifiedBy>沂滓逞撞僮</cp:lastModifiedBy>
  <dcterms:modified xsi:type="dcterms:W3CDTF">2024-06-20T06:30:04Z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E163569FC66E4A5C82C349BF24E528D2_12</vt:lpwstr>
  </property>
</Properties>
</file>