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F66C5" w14:textId="77777777" w:rsidR="000A5417" w:rsidRDefault="001A24BC">
      <w:pPr>
        <w:adjustRightInd w:val="0"/>
        <w:snapToGrid w:val="0"/>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北京市自动化工程学校</w:t>
      </w:r>
    </w:p>
    <w:p w14:paraId="1116804A" w14:textId="77777777" w:rsidR="000A5417" w:rsidRDefault="001A24BC">
      <w:pPr>
        <w:adjustRightInd w:val="0"/>
        <w:snapToGrid w:val="0"/>
        <w:jc w:val="center"/>
        <w:rPr>
          <w:rFonts w:ascii="方正小标宋简体" w:eastAsia="方正小标宋简体"/>
          <w:color w:val="000000"/>
          <w:sz w:val="32"/>
          <w:szCs w:val="32"/>
        </w:rPr>
      </w:pPr>
      <w:r>
        <w:rPr>
          <w:rFonts w:ascii="方正小标宋简体" w:eastAsia="方正小标宋简体" w:hint="eastAsia"/>
          <w:color w:val="000000"/>
          <w:sz w:val="36"/>
          <w:szCs w:val="36"/>
        </w:rPr>
        <w:t>2022年财政预算信息公开</w:t>
      </w:r>
    </w:p>
    <w:p w14:paraId="27445FF1" w14:textId="77777777" w:rsidR="000A5417" w:rsidRDefault="001A24BC">
      <w:pPr>
        <w:adjustRightInd w:val="0"/>
        <w:snapToGrid w:val="0"/>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   录</w:t>
      </w:r>
    </w:p>
    <w:p w14:paraId="052157DA" w14:textId="77777777" w:rsidR="000A5417" w:rsidRDefault="001A24BC">
      <w:pPr>
        <w:spacing w:line="24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 xml:space="preserve"> </w:t>
      </w:r>
    </w:p>
    <w:p w14:paraId="6B33FB9E" w14:textId="77777777" w:rsidR="000A5417" w:rsidRDefault="001A24BC">
      <w:pPr>
        <w:spacing w:line="560" w:lineRule="exact"/>
        <w:rPr>
          <w:rFonts w:ascii="仿宋_GB2312" w:eastAsia="仿宋_GB2312"/>
          <w:color w:val="000000"/>
          <w:sz w:val="32"/>
          <w:szCs w:val="32"/>
        </w:rPr>
      </w:pPr>
      <w:r>
        <w:rPr>
          <w:rFonts w:ascii="仿宋_GB2312" w:eastAsia="仿宋_GB2312" w:hint="eastAsia"/>
          <w:color w:val="000000"/>
          <w:sz w:val="32"/>
          <w:szCs w:val="32"/>
        </w:rPr>
        <w:t>第一部分 2022年度单位预算情况说明</w:t>
      </w:r>
    </w:p>
    <w:p w14:paraId="4448C9CB" w14:textId="77777777" w:rsidR="000A5417" w:rsidRDefault="001A24B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一、单位基本情况</w:t>
      </w:r>
    </w:p>
    <w:p w14:paraId="37725214" w14:textId="77777777" w:rsidR="000A5417" w:rsidRDefault="001A24B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二、2022年收入及支出总体情况</w:t>
      </w:r>
    </w:p>
    <w:p w14:paraId="37C3A13B" w14:textId="77777777" w:rsidR="000A5417" w:rsidRDefault="001A24B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三、主要支出情况</w:t>
      </w:r>
    </w:p>
    <w:p w14:paraId="670D37B6" w14:textId="77777777" w:rsidR="000A5417" w:rsidRDefault="001A24B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四、单位“三公”经费财政拨款预算说明</w:t>
      </w:r>
    </w:p>
    <w:p w14:paraId="011F34D0" w14:textId="77777777" w:rsidR="000A5417" w:rsidRDefault="001A24B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五、其他情况说明</w:t>
      </w:r>
    </w:p>
    <w:p w14:paraId="2539AE0F" w14:textId="77777777" w:rsidR="000A5417" w:rsidRDefault="001A24B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六、名词解释</w:t>
      </w:r>
    </w:p>
    <w:p w14:paraId="30D74C85" w14:textId="77777777" w:rsidR="000A5417" w:rsidRDefault="001A24BC">
      <w:pPr>
        <w:spacing w:line="560" w:lineRule="exact"/>
        <w:rPr>
          <w:rFonts w:ascii="仿宋_GB2312" w:eastAsia="仿宋_GB2312"/>
          <w:color w:val="000000"/>
          <w:sz w:val="32"/>
          <w:szCs w:val="32"/>
        </w:rPr>
      </w:pPr>
      <w:r>
        <w:rPr>
          <w:rFonts w:ascii="仿宋_GB2312" w:eastAsia="仿宋_GB2312" w:hint="eastAsia"/>
          <w:color w:val="000000"/>
          <w:sz w:val="32"/>
          <w:szCs w:val="32"/>
        </w:rPr>
        <w:t>第二部分 2022年度单位预算报表</w:t>
      </w:r>
    </w:p>
    <w:p w14:paraId="4E9F4BD7" w14:textId="77777777" w:rsidR="000A5417" w:rsidRDefault="001A24BC">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一、收支总表</w:t>
      </w:r>
    </w:p>
    <w:p w14:paraId="502D5E2B" w14:textId="77777777" w:rsidR="000A5417" w:rsidRDefault="001A24BC">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二、收入总表</w:t>
      </w:r>
    </w:p>
    <w:p w14:paraId="77827EB8" w14:textId="77777777" w:rsidR="000A5417" w:rsidRDefault="001A24BC">
      <w:pPr>
        <w:autoSpaceDE w:val="0"/>
        <w:autoSpaceDN w:val="0"/>
        <w:adjustRightInd w:val="0"/>
        <w:spacing w:line="560" w:lineRule="exact"/>
        <w:ind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三、支出总表</w:t>
      </w:r>
    </w:p>
    <w:p w14:paraId="644456A5" w14:textId="77777777" w:rsidR="000A5417" w:rsidRDefault="001A24BC">
      <w:pPr>
        <w:autoSpaceDE w:val="0"/>
        <w:autoSpaceDN w:val="0"/>
        <w:adjustRightInd w:val="0"/>
        <w:spacing w:line="560" w:lineRule="exact"/>
        <w:ind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四、项目支出表</w:t>
      </w:r>
    </w:p>
    <w:p w14:paraId="2CBCF73F" w14:textId="77777777" w:rsidR="000A5417" w:rsidRDefault="001A24BC">
      <w:pPr>
        <w:autoSpaceDE w:val="0"/>
        <w:autoSpaceDN w:val="0"/>
        <w:adjustRightInd w:val="0"/>
        <w:spacing w:line="560" w:lineRule="exact"/>
        <w:ind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五、政府采购预算明细表</w:t>
      </w:r>
    </w:p>
    <w:p w14:paraId="6865F6AA" w14:textId="77777777" w:rsidR="000A5417" w:rsidRDefault="001A24BC">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六、财政拨款收支总表</w:t>
      </w:r>
    </w:p>
    <w:p w14:paraId="2AB4BC3D" w14:textId="77777777" w:rsidR="000A5417" w:rsidRDefault="001A24BC">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七、一般公共预算财政拨款支出表</w:t>
      </w:r>
    </w:p>
    <w:p w14:paraId="72A639E3" w14:textId="77777777" w:rsidR="000A5417" w:rsidRDefault="001A24BC">
      <w:pPr>
        <w:autoSpaceDE w:val="0"/>
        <w:autoSpaceDN w:val="0"/>
        <w:adjustRightInd w:val="0"/>
        <w:spacing w:line="560" w:lineRule="exact"/>
        <w:ind w:firstLineChars="200" w:firstLine="576"/>
        <w:jc w:val="left"/>
        <w:rPr>
          <w:rFonts w:ascii="仿宋_GB2312" w:eastAsia="仿宋_GB2312" w:cs="宋体"/>
          <w:color w:val="000000"/>
          <w:spacing w:val="-16"/>
          <w:kern w:val="0"/>
          <w:sz w:val="32"/>
          <w:szCs w:val="32"/>
        </w:rPr>
      </w:pPr>
      <w:r>
        <w:rPr>
          <w:rFonts w:ascii="仿宋_GB2312" w:eastAsia="仿宋_GB2312" w:cs="宋体" w:hint="eastAsia"/>
          <w:color w:val="000000"/>
          <w:spacing w:val="-16"/>
          <w:kern w:val="0"/>
          <w:sz w:val="32"/>
          <w:szCs w:val="32"/>
        </w:rPr>
        <w:t>八、一般公共预算财政拨款基本支出表</w:t>
      </w:r>
    </w:p>
    <w:p w14:paraId="6E07AF79" w14:textId="77777777" w:rsidR="000A5417" w:rsidRDefault="001A24BC">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九、政府性基金预算财政拨款支出表</w:t>
      </w:r>
    </w:p>
    <w:p w14:paraId="37E3B875" w14:textId="77777777" w:rsidR="000A5417" w:rsidRDefault="001A24BC">
      <w:pPr>
        <w:autoSpaceDE w:val="0"/>
        <w:autoSpaceDN w:val="0"/>
        <w:adjustRightInd w:val="0"/>
        <w:spacing w:line="560" w:lineRule="exact"/>
        <w:ind w:firstLineChars="200" w:firstLine="640"/>
        <w:jc w:val="left"/>
        <w:rPr>
          <w:rFonts w:ascii="仿宋_GB2312" w:eastAsia="仿宋_GB2312" w:cs="宋体"/>
          <w:color w:val="000000"/>
          <w:spacing w:val="-16"/>
          <w:kern w:val="0"/>
          <w:sz w:val="32"/>
          <w:szCs w:val="32"/>
        </w:rPr>
      </w:pPr>
      <w:r>
        <w:rPr>
          <w:rFonts w:ascii="仿宋_GB2312" w:eastAsia="仿宋_GB2312" w:cs="宋体" w:hint="eastAsia"/>
          <w:color w:val="000000"/>
          <w:kern w:val="0"/>
          <w:sz w:val="32"/>
          <w:szCs w:val="32"/>
        </w:rPr>
        <w:t>十、国有资本经营预算财政拨款支出表</w:t>
      </w:r>
    </w:p>
    <w:p w14:paraId="362831F4" w14:textId="77777777" w:rsidR="000A5417" w:rsidRDefault="001A24BC">
      <w:pPr>
        <w:autoSpaceDE w:val="0"/>
        <w:autoSpaceDN w:val="0"/>
        <w:adjustRightInd w:val="0"/>
        <w:spacing w:line="560" w:lineRule="exact"/>
        <w:ind w:firstLineChars="200" w:firstLine="576"/>
        <w:jc w:val="left"/>
        <w:rPr>
          <w:rFonts w:ascii="仿宋_GB2312" w:eastAsia="仿宋_GB2312" w:cs="宋体"/>
          <w:color w:val="000000"/>
          <w:kern w:val="0"/>
          <w:sz w:val="32"/>
          <w:szCs w:val="32"/>
        </w:rPr>
      </w:pPr>
      <w:r>
        <w:rPr>
          <w:rFonts w:ascii="仿宋_GB2312" w:eastAsia="仿宋_GB2312" w:cs="宋体" w:hint="eastAsia"/>
          <w:color w:val="000000"/>
          <w:spacing w:val="-16"/>
          <w:kern w:val="0"/>
          <w:sz w:val="32"/>
          <w:szCs w:val="32"/>
        </w:rPr>
        <w:t>十一、财政拨款</w:t>
      </w:r>
      <w:r>
        <w:rPr>
          <w:rFonts w:ascii="仿宋_GB2312" w:eastAsia="仿宋_GB2312" w:cs="宋体" w:hint="eastAsia"/>
          <w:color w:val="000000"/>
          <w:kern w:val="0"/>
          <w:sz w:val="32"/>
          <w:szCs w:val="32"/>
        </w:rPr>
        <w:t>“三公”经费支出表</w:t>
      </w:r>
    </w:p>
    <w:p w14:paraId="3F112220" w14:textId="77777777" w:rsidR="000A5417" w:rsidRDefault="001A24BC">
      <w:pPr>
        <w:autoSpaceDE w:val="0"/>
        <w:autoSpaceDN w:val="0"/>
        <w:adjustRightInd w:val="0"/>
        <w:spacing w:line="560" w:lineRule="exact"/>
        <w:ind w:firstLineChars="200" w:firstLine="568"/>
        <w:jc w:val="left"/>
        <w:rPr>
          <w:rFonts w:ascii="仿宋_GB2312" w:eastAsia="仿宋_GB2312" w:cs="宋体"/>
          <w:color w:val="000000"/>
          <w:spacing w:val="-18"/>
          <w:kern w:val="0"/>
          <w:sz w:val="32"/>
          <w:szCs w:val="32"/>
        </w:rPr>
      </w:pPr>
      <w:r>
        <w:rPr>
          <w:rFonts w:ascii="仿宋_GB2312" w:eastAsia="仿宋_GB2312" w:cs="宋体" w:hint="eastAsia"/>
          <w:color w:val="000000"/>
          <w:spacing w:val="-18"/>
          <w:kern w:val="0"/>
          <w:sz w:val="32"/>
          <w:szCs w:val="32"/>
        </w:rPr>
        <w:t>十二、政府购买服务预算财政拨款明细表</w:t>
      </w:r>
    </w:p>
    <w:p w14:paraId="0F570037" w14:textId="77777777" w:rsidR="000A5417" w:rsidRPr="00875188" w:rsidRDefault="001A24BC" w:rsidP="00875188">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十三、项目支出绩效目标表</w:t>
      </w:r>
      <w:r>
        <w:br w:type="page"/>
      </w:r>
    </w:p>
    <w:p w14:paraId="17B0089D" w14:textId="77777777" w:rsidR="000A5417" w:rsidRDefault="000A5417">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p>
    <w:p w14:paraId="57471F37" w14:textId="77777777" w:rsidR="000A5417" w:rsidRDefault="001A24BC">
      <w:pPr>
        <w:spacing w:line="560" w:lineRule="exact"/>
        <w:jc w:val="center"/>
        <w:rPr>
          <w:rFonts w:ascii="仿宋_GB2312" w:eastAsia="仿宋_GB2312"/>
          <w:color w:val="000000"/>
          <w:sz w:val="32"/>
          <w:szCs w:val="32"/>
        </w:rPr>
      </w:pPr>
      <w:r>
        <w:rPr>
          <w:rFonts w:ascii="方正小标宋简体" w:eastAsia="方正小标宋简体" w:hint="eastAsia"/>
          <w:color w:val="000000"/>
          <w:sz w:val="36"/>
          <w:szCs w:val="36"/>
        </w:rPr>
        <w:t xml:space="preserve"> 第一部分  2022年单位预算情况说明</w:t>
      </w:r>
    </w:p>
    <w:p w14:paraId="5E8552F3" w14:textId="77777777" w:rsidR="000A5417" w:rsidRDefault="001A24BC">
      <w:pPr>
        <w:adjustRightInd w:val="0"/>
        <w:snapToGrid w:val="0"/>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一、单位基本情况</w:t>
      </w:r>
    </w:p>
    <w:p w14:paraId="3BCC298A" w14:textId="77777777" w:rsidR="000A5417" w:rsidRDefault="001A24BC">
      <w:pPr>
        <w:adjustRightInd w:val="0"/>
        <w:snapToGrid w:val="0"/>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（一）本单位性质、职责等情况</w:t>
      </w:r>
    </w:p>
    <w:p w14:paraId="2262773D" w14:textId="77777777" w:rsidR="000A5417" w:rsidRDefault="001A24BC">
      <w:pPr>
        <w:adjustRightInd w:val="0"/>
        <w:snapToGrid w:val="0"/>
        <w:spacing w:line="560" w:lineRule="exact"/>
        <w:ind w:firstLineChars="200" w:firstLine="640"/>
        <w:rPr>
          <w:rFonts w:ascii="仿宋_GB2312" w:eastAsia="仿宋_GB2312" w:hAnsi="仿宋"/>
          <w:sz w:val="32"/>
          <w:szCs w:val="32"/>
        </w:rPr>
      </w:pPr>
      <w:bookmarkStart w:id="0" w:name="OLE_LINK6"/>
      <w:r>
        <w:rPr>
          <w:rFonts w:ascii="仿宋_GB2312" w:eastAsia="仿宋_GB2312" w:cs="仿宋_GB2312" w:hint="eastAsia"/>
          <w:color w:val="000000"/>
          <w:sz w:val="32"/>
          <w:szCs w:val="32"/>
        </w:rPr>
        <w:t>北京市自动化工程学校为公益二类事业单位，是市教委所属全额拨款事业单位，办学宗旨为培养中专学历技术技能人才，服务北京“四个中心”建设与城市发展。业务范围是智能制造技术专业群：增材制造技术应用、工业机器人技术应用、智能制造技术应用、无人机操控与维护、数字媒体技术应用、工业产品质量检测技术、新能源汽车制造与检测；信息技术专业群：计算机网络技术、物联网技术应用、网络信息安全、服务机器人装配与维护、数字影像技术；轨道交通技术专业群：城市轨道交通信号维护、城市轨道交通运营服务、城市轨道交通车辆运用与检修；幼儿保育等中专学历教育及相关专业继续教育及培训。</w:t>
      </w:r>
    </w:p>
    <w:bookmarkEnd w:id="0"/>
    <w:p w14:paraId="36852C6A" w14:textId="1C267CE0" w:rsidR="000A5417" w:rsidRDefault="001A24BC">
      <w:pPr>
        <w:numPr>
          <w:ilvl w:val="0"/>
          <w:numId w:val="1"/>
        </w:numPr>
        <w:adjustRightInd w:val="0"/>
        <w:snapToGrid w:val="0"/>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机构设置情况</w:t>
      </w:r>
    </w:p>
    <w:p w14:paraId="2E059C66" w14:textId="77777777" w:rsidR="000A5417" w:rsidRPr="001A24BC" w:rsidRDefault="001A24BC" w:rsidP="001A24BC">
      <w:pPr>
        <w:adjustRightInd w:val="0"/>
        <w:snapToGrid w:val="0"/>
        <w:spacing w:line="560" w:lineRule="exact"/>
        <w:ind w:firstLineChars="200" w:firstLine="640"/>
        <w:rPr>
          <w:rFonts w:ascii="仿宋_GB2312" w:eastAsia="仿宋_GB2312"/>
          <w:b/>
          <w:bCs/>
          <w:sz w:val="32"/>
          <w:szCs w:val="32"/>
        </w:rPr>
      </w:pPr>
      <w:r w:rsidRPr="001A24BC">
        <w:rPr>
          <w:rFonts w:ascii="仿宋_GB2312" w:eastAsia="仿宋_GB2312" w:hint="eastAsia"/>
          <w:sz w:val="32"/>
          <w:szCs w:val="32"/>
        </w:rPr>
        <w:t>北京市自动化工程学校共17个内设机构：校长办公室、党委办公室、审计与人事科、财务科、教务科、教研督导室、培训中心、招生就业指导办公室、中小学生实践教育办公室、学生科、团委、保卫科、总务科、信息技术专业科、轨道交通专业科、智能制造专业科、基础教学科。</w:t>
      </w:r>
    </w:p>
    <w:p w14:paraId="284DD03F" w14:textId="77777777" w:rsidR="000A5417" w:rsidRDefault="001A24BC">
      <w:pPr>
        <w:adjustRightInd w:val="0"/>
        <w:snapToGrid w:val="0"/>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（三）人员构成情况</w:t>
      </w:r>
    </w:p>
    <w:p w14:paraId="4C3AB689" w14:textId="77777777" w:rsidR="000A5417" w:rsidRDefault="001A24BC">
      <w:pPr>
        <w:adjustRightInd w:val="0"/>
        <w:snapToGrid w:val="0"/>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北京市自动化工程学校行政编制</w:t>
      </w:r>
      <w:r>
        <w:rPr>
          <w:rFonts w:ascii="仿宋_GB2312" w:eastAsia="仿宋_GB2312" w:cs="仿宋_GB2312"/>
          <w:sz w:val="32"/>
          <w:szCs w:val="32"/>
        </w:rPr>
        <w:t>0</w:t>
      </w:r>
      <w:r>
        <w:rPr>
          <w:rFonts w:ascii="仿宋_GB2312" w:eastAsia="仿宋_GB2312" w:cs="仿宋_GB2312" w:hint="eastAsia"/>
          <w:sz w:val="32"/>
          <w:szCs w:val="32"/>
        </w:rPr>
        <w:t>人，</w:t>
      </w:r>
      <w:r>
        <w:rPr>
          <w:rFonts w:ascii="仿宋_GB2312" w:eastAsia="仿宋_GB2312" w:hint="eastAsia"/>
          <w:color w:val="000000"/>
          <w:sz w:val="32"/>
          <w:szCs w:val="32"/>
        </w:rPr>
        <w:t>实有人数</w:t>
      </w:r>
      <w:r>
        <w:rPr>
          <w:rFonts w:ascii="仿宋_GB2312" w:eastAsia="仿宋_GB2312" w:cs="仿宋_GB2312"/>
          <w:sz w:val="32"/>
          <w:szCs w:val="32"/>
        </w:rPr>
        <w:t>0</w:t>
      </w:r>
      <w:r>
        <w:rPr>
          <w:rFonts w:ascii="仿宋_GB2312" w:eastAsia="仿宋_GB2312" w:cs="仿宋_GB2312" w:hint="eastAsia"/>
          <w:sz w:val="32"/>
          <w:szCs w:val="32"/>
        </w:rPr>
        <w:t>人；事业编制</w:t>
      </w:r>
      <w:r>
        <w:rPr>
          <w:rFonts w:ascii="仿宋_GB2312" w:eastAsia="仿宋_GB2312" w:cs="仿宋_GB2312"/>
          <w:sz w:val="32"/>
          <w:szCs w:val="32"/>
        </w:rPr>
        <w:t>193</w:t>
      </w:r>
      <w:r>
        <w:rPr>
          <w:rFonts w:ascii="仿宋_GB2312" w:eastAsia="仿宋_GB2312" w:cs="仿宋_GB2312" w:hint="eastAsia"/>
          <w:sz w:val="32"/>
          <w:szCs w:val="32"/>
        </w:rPr>
        <w:t>人，实际</w:t>
      </w:r>
      <w:r>
        <w:rPr>
          <w:rFonts w:ascii="仿宋_GB2312" w:eastAsia="仿宋_GB2312" w:cs="仿宋_GB2312"/>
          <w:sz w:val="32"/>
          <w:szCs w:val="32"/>
        </w:rPr>
        <w:t>135</w:t>
      </w:r>
      <w:r>
        <w:rPr>
          <w:rFonts w:ascii="仿宋_GB2312" w:eastAsia="仿宋_GB2312" w:cs="仿宋_GB2312" w:hint="eastAsia"/>
          <w:sz w:val="32"/>
          <w:szCs w:val="32"/>
        </w:rPr>
        <w:t>人；离退休人员</w:t>
      </w:r>
      <w:r>
        <w:rPr>
          <w:rFonts w:ascii="仿宋_GB2312" w:eastAsia="仿宋_GB2312" w:cs="仿宋_GB2312"/>
          <w:sz w:val="32"/>
          <w:szCs w:val="32"/>
        </w:rPr>
        <w:t>128</w:t>
      </w:r>
      <w:r>
        <w:rPr>
          <w:rFonts w:ascii="仿宋_GB2312" w:eastAsia="仿宋_GB2312" w:cs="仿宋_GB2312" w:hint="eastAsia"/>
          <w:sz w:val="32"/>
          <w:szCs w:val="32"/>
        </w:rPr>
        <w:t>人，其中：</w:t>
      </w:r>
      <w:r>
        <w:rPr>
          <w:rFonts w:ascii="仿宋_GB2312" w:eastAsia="仿宋_GB2312" w:cs="仿宋_GB2312" w:hint="eastAsia"/>
          <w:sz w:val="32"/>
          <w:szCs w:val="32"/>
        </w:rPr>
        <w:lastRenderedPageBreak/>
        <w:t>离休</w:t>
      </w:r>
      <w:r>
        <w:rPr>
          <w:rFonts w:ascii="仿宋_GB2312" w:eastAsia="仿宋_GB2312" w:cs="仿宋_GB2312"/>
          <w:sz w:val="32"/>
          <w:szCs w:val="32"/>
        </w:rPr>
        <w:t>0</w:t>
      </w:r>
      <w:r>
        <w:rPr>
          <w:rFonts w:ascii="仿宋_GB2312" w:eastAsia="仿宋_GB2312" w:cs="仿宋_GB2312" w:hint="eastAsia"/>
          <w:sz w:val="32"/>
          <w:szCs w:val="32"/>
        </w:rPr>
        <w:t>人，退休</w:t>
      </w:r>
      <w:r>
        <w:rPr>
          <w:rFonts w:ascii="仿宋_GB2312" w:eastAsia="仿宋_GB2312" w:cs="仿宋_GB2312"/>
          <w:sz w:val="32"/>
          <w:szCs w:val="32"/>
        </w:rPr>
        <w:t>128</w:t>
      </w:r>
      <w:r w:rsidR="00875188">
        <w:rPr>
          <w:rFonts w:ascii="仿宋_GB2312" w:eastAsia="仿宋_GB2312" w:cs="仿宋_GB2312" w:hint="eastAsia"/>
          <w:sz w:val="32"/>
          <w:szCs w:val="32"/>
        </w:rPr>
        <w:t>人。学生</w:t>
      </w:r>
      <w:r w:rsidR="00875188">
        <w:rPr>
          <w:rFonts w:ascii="仿宋_GB2312" w:eastAsia="仿宋_GB2312" w:cs="仿宋_GB2312"/>
          <w:sz w:val="32"/>
          <w:szCs w:val="32"/>
        </w:rPr>
        <w:t>人数</w:t>
      </w:r>
      <w:r w:rsidR="00875188">
        <w:rPr>
          <w:rFonts w:ascii="仿宋_GB2312" w:eastAsia="仿宋_GB2312" w:cs="仿宋_GB2312" w:hint="eastAsia"/>
          <w:sz w:val="32"/>
          <w:szCs w:val="32"/>
        </w:rPr>
        <w:t>547人</w:t>
      </w:r>
      <w:r w:rsidR="00875188">
        <w:rPr>
          <w:rFonts w:ascii="仿宋_GB2312" w:eastAsia="仿宋_GB2312" w:cs="仿宋_GB2312"/>
          <w:sz w:val="32"/>
          <w:szCs w:val="32"/>
        </w:rPr>
        <w:t>。</w:t>
      </w:r>
    </w:p>
    <w:p w14:paraId="037981B6" w14:textId="77777777" w:rsidR="000A5417" w:rsidRDefault="001A24BC">
      <w:pPr>
        <w:adjustRightInd w:val="0"/>
        <w:snapToGrid w:val="0"/>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二、</w:t>
      </w:r>
      <w:r>
        <w:rPr>
          <w:rFonts w:ascii="黑体" w:eastAsia="黑体" w:hint="eastAsia"/>
          <w:color w:val="000000"/>
          <w:sz w:val="32"/>
          <w:szCs w:val="32"/>
        </w:rPr>
        <w:t>2022年收入及支出总体情况</w:t>
      </w:r>
    </w:p>
    <w:p w14:paraId="6771D1B8" w14:textId="77777777" w:rsidR="000A5417" w:rsidRDefault="001A24BC">
      <w:pPr>
        <w:adjustRightInd w:val="0"/>
        <w:snapToGrid w:val="0"/>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（一）收入预算说明</w:t>
      </w:r>
    </w:p>
    <w:p w14:paraId="14877F4D" w14:textId="77777777" w:rsidR="000A5417" w:rsidRDefault="001A24BC">
      <w:pPr>
        <w:adjustRightInd w:val="0"/>
        <w:snapToGrid w:val="0"/>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2022年收入预算</w:t>
      </w:r>
      <w:r>
        <w:rPr>
          <w:rFonts w:ascii="仿宋_GB2312" w:eastAsia="仿宋_GB2312" w:cs="仿宋_GB2312"/>
          <w:sz w:val="32"/>
          <w:szCs w:val="32"/>
        </w:rPr>
        <w:t>6,2</w:t>
      </w:r>
      <w:r>
        <w:rPr>
          <w:rFonts w:ascii="仿宋_GB2312" w:eastAsia="仿宋_GB2312" w:cs="仿宋_GB2312" w:hint="eastAsia"/>
          <w:sz w:val="32"/>
          <w:szCs w:val="32"/>
        </w:rPr>
        <w:t>90.92</w:t>
      </w:r>
      <w:r>
        <w:rPr>
          <w:rFonts w:ascii="仿宋_GB2312" w:eastAsia="仿宋_GB2312" w:hint="eastAsia"/>
          <w:color w:val="000000"/>
          <w:sz w:val="32"/>
          <w:szCs w:val="32"/>
        </w:rPr>
        <w:t>万元，比2021年</w:t>
      </w:r>
      <w:r>
        <w:rPr>
          <w:rFonts w:ascii="仿宋_GB2312" w:eastAsia="仿宋_GB2312" w:cs="仿宋_GB2312"/>
          <w:sz w:val="32"/>
          <w:szCs w:val="32"/>
        </w:rPr>
        <w:t>4768.54</w:t>
      </w:r>
      <w:r>
        <w:rPr>
          <w:rFonts w:ascii="仿宋_GB2312" w:eastAsia="仿宋_GB2312" w:hint="eastAsia"/>
          <w:color w:val="000000"/>
          <w:sz w:val="32"/>
          <w:szCs w:val="32"/>
        </w:rPr>
        <w:t>万元增加</w:t>
      </w:r>
      <w:r>
        <w:rPr>
          <w:rFonts w:ascii="仿宋_GB2312" w:eastAsia="仿宋_GB2312" w:cs="仿宋_GB2312" w:hint="eastAsia"/>
          <w:sz w:val="32"/>
          <w:szCs w:val="32"/>
        </w:rPr>
        <w:t>1522.38</w:t>
      </w:r>
      <w:r>
        <w:rPr>
          <w:rFonts w:ascii="仿宋_GB2312" w:eastAsia="仿宋_GB2312" w:hint="eastAsia"/>
          <w:color w:val="000000"/>
          <w:sz w:val="32"/>
          <w:szCs w:val="32"/>
        </w:rPr>
        <w:t>万元，增长</w:t>
      </w:r>
      <w:r>
        <w:rPr>
          <w:rFonts w:ascii="仿宋_GB2312" w:eastAsia="仿宋_GB2312" w:cs="仿宋_GB2312"/>
          <w:sz w:val="32"/>
          <w:szCs w:val="32"/>
        </w:rPr>
        <w:t>31.</w:t>
      </w:r>
      <w:r>
        <w:rPr>
          <w:rFonts w:ascii="仿宋_GB2312" w:eastAsia="仿宋_GB2312" w:cs="仿宋_GB2312" w:hint="eastAsia"/>
          <w:sz w:val="32"/>
          <w:szCs w:val="32"/>
        </w:rPr>
        <w:t>93</w:t>
      </w:r>
      <w:r>
        <w:rPr>
          <w:rFonts w:ascii="仿宋_GB2312" w:eastAsia="仿宋_GB2312" w:cs="仿宋_GB2312"/>
          <w:sz w:val="32"/>
          <w:szCs w:val="32"/>
        </w:rPr>
        <w:t>%</w:t>
      </w:r>
      <w:r>
        <w:rPr>
          <w:rFonts w:ascii="仿宋_GB2312" w:eastAsia="仿宋_GB2312" w:hint="eastAsia"/>
          <w:color w:val="000000"/>
          <w:sz w:val="32"/>
          <w:szCs w:val="32"/>
        </w:rPr>
        <w:t>。其中：</w:t>
      </w:r>
    </w:p>
    <w:p w14:paraId="2D2B5F53" w14:textId="77777777" w:rsidR="000A5417" w:rsidRDefault="001A24BC">
      <w:pPr>
        <w:adjustRightInd w:val="0"/>
        <w:snapToGrid w:val="0"/>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本年财政拨款收入</w:t>
      </w:r>
      <w:r>
        <w:rPr>
          <w:rFonts w:ascii="仿宋_GB2312" w:eastAsia="仿宋_GB2312" w:cs="仿宋_GB2312" w:hint="eastAsia"/>
          <w:sz w:val="32"/>
          <w:szCs w:val="32"/>
        </w:rPr>
        <w:t>6,133.07</w:t>
      </w:r>
      <w:r>
        <w:rPr>
          <w:rFonts w:ascii="仿宋_GB2312" w:eastAsia="仿宋_GB2312" w:hint="eastAsia"/>
          <w:color w:val="000000"/>
          <w:sz w:val="32"/>
          <w:szCs w:val="32"/>
        </w:rPr>
        <w:t>万元,比2021年4533.90万元增加1599.17万元。</w:t>
      </w:r>
      <w:r>
        <w:rPr>
          <w:rFonts w:ascii="仿宋_GB2312" w:eastAsia="仿宋_GB2312" w:cs="仿宋_GB2312" w:hint="eastAsia"/>
          <w:sz w:val="32"/>
          <w:szCs w:val="32"/>
        </w:rPr>
        <w:t>增加原因：一是</w:t>
      </w:r>
      <w:r>
        <w:rPr>
          <w:rFonts w:ascii="仿宋_GB2312" w:eastAsia="仿宋_GB2312" w:cs="仿宋_GB2312"/>
          <w:sz w:val="32"/>
          <w:szCs w:val="32"/>
        </w:rPr>
        <w:t>2022</w:t>
      </w:r>
      <w:r>
        <w:rPr>
          <w:rFonts w:ascii="仿宋_GB2312" w:eastAsia="仿宋_GB2312" w:cs="仿宋_GB2312" w:hint="eastAsia"/>
          <w:sz w:val="32"/>
          <w:szCs w:val="32"/>
        </w:rPr>
        <w:t>年学校在职在编人数增加</w:t>
      </w:r>
      <w:r>
        <w:rPr>
          <w:rFonts w:ascii="仿宋_GB2312" w:eastAsia="仿宋_GB2312" w:cs="仿宋_GB2312"/>
          <w:sz w:val="32"/>
          <w:szCs w:val="32"/>
        </w:rPr>
        <w:t>10</w:t>
      </w:r>
      <w:r>
        <w:rPr>
          <w:rFonts w:ascii="仿宋_GB2312" w:eastAsia="仿宋_GB2312" w:cs="仿宋_GB2312" w:hint="eastAsia"/>
          <w:sz w:val="32"/>
          <w:szCs w:val="32"/>
        </w:rPr>
        <w:t>人，人员经费按照定额标准相应增加；二是在校学生人数增加</w:t>
      </w:r>
      <w:r>
        <w:rPr>
          <w:rFonts w:ascii="仿宋_GB2312" w:eastAsia="仿宋_GB2312" w:cs="仿宋_GB2312"/>
          <w:sz w:val="32"/>
          <w:szCs w:val="32"/>
        </w:rPr>
        <w:t>169</w:t>
      </w:r>
      <w:r>
        <w:rPr>
          <w:rFonts w:ascii="仿宋_GB2312" w:eastAsia="仿宋_GB2312" w:cs="仿宋_GB2312" w:hint="eastAsia"/>
          <w:sz w:val="32"/>
          <w:szCs w:val="32"/>
        </w:rPr>
        <w:t>人，公用经费按照生均定额标准相应增加；三是</w:t>
      </w:r>
      <w:r>
        <w:rPr>
          <w:rFonts w:ascii="仿宋_GB2312" w:eastAsia="仿宋_GB2312" w:cs="仿宋_GB2312"/>
          <w:sz w:val="32"/>
          <w:szCs w:val="32"/>
        </w:rPr>
        <w:t>2022</w:t>
      </w:r>
      <w:r>
        <w:rPr>
          <w:rFonts w:ascii="仿宋_GB2312" w:eastAsia="仿宋_GB2312" w:cs="仿宋_GB2312" w:hint="eastAsia"/>
          <w:sz w:val="32"/>
          <w:szCs w:val="32"/>
        </w:rPr>
        <w:t>年根据学校业务发展需要新增了基础设施改造类与实训室建设类项目经费</w:t>
      </w:r>
      <w:r>
        <w:rPr>
          <w:rFonts w:ascii="仿宋_GB2312" w:eastAsia="仿宋_GB2312" w:hint="eastAsia"/>
          <w:color w:val="000000"/>
          <w:sz w:val="32"/>
          <w:szCs w:val="32"/>
        </w:rPr>
        <w:t>；</w:t>
      </w:r>
    </w:p>
    <w:p w14:paraId="73F4CF63" w14:textId="77777777" w:rsidR="000A5417" w:rsidRDefault="001A24BC">
      <w:pPr>
        <w:adjustRightInd w:val="0"/>
        <w:snapToGrid w:val="0"/>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本年其他资金收入</w:t>
      </w:r>
      <w:r>
        <w:rPr>
          <w:rFonts w:ascii="仿宋_GB2312" w:eastAsia="仿宋_GB2312" w:cs="仿宋_GB2312" w:hint="eastAsia"/>
          <w:sz w:val="32"/>
          <w:szCs w:val="32"/>
        </w:rPr>
        <w:t>156.32</w:t>
      </w:r>
      <w:r>
        <w:rPr>
          <w:rFonts w:ascii="仿宋_GB2312" w:eastAsia="仿宋_GB2312" w:hint="eastAsia"/>
          <w:color w:val="000000"/>
          <w:sz w:val="32"/>
          <w:szCs w:val="32"/>
        </w:rPr>
        <w:t>万元,比2021年</w:t>
      </w:r>
      <w:r>
        <w:rPr>
          <w:rFonts w:ascii="仿宋_GB2312" w:eastAsia="仿宋_GB2312" w:cs="仿宋_GB2312" w:hint="eastAsia"/>
          <w:sz w:val="32"/>
          <w:szCs w:val="32"/>
        </w:rPr>
        <w:t>225.83</w:t>
      </w:r>
      <w:r>
        <w:rPr>
          <w:rFonts w:ascii="仿宋_GB2312" w:eastAsia="仿宋_GB2312" w:hint="eastAsia"/>
          <w:color w:val="000000"/>
          <w:sz w:val="32"/>
          <w:szCs w:val="32"/>
        </w:rPr>
        <w:t>万元减少69.51万元。</w:t>
      </w:r>
      <w:r>
        <w:rPr>
          <w:rFonts w:ascii="仿宋_GB2312" w:eastAsia="仿宋_GB2312" w:cs="仿宋_GB2312" w:hint="eastAsia"/>
          <w:sz w:val="32"/>
          <w:szCs w:val="32"/>
        </w:rPr>
        <w:t>减少原因其一是2022年学校无事业单位经营收入，其二是学校所属培训学校按照最新的《民办教育促进法实施条例》规定，不得向学校上交投资回报，导致学校</w:t>
      </w:r>
      <w:r>
        <w:rPr>
          <w:rFonts w:ascii="仿宋_GB2312" w:eastAsia="仿宋_GB2312" w:cs="仿宋_GB2312"/>
          <w:sz w:val="32"/>
          <w:szCs w:val="32"/>
        </w:rPr>
        <w:t>2022</w:t>
      </w:r>
      <w:r>
        <w:rPr>
          <w:rFonts w:ascii="仿宋_GB2312" w:eastAsia="仿宋_GB2312" w:cs="仿宋_GB2312" w:hint="eastAsia"/>
          <w:sz w:val="32"/>
          <w:szCs w:val="32"/>
        </w:rPr>
        <w:t>年其他资金收入大幅减少；</w:t>
      </w:r>
    </w:p>
    <w:p w14:paraId="11C4F9CF" w14:textId="77777777" w:rsidR="000A5417" w:rsidRDefault="001A24BC">
      <w:pPr>
        <w:adjustRightInd w:val="0"/>
        <w:snapToGrid w:val="0"/>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上年结转结余资金</w:t>
      </w:r>
      <w:r>
        <w:rPr>
          <w:rFonts w:ascii="仿宋_GB2312" w:eastAsia="仿宋_GB2312" w:cs="仿宋_GB2312"/>
          <w:sz w:val="32"/>
          <w:szCs w:val="32"/>
        </w:rPr>
        <w:t>1.54</w:t>
      </w:r>
      <w:r>
        <w:rPr>
          <w:rFonts w:ascii="仿宋_GB2312" w:eastAsia="仿宋_GB2312" w:hint="eastAsia"/>
          <w:color w:val="000000"/>
          <w:sz w:val="32"/>
          <w:szCs w:val="32"/>
        </w:rPr>
        <w:t>万元,比2021年</w:t>
      </w:r>
      <w:r>
        <w:rPr>
          <w:rFonts w:ascii="仿宋_GB2312" w:eastAsia="仿宋_GB2312" w:cs="仿宋_GB2312"/>
          <w:sz w:val="32"/>
          <w:szCs w:val="32"/>
        </w:rPr>
        <w:t>8.80</w:t>
      </w:r>
      <w:r>
        <w:rPr>
          <w:rFonts w:ascii="仿宋_GB2312" w:eastAsia="仿宋_GB2312" w:hint="eastAsia"/>
          <w:color w:val="000000"/>
          <w:sz w:val="32"/>
          <w:szCs w:val="32"/>
        </w:rPr>
        <w:t>万元减少</w:t>
      </w:r>
      <w:r>
        <w:rPr>
          <w:rFonts w:ascii="仿宋_GB2312" w:eastAsia="仿宋_GB2312" w:cs="仿宋_GB2312"/>
          <w:sz w:val="32"/>
          <w:szCs w:val="32"/>
        </w:rPr>
        <w:t>7.26</w:t>
      </w:r>
      <w:r>
        <w:rPr>
          <w:rFonts w:ascii="仿宋_GB2312" w:eastAsia="仿宋_GB2312" w:hint="eastAsia"/>
          <w:color w:val="000000"/>
          <w:sz w:val="32"/>
          <w:szCs w:val="32"/>
        </w:rPr>
        <w:t>万元。</w:t>
      </w:r>
      <w:r>
        <w:rPr>
          <w:rFonts w:ascii="仿宋_GB2312" w:eastAsia="仿宋_GB2312" w:cs="仿宋_GB2312" w:hint="eastAsia"/>
          <w:sz w:val="32"/>
          <w:szCs w:val="32"/>
        </w:rPr>
        <w:t>减少原因为学校结转结余资金有限，无可用资金。</w:t>
      </w:r>
    </w:p>
    <w:p w14:paraId="4CB042F4" w14:textId="77777777" w:rsidR="000A5417" w:rsidRDefault="001A24BC">
      <w:pPr>
        <w:adjustRightInd w:val="0"/>
        <w:snapToGrid w:val="0"/>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（二）支出情况说明</w:t>
      </w:r>
    </w:p>
    <w:p w14:paraId="210572CB" w14:textId="77777777" w:rsidR="000A5417" w:rsidRDefault="001A24BC">
      <w:pPr>
        <w:adjustRightInd w:val="0"/>
        <w:snapToGrid w:val="0"/>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2022年支出预算6290.92万元，比2021年</w:t>
      </w:r>
      <w:r>
        <w:rPr>
          <w:rFonts w:ascii="仿宋_GB2312" w:eastAsia="仿宋_GB2312" w:cs="仿宋_GB2312" w:hint="eastAsia"/>
          <w:sz w:val="32"/>
          <w:szCs w:val="32"/>
        </w:rPr>
        <w:t>4768.54万元</w:t>
      </w:r>
      <w:r>
        <w:rPr>
          <w:rFonts w:ascii="仿宋_GB2312" w:eastAsia="仿宋_GB2312" w:hint="eastAsia"/>
          <w:color w:val="000000"/>
          <w:sz w:val="32"/>
          <w:szCs w:val="32"/>
        </w:rPr>
        <w:t>增加</w:t>
      </w:r>
      <w:r>
        <w:rPr>
          <w:rFonts w:ascii="仿宋_GB2312" w:eastAsia="仿宋_GB2312" w:cs="仿宋_GB2312" w:hint="eastAsia"/>
          <w:sz w:val="32"/>
          <w:szCs w:val="32"/>
        </w:rPr>
        <w:t>1522.38</w:t>
      </w:r>
      <w:r>
        <w:rPr>
          <w:rFonts w:ascii="仿宋_GB2312" w:eastAsia="仿宋_GB2312" w:hint="eastAsia"/>
          <w:color w:val="000000"/>
          <w:sz w:val="32"/>
          <w:szCs w:val="32"/>
        </w:rPr>
        <w:t>万元，增长</w:t>
      </w:r>
      <w:r>
        <w:rPr>
          <w:rFonts w:ascii="仿宋_GB2312" w:eastAsia="仿宋_GB2312" w:cs="仿宋_GB2312"/>
          <w:sz w:val="32"/>
          <w:szCs w:val="32"/>
        </w:rPr>
        <w:t>31.</w:t>
      </w:r>
      <w:r>
        <w:rPr>
          <w:rFonts w:ascii="仿宋_GB2312" w:eastAsia="仿宋_GB2312" w:cs="仿宋_GB2312" w:hint="eastAsia"/>
          <w:sz w:val="32"/>
          <w:szCs w:val="32"/>
        </w:rPr>
        <w:t>93</w:t>
      </w:r>
      <w:r>
        <w:rPr>
          <w:rFonts w:ascii="仿宋_GB2312" w:eastAsia="仿宋_GB2312" w:hint="eastAsia"/>
          <w:color w:val="000000"/>
          <w:sz w:val="32"/>
          <w:szCs w:val="32"/>
        </w:rPr>
        <w:t>%。</w:t>
      </w:r>
    </w:p>
    <w:p w14:paraId="69119BA7" w14:textId="77777777" w:rsidR="000A5417" w:rsidRDefault="001A24BC">
      <w:pPr>
        <w:adjustRightInd w:val="0"/>
        <w:snapToGrid w:val="0"/>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基本支出预算</w:t>
      </w:r>
      <w:r>
        <w:rPr>
          <w:rFonts w:ascii="仿宋_GB2312" w:eastAsia="仿宋_GB2312" w:cs="仿宋_GB2312"/>
          <w:sz w:val="32"/>
          <w:szCs w:val="32"/>
        </w:rPr>
        <w:t>4822.43</w:t>
      </w:r>
      <w:r>
        <w:rPr>
          <w:rFonts w:ascii="仿宋_GB2312" w:eastAsia="仿宋_GB2312" w:hint="eastAsia"/>
          <w:color w:val="000000"/>
          <w:sz w:val="32"/>
          <w:szCs w:val="32"/>
        </w:rPr>
        <w:t>万元，占总支出预算</w:t>
      </w:r>
      <w:r>
        <w:rPr>
          <w:rFonts w:ascii="仿宋_GB2312" w:eastAsia="仿宋_GB2312" w:cs="仿宋_GB2312"/>
          <w:sz w:val="32"/>
          <w:szCs w:val="32"/>
        </w:rPr>
        <w:t>76.</w:t>
      </w:r>
      <w:r>
        <w:rPr>
          <w:rFonts w:ascii="仿宋_GB2312" w:eastAsia="仿宋_GB2312" w:cs="仿宋_GB2312" w:hint="eastAsia"/>
          <w:sz w:val="32"/>
          <w:szCs w:val="32"/>
        </w:rPr>
        <w:t>66</w:t>
      </w:r>
      <w:r>
        <w:rPr>
          <w:rFonts w:ascii="仿宋_GB2312" w:eastAsia="仿宋_GB2312" w:hint="eastAsia"/>
          <w:color w:val="000000"/>
          <w:sz w:val="32"/>
          <w:szCs w:val="32"/>
        </w:rPr>
        <w:t>%，比2021年</w:t>
      </w:r>
      <w:r>
        <w:rPr>
          <w:rFonts w:ascii="仿宋_GB2312" w:eastAsia="仿宋_GB2312" w:cs="仿宋_GB2312"/>
          <w:sz w:val="32"/>
          <w:szCs w:val="32"/>
        </w:rPr>
        <w:t>4379.22</w:t>
      </w:r>
      <w:r>
        <w:rPr>
          <w:rFonts w:ascii="仿宋_GB2312" w:eastAsia="仿宋_GB2312" w:hint="eastAsia"/>
          <w:color w:val="000000"/>
          <w:sz w:val="32"/>
          <w:szCs w:val="32"/>
        </w:rPr>
        <w:t>万元增加</w:t>
      </w:r>
      <w:r>
        <w:rPr>
          <w:rFonts w:ascii="仿宋_GB2312" w:eastAsia="仿宋_GB2312" w:cs="仿宋_GB2312"/>
          <w:sz w:val="32"/>
          <w:szCs w:val="32"/>
        </w:rPr>
        <w:t>443.21</w:t>
      </w:r>
      <w:r>
        <w:rPr>
          <w:rFonts w:ascii="仿宋_GB2312" w:eastAsia="仿宋_GB2312" w:hint="eastAsia"/>
          <w:color w:val="000000"/>
          <w:sz w:val="32"/>
          <w:szCs w:val="32"/>
        </w:rPr>
        <w:t>万元，增长</w:t>
      </w:r>
      <w:r>
        <w:rPr>
          <w:rFonts w:ascii="仿宋_GB2312" w:eastAsia="仿宋_GB2312" w:cs="仿宋_GB2312"/>
          <w:sz w:val="32"/>
          <w:szCs w:val="32"/>
        </w:rPr>
        <w:t>10.12</w:t>
      </w:r>
      <w:r>
        <w:rPr>
          <w:rFonts w:ascii="仿宋_GB2312" w:eastAsia="仿宋_GB2312" w:hint="eastAsia"/>
          <w:color w:val="000000"/>
          <w:sz w:val="32"/>
          <w:szCs w:val="32"/>
        </w:rPr>
        <w:t>%，</w:t>
      </w:r>
      <w:r>
        <w:rPr>
          <w:rFonts w:ascii="仿宋_GB2312" w:eastAsia="仿宋_GB2312" w:cs="仿宋_GB2312" w:hint="eastAsia"/>
          <w:sz w:val="32"/>
          <w:szCs w:val="32"/>
        </w:rPr>
        <w:t>基本支出增加原因主要为</w:t>
      </w:r>
      <w:r>
        <w:rPr>
          <w:rFonts w:ascii="仿宋_GB2312" w:eastAsia="仿宋_GB2312" w:cs="仿宋_GB2312"/>
          <w:sz w:val="32"/>
          <w:szCs w:val="32"/>
        </w:rPr>
        <w:t>2021</w:t>
      </w:r>
      <w:r>
        <w:rPr>
          <w:rFonts w:ascii="仿宋_GB2312" w:eastAsia="仿宋_GB2312" w:cs="仿宋_GB2312" w:hint="eastAsia"/>
          <w:sz w:val="32"/>
          <w:szCs w:val="32"/>
        </w:rPr>
        <w:t>年</w:t>
      </w:r>
      <w:r>
        <w:rPr>
          <w:rFonts w:ascii="仿宋_GB2312" w:eastAsia="仿宋_GB2312" w:cs="仿宋_GB2312"/>
          <w:sz w:val="32"/>
          <w:szCs w:val="32"/>
        </w:rPr>
        <w:t>9</w:t>
      </w:r>
      <w:r>
        <w:rPr>
          <w:rFonts w:ascii="仿宋_GB2312" w:eastAsia="仿宋_GB2312" w:cs="仿宋_GB2312" w:hint="eastAsia"/>
          <w:sz w:val="32"/>
          <w:szCs w:val="32"/>
        </w:rPr>
        <w:t>月新增新教职工</w:t>
      </w:r>
      <w:r>
        <w:rPr>
          <w:rFonts w:ascii="仿宋_GB2312" w:eastAsia="仿宋_GB2312" w:cs="仿宋_GB2312"/>
          <w:sz w:val="32"/>
          <w:szCs w:val="32"/>
        </w:rPr>
        <w:t>10</w:t>
      </w:r>
      <w:r>
        <w:rPr>
          <w:rFonts w:ascii="仿宋_GB2312" w:eastAsia="仿宋_GB2312" w:cs="仿宋_GB2312" w:hint="eastAsia"/>
          <w:sz w:val="32"/>
          <w:szCs w:val="32"/>
        </w:rPr>
        <w:t>人，学生</w:t>
      </w:r>
      <w:r>
        <w:rPr>
          <w:rFonts w:ascii="仿宋_GB2312" w:eastAsia="仿宋_GB2312" w:cs="仿宋_GB2312" w:hint="eastAsia"/>
          <w:sz w:val="32"/>
          <w:szCs w:val="32"/>
        </w:rPr>
        <w:lastRenderedPageBreak/>
        <w:t>人数增加</w:t>
      </w:r>
      <w:r>
        <w:rPr>
          <w:rFonts w:ascii="仿宋_GB2312" w:eastAsia="仿宋_GB2312" w:cs="仿宋_GB2312"/>
          <w:sz w:val="32"/>
          <w:szCs w:val="32"/>
        </w:rPr>
        <w:t>169</w:t>
      </w:r>
      <w:r>
        <w:rPr>
          <w:rFonts w:ascii="仿宋_GB2312" w:eastAsia="仿宋_GB2312" w:cs="仿宋_GB2312" w:hint="eastAsia"/>
          <w:sz w:val="32"/>
          <w:szCs w:val="32"/>
        </w:rPr>
        <w:t>人</w:t>
      </w:r>
      <w:r>
        <w:rPr>
          <w:rFonts w:ascii="仿宋_GB2312" w:eastAsia="仿宋_GB2312" w:hint="eastAsia"/>
          <w:color w:val="000000"/>
          <w:sz w:val="32"/>
          <w:szCs w:val="32"/>
        </w:rPr>
        <w:t>。项目支出预算</w:t>
      </w:r>
      <w:r>
        <w:rPr>
          <w:rFonts w:ascii="仿宋_GB2312" w:eastAsia="仿宋_GB2312" w:cs="仿宋_GB2312"/>
          <w:sz w:val="32"/>
          <w:szCs w:val="32"/>
        </w:rPr>
        <w:t>1,4</w:t>
      </w:r>
      <w:r>
        <w:rPr>
          <w:rFonts w:ascii="仿宋_GB2312" w:eastAsia="仿宋_GB2312" w:cs="仿宋_GB2312" w:hint="eastAsia"/>
          <w:sz w:val="32"/>
          <w:szCs w:val="32"/>
        </w:rPr>
        <w:t>68</w:t>
      </w:r>
      <w:r>
        <w:rPr>
          <w:rFonts w:ascii="仿宋_GB2312" w:eastAsia="仿宋_GB2312" w:cs="仿宋_GB2312"/>
          <w:sz w:val="32"/>
          <w:szCs w:val="32"/>
        </w:rPr>
        <w:t>.</w:t>
      </w:r>
      <w:r>
        <w:rPr>
          <w:rFonts w:ascii="仿宋_GB2312" w:eastAsia="仿宋_GB2312" w:cs="仿宋_GB2312" w:hint="eastAsia"/>
          <w:sz w:val="32"/>
          <w:szCs w:val="32"/>
        </w:rPr>
        <w:t>49</w:t>
      </w:r>
      <w:r>
        <w:rPr>
          <w:rFonts w:ascii="仿宋_GB2312" w:eastAsia="仿宋_GB2312" w:hint="eastAsia"/>
          <w:color w:val="000000"/>
          <w:sz w:val="32"/>
          <w:szCs w:val="32"/>
        </w:rPr>
        <w:t>万元，比2021年</w:t>
      </w:r>
      <w:r>
        <w:rPr>
          <w:rFonts w:ascii="仿宋_GB2312" w:eastAsia="仿宋_GB2312" w:cs="仿宋_GB2312" w:hint="eastAsia"/>
          <w:sz w:val="32"/>
          <w:szCs w:val="32"/>
        </w:rPr>
        <w:t>3</w:t>
      </w:r>
      <w:r>
        <w:rPr>
          <w:rFonts w:ascii="仿宋_GB2312" w:eastAsia="仿宋_GB2312" w:cs="仿宋_GB2312"/>
          <w:sz w:val="32"/>
          <w:szCs w:val="32"/>
        </w:rPr>
        <w:t>8</w:t>
      </w:r>
      <w:r>
        <w:rPr>
          <w:rFonts w:ascii="仿宋_GB2312" w:eastAsia="仿宋_GB2312" w:cs="仿宋_GB2312" w:hint="eastAsia"/>
          <w:sz w:val="32"/>
          <w:szCs w:val="32"/>
        </w:rPr>
        <w:t>9</w:t>
      </w:r>
      <w:r>
        <w:rPr>
          <w:rFonts w:ascii="仿宋_GB2312" w:eastAsia="仿宋_GB2312" w:cs="仿宋_GB2312"/>
          <w:sz w:val="32"/>
          <w:szCs w:val="32"/>
        </w:rPr>
        <w:t>.</w:t>
      </w:r>
      <w:r>
        <w:rPr>
          <w:rFonts w:ascii="仿宋_GB2312" w:eastAsia="仿宋_GB2312" w:cs="仿宋_GB2312" w:hint="eastAsia"/>
          <w:sz w:val="32"/>
          <w:szCs w:val="32"/>
        </w:rPr>
        <w:t>32</w:t>
      </w:r>
      <w:r>
        <w:rPr>
          <w:rFonts w:ascii="仿宋_GB2312" w:eastAsia="仿宋_GB2312" w:hint="eastAsia"/>
          <w:color w:val="000000"/>
          <w:sz w:val="32"/>
          <w:szCs w:val="32"/>
        </w:rPr>
        <w:t>万元增加</w:t>
      </w:r>
      <w:r>
        <w:rPr>
          <w:rFonts w:ascii="仿宋_GB2312" w:eastAsia="仿宋_GB2312" w:cs="仿宋_GB2312" w:hint="eastAsia"/>
          <w:sz w:val="32"/>
          <w:szCs w:val="32"/>
        </w:rPr>
        <w:t>1079.17</w:t>
      </w:r>
      <w:r>
        <w:rPr>
          <w:rFonts w:ascii="仿宋_GB2312" w:eastAsia="仿宋_GB2312" w:hint="eastAsia"/>
          <w:color w:val="000000"/>
          <w:sz w:val="32"/>
          <w:szCs w:val="32"/>
        </w:rPr>
        <w:t>万元，增长</w:t>
      </w:r>
      <w:r>
        <w:rPr>
          <w:rFonts w:ascii="仿宋_GB2312" w:eastAsia="仿宋_GB2312" w:cs="仿宋_GB2312" w:hint="eastAsia"/>
          <w:sz w:val="32"/>
          <w:szCs w:val="32"/>
        </w:rPr>
        <w:t>277.19</w:t>
      </w:r>
      <w:r>
        <w:rPr>
          <w:rFonts w:ascii="仿宋_GB2312" w:eastAsia="仿宋_GB2312" w:cs="仿宋_GB2312"/>
          <w:sz w:val="32"/>
          <w:szCs w:val="32"/>
        </w:rPr>
        <w:t>%</w:t>
      </w:r>
      <w:r>
        <w:rPr>
          <w:rFonts w:ascii="仿宋_GB2312" w:eastAsia="仿宋_GB2312" w:hint="eastAsia"/>
          <w:color w:val="000000"/>
          <w:sz w:val="32"/>
          <w:szCs w:val="32"/>
        </w:rPr>
        <w:t>，</w:t>
      </w:r>
      <w:r>
        <w:rPr>
          <w:rFonts w:ascii="仿宋_GB2312" w:eastAsia="仿宋_GB2312" w:cs="仿宋_GB2312" w:hint="eastAsia"/>
          <w:sz w:val="32"/>
          <w:szCs w:val="32"/>
        </w:rPr>
        <w:t>增加原因为学校建筑物及配套设施年久失修，部分教学楼外墙体瓷砖时有脱落，对教职工和学生生活安全造成了一定的隐患。雨污排水管线也不能达到市政排放标准，监管部门出具了急需整改通知，需对校园内排水管线进行改造。同时学校大力发展职业教育，增加了新的专业建设。</w:t>
      </w:r>
      <w:r>
        <w:rPr>
          <w:rFonts w:ascii="仿宋_GB2312" w:eastAsia="仿宋_GB2312" w:hint="eastAsia"/>
          <w:color w:val="000000"/>
          <w:sz w:val="32"/>
          <w:szCs w:val="32"/>
        </w:rPr>
        <w:t>其中：</w:t>
      </w:r>
    </w:p>
    <w:p w14:paraId="638D4190" w14:textId="77777777" w:rsidR="000A5417" w:rsidRDefault="001A24BC">
      <w:pPr>
        <w:adjustRightInd w:val="0"/>
        <w:snapToGrid w:val="0"/>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1.事业单位经营支出</w:t>
      </w:r>
      <w:r>
        <w:rPr>
          <w:rFonts w:ascii="仿宋_GB2312" w:eastAsia="仿宋_GB2312" w:cs="仿宋_GB2312"/>
          <w:sz w:val="32"/>
          <w:szCs w:val="32"/>
        </w:rPr>
        <w:t>0</w:t>
      </w:r>
      <w:r>
        <w:rPr>
          <w:rFonts w:ascii="仿宋_GB2312" w:eastAsia="仿宋_GB2312" w:hint="eastAsia"/>
          <w:color w:val="000000"/>
          <w:sz w:val="32"/>
          <w:szCs w:val="32"/>
        </w:rPr>
        <w:t>万元。</w:t>
      </w:r>
    </w:p>
    <w:p w14:paraId="3D1920BB" w14:textId="77777777" w:rsidR="000A5417" w:rsidRDefault="001A24BC">
      <w:pPr>
        <w:adjustRightInd w:val="0"/>
        <w:snapToGrid w:val="0"/>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2.上缴上级支出</w:t>
      </w:r>
      <w:r>
        <w:rPr>
          <w:rFonts w:ascii="仿宋_GB2312" w:eastAsia="仿宋_GB2312" w:cs="仿宋_GB2312"/>
          <w:sz w:val="32"/>
          <w:szCs w:val="32"/>
        </w:rPr>
        <w:t>0</w:t>
      </w:r>
      <w:r>
        <w:rPr>
          <w:rFonts w:ascii="仿宋_GB2312" w:eastAsia="仿宋_GB2312" w:hint="eastAsia"/>
          <w:color w:val="000000"/>
          <w:sz w:val="32"/>
          <w:szCs w:val="32"/>
        </w:rPr>
        <w:t>万元。</w:t>
      </w:r>
    </w:p>
    <w:p w14:paraId="08098399" w14:textId="77777777" w:rsidR="000A5417" w:rsidRDefault="001A24BC">
      <w:pPr>
        <w:adjustRightInd w:val="0"/>
        <w:snapToGrid w:val="0"/>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3.对附属单位补助支出</w:t>
      </w:r>
      <w:r>
        <w:rPr>
          <w:rFonts w:ascii="仿宋_GB2312" w:eastAsia="仿宋_GB2312" w:cs="仿宋_GB2312"/>
          <w:sz w:val="32"/>
          <w:szCs w:val="32"/>
        </w:rPr>
        <w:t>0</w:t>
      </w:r>
      <w:r>
        <w:rPr>
          <w:rFonts w:ascii="仿宋_GB2312" w:eastAsia="仿宋_GB2312" w:hint="eastAsia"/>
          <w:color w:val="000000"/>
          <w:sz w:val="32"/>
          <w:szCs w:val="32"/>
        </w:rPr>
        <w:t>万元。</w:t>
      </w:r>
    </w:p>
    <w:p w14:paraId="700A3A01" w14:textId="77777777" w:rsidR="000A5417" w:rsidRDefault="001A24BC">
      <w:pPr>
        <w:adjustRightInd w:val="0"/>
        <w:snapToGrid w:val="0"/>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三、主要支出情况</w:t>
      </w:r>
    </w:p>
    <w:p w14:paraId="536025C2" w14:textId="77777777" w:rsidR="000A5417" w:rsidRDefault="001A24BC">
      <w:pPr>
        <w:adjustRightInd w:val="0"/>
        <w:snapToGrid w:val="0"/>
        <w:spacing w:line="560" w:lineRule="exact"/>
        <w:ind w:firstLineChars="200" w:firstLine="640"/>
        <w:rPr>
          <w:rFonts w:ascii="仿宋_GB2312" w:eastAsia="仿宋_GB2312"/>
          <w:color w:val="000000"/>
          <w:sz w:val="32"/>
          <w:szCs w:val="32"/>
        </w:rPr>
      </w:pPr>
      <w:r>
        <w:rPr>
          <w:rFonts w:ascii="仿宋_GB2312" w:eastAsia="仿宋_GB2312" w:cs="仿宋_GB2312" w:hint="eastAsia"/>
          <w:sz w:val="32"/>
          <w:szCs w:val="32"/>
        </w:rPr>
        <w:t>单位预算项目支出方向为基础设施改造与实训基地建设。单位预算项目主要为基础设施改造</w:t>
      </w:r>
      <w:r>
        <w:rPr>
          <w:rFonts w:ascii="仿宋_GB2312" w:eastAsia="仿宋_GB2312" w:cs="仿宋_GB2312"/>
          <w:sz w:val="32"/>
          <w:szCs w:val="32"/>
        </w:rPr>
        <w:t>-</w:t>
      </w:r>
      <w:r>
        <w:rPr>
          <w:rFonts w:ascii="仿宋_GB2312" w:eastAsia="仿宋_GB2312" w:cs="仿宋_GB2312" w:hint="eastAsia"/>
          <w:sz w:val="32"/>
          <w:szCs w:val="32"/>
        </w:rPr>
        <w:t>教学业务用房等修缮类项目</w:t>
      </w:r>
      <w:r>
        <w:rPr>
          <w:rFonts w:ascii="仿宋_GB2312" w:eastAsia="仿宋_GB2312" w:cs="仿宋_GB2312"/>
          <w:sz w:val="32"/>
          <w:szCs w:val="32"/>
        </w:rPr>
        <w:t>-</w:t>
      </w:r>
      <w:r>
        <w:rPr>
          <w:rFonts w:ascii="仿宋_GB2312" w:eastAsia="仿宋_GB2312" w:cs="仿宋_GB2312" w:hint="eastAsia"/>
          <w:sz w:val="32"/>
          <w:szCs w:val="32"/>
        </w:rPr>
        <w:t>雨污水分流改造工程项目</w:t>
      </w:r>
      <w:r>
        <w:rPr>
          <w:rFonts w:ascii="仿宋_GB2312" w:eastAsia="仿宋_GB2312" w:cs="仿宋_GB2312"/>
          <w:sz w:val="32"/>
          <w:szCs w:val="32"/>
        </w:rPr>
        <w:t>498.88</w:t>
      </w:r>
      <w:r>
        <w:rPr>
          <w:rFonts w:ascii="仿宋_GB2312" w:eastAsia="仿宋_GB2312" w:cs="仿宋_GB2312" w:hint="eastAsia"/>
          <w:sz w:val="32"/>
          <w:szCs w:val="32"/>
        </w:rPr>
        <w:t>万元、基础设施改造</w:t>
      </w:r>
      <w:r>
        <w:rPr>
          <w:rFonts w:ascii="仿宋_GB2312" w:eastAsia="仿宋_GB2312" w:cs="仿宋_GB2312"/>
          <w:sz w:val="32"/>
          <w:szCs w:val="32"/>
        </w:rPr>
        <w:t>-</w:t>
      </w:r>
      <w:r>
        <w:rPr>
          <w:rFonts w:ascii="仿宋_GB2312" w:eastAsia="仿宋_GB2312" w:cs="仿宋_GB2312" w:hint="eastAsia"/>
          <w:sz w:val="32"/>
          <w:szCs w:val="32"/>
        </w:rPr>
        <w:t>教学业务用房等修缮类项目</w:t>
      </w:r>
      <w:r>
        <w:rPr>
          <w:rFonts w:ascii="仿宋_GB2312" w:eastAsia="仿宋_GB2312" w:cs="仿宋_GB2312"/>
          <w:sz w:val="32"/>
          <w:szCs w:val="32"/>
        </w:rPr>
        <w:t>-2</w:t>
      </w:r>
      <w:r>
        <w:rPr>
          <w:rFonts w:ascii="仿宋_GB2312" w:eastAsia="仿宋_GB2312" w:cs="仿宋_GB2312" w:hint="eastAsia"/>
          <w:sz w:val="32"/>
          <w:szCs w:val="32"/>
        </w:rPr>
        <w:t>号教学楼外墙面及校园围墙修缮改造项目</w:t>
      </w:r>
      <w:r>
        <w:rPr>
          <w:rFonts w:ascii="仿宋_GB2312" w:eastAsia="仿宋_GB2312" w:cs="仿宋_GB2312"/>
          <w:sz w:val="32"/>
          <w:szCs w:val="32"/>
        </w:rPr>
        <w:t>230.01</w:t>
      </w:r>
      <w:r>
        <w:rPr>
          <w:rFonts w:ascii="仿宋_GB2312" w:eastAsia="仿宋_GB2312" w:cs="仿宋_GB2312" w:hint="eastAsia"/>
          <w:sz w:val="32"/>
          <w:szCs w:val="32"/>
        </w:rPr>
        <w:t>万元、基础设施改造</w:t>
      </w:r>
      <w:r>
        <w:rPr>
          <w:rFonts w:ascii="仿宋_GB2312" w:eastAsia="仿宋_GB2312" w:cs="仿宋_GB2312"/>
          <w:sz w:val="32"/>
          <w:szCs w:val="32"/>
        </w:rPr>
        <w:t>-</w:t>
      </w:r>
      <w:r>
        <w:rPr>
          <w:rFonts w:ascii="仿宋_GB2312" w:eastAsia="仿宋_GB2312" w:cs="仿宋_GB2312" w:hint="eastAsia"/>
          <w:sz w:val="32"/>
          <w:szCs w:val="32"/>
        </w:rPr>
        <w:t>教学业务用房等修缮类项目</w:t>
      </w:r>
      <w:r>
        <w:rPr>
          <w:rFonts w:ascii="仿宋_GB2312" w:eastAsia="仿宋_GB2312" w:cs="仿宋_GB2312"/>
          <w:sz w:val="32"/>
          <w:szCs w:val="32"/>
        </w:rPr>
        <w:t>-</w:t>
      </w:r>
      <w:r>
        <w:rPr>
          <w:rFonts w:ascii="仿宋_GB2312" w:eastAsia="仿宋_GB2312" w:cs="仿宋_GB2312" w:hint="eastAsia"/>
          <w:sz w:val="32"/>
          <w:szCs w:val="32"/>
        </w:rPr>
        <w:t>校园房屋建筑防水修缮项目</w:t>
      </w:r>
      <w:r>
        <w:rPr>
          <w:rFonts w:ascii="仿宋_GB2312" w:eastAsia="仿宋_GB2312" w:cs="仿宋_GB2312"/>
          <w:sz w:val="32"/>
          <w:szCs w:val="32"/>
        </w:rPr>
        <w:t>78.</w:t>
      </w:r>
      <w:r>
        <w:rPr>
          <w:rFonts w:ascii="仿宋_GB2312" w:eastAsia="仿宋_GB2312" w:cs="仿宋_GB2312" w:hint="eastAsia"/>
          <w:sz w:val="32"/>
          <w:szCs w:val="32"/>
        </w:rPr>
        <w:t>48万元、基础设施改造-教学业务用房等修缮类项目-学生宿舍房屋地面翻新项目40.83万元、职业教育创新发展</w:t>
      </w:r>
      <w:r>
        <w:rPr>
          <w:rFonts w:ascii="仿宋_GB2312" w:eastAsia="仿宋_GB2312" w:cs="仿宋_GB2312"/>
          <w:sz w:val="32"/>
          <w:szCs w:val="32"/>
        </w:rPr>
        <w:t>-</w:t>
      </w:r>
      <w:r>
        <w:rPr>
          <w:rFonts w:ascii="仿宋_GB2312" w:eastAsia="仿宋_GB2312" w:cs="仿宋_GB2312" w:hint="eastAsia"/>
          <w:sz w:val="32"/>
          <w:szCs w:val="32"/>
        </w:rPr>
        <w:t>实训基地（实训室）建设</w:t>
      </w:r>
      <w:r>
        <w:rPr>
          <w:rFonts w:ascii="仿宋_GB2312" w:eastAsia="仿宋_GB2312" w:cs="仿宋_GB2312"/>
          <w:sz w:val="32"/>
          <w:szCs w:val="32"/>
        </w:rPr>
        <w:t>-</w:t>
      </w:r>
      <w:r>
        <w:rPr>
          <w:rFonts w:ascii="仿宋_GB2312" w:eastAsia="仿宋_GB2312" w:cs="仿宋_GB2312" w:hint="eastAsia"/>
          <w:sz w:val="32"/>
          <w:szCs w:val="32"/>
        </w:rPr>
        <w:t>物联网专业智能实训室建设项目</w:t>
      </w:r>
      <w:r>
        <w:rPr>
          <w:rFonts w:ascii="仿宋_GB2312" w:eastAsia="仿宋_GB2312" w:cs="仿宋_GB2312"/>
          <w:sz w:val="32"/>
          <w:szCs w:val="32"/>
        </w:rPr>
        <w:t>18</w:t>
      </w:r>
      <w:r>
        <w:rPr>
          <w:rFonts w:ascii="仿宋_GB2312" w:eastAsia="仿宋_GB2312" w:cs="仿宋_GB2312" w:hint="eastAsia"/>
          <w:sz w:val="32"/>
          <w:szCs w:val="32"/>
        </w:rPr>
        <w:t>2.82万元、职业教育创新发展</w:t>
      </w:r>
      <w:r>
        <w:rPr>
          <w:rFonts w:ascii="仿宋_GB2312" w:eastAsia="仿宋_GB2312" w:cs="仿宋_GB2312"/>
          <w:sz w:val="32"/>
          <w:szCs w:val="32"/>
        </w:rPr>
        <w:t>-</w:t>
      </w:r>
      <w:r>
        <w:rPr>
          <w:rFonts w:ascii="仿宋_GB2312" w:eastAsia="仿宋_GB2312" w:cs="仿宋_GB2312" w:hint="eastAsia"/>
          <w:sz w:val="32"/>
          <w:szCs w:val="32"/>
        </w:rPr>
        <w:t>实训基地（实训室）建设</w:t>
      </w:r>
      <w:r>
        <w:rPr>
          <w:rFonts w:ascii="仿宋_GB2312" w:eastAsia="仿宋_GB2312"/>
          <w:sz w:val="32"/>
          <w:szCs w:val="32"/>
        </w:rPr>
        <w:t>—</w:t>
      </w:r>
      <w:r>
        <w:rPr>
          <w:rFonts w:ascii="仿宋_GB2312" w:eastAsia="仿宋_GB2312" w:cs="仿宋_GB2312" w:hint="eastAsia"/>
          <w:sz w:val="32"/>
          <w:szCs w:val="32"/>
        </w:rPr>
        <w:t>文物复制工作室建设项目184.75万元、职业教育创新发展</w:t>
      </w:r>
      <w:r>
        <w:rPr>
          <w:rFonts w:ascii="仿宋_GB2312" w:eastAsia="仿宋_GB2312" w:cs="仿宋_GB2312"/>
          <w:sz w:val="32"/>
          <w:szCs w:val="32"/>
        </w:rPr>
        <w:t>-</w:t>
      </w:r>
      <w:r>
        <w:rPr>
          <w:rFonts w:ascii="仿宋_GB2312" w:eastAsia="仿宋_GB2312" w:cs="仿宋_GB2312" w:hint="eastAsia"/>
          <w:sz w:val="32"/>
          <w:szCs w:val="32"/>
        </w:rPr>
        <w:t>实训基地（实训室）建设</w:t>
      </w:r>
      <w:r>
        <w:rPr>
          <w:rFonts w:ascii="仿宋_GB2312" w:eastAsia="仿宋_GB2312"/>
          <w:sz w:val="32"/>
          <w:szCs w:val="32"/>
        </w:rPr>
        <w:t>—</w:t>
      </w:r>
      <w:r>
        <w:rPr>
          <w:rFonts w:ascii="仿宋_GB2312" w:eastAsia="仿宋_GB2312" w:cs="仿宋_GB2312" w:hint="eastAsia"/>
          <w:sz w:val="32"/>
          <w:szCs w:val="32"/>
        </w:rPr>
        <w:t>金属</w:t>
      </w:r>
      <w:r>
        <w:rPr>
          <w:rFonts w:ascii="仿宋_GB2312" w:eastAsia="仿宋_GB2312" w:cs="仿宋_GB2312"/>
          <w:sz w:val="32"/>
          <w:szCs w:val="32"/>
        </w:rPr>
        <w:t>3D</w:t>
      </w:r>
      <w:r>
        <w:rPr>
          <w:rFonts w:ascii="仿宋_GB2312" w:eastAsia="仿宋_GB2312" w:cs="仿宋_GB2312" w:hint="eastAsia"/>
          <w:sz w:val="32"/>
          <w:szCs w:val="32"/>
        </w:rPr>
        <w:t>打印实训室建设项目</w:t>
      </w:r>
      <w:r>
        <w:rPr>
          <w:rFonts w:ascii="仿宋_GB2312" w:eastAsia="仿宋_GB2312" w:cs="仿宋_GB2312"/>
          <w:sz w:val="32"/>
          <w:szCs w:val="32"/>
        </w:rPr>
        <w:t>16</w:t>
      </w:r>
      <w:r>
        <w:rPr>
          <w:rFonts w:ascii="仿宋_GB2312" w:eastAsia="仿宋_GB2312" w:cs="仿宋_GB2312" w:hint="eastAsia"/>
          <w:sz w:val="32"/>
          <w:szCs w:val="32"/>
        </w:rPr>
        <w:t>3</w:t>
      </w:r>
      <w:r>
        <w:rPr>
          <w:rFonts w:ascii="仿宋_GB2312" w:eastAsia="仿宋_GB2312" w:cs="仿宋_GB2312"/>
          <w:sz w:val="32"/>
          <w:szCs w:val="32"/>
        </w:rPr>
        <w:t>.41</w:t>
      </w:r>
      <w:r>
        <w:rPr>
          <w:rFonts w:ascii="仿宋_GB2312" w:eastAsia="仿宋_GB2312" w:cs="仿宋_GB2312" w:hint="eastAsia"/>
          <w:sz w:val="32"/>
          <w:szCs w:val="32"/>
        </w:rPr>
        <w:t>万元、学生资助</w:t>
      </w:r>
      <w:r>
        <w:rPr>
          <w:rFonts w:ascii="仿宋_GB2312" w:eastAsia="仿宋_GB2312" w:cs="仿宋_GB2312"/>
          <w:sz w:val="32"/>
          <w:szCs w:val="32"/>
        </w:rPr>
        <w:t>-</w:t>
      </w:r>
      <w:r>
        <w:rPr>
          <w:rFonts w:ascii="仿宋_GB2312" w:eastAsia="仿宋_GB2312" w:cs="仿宋_GB2312" w:hint="eastAsia"/>
          <w:sz w:val="32"/>
          <w:szCs w:val="32"/>
        </w:rPr>
        <w:t>中职国家助学金</w:t>
      </w:r>
      <w:r>
        <w:rPr>
          <w:rFonts w:ascii="仿宋_GB2312" w:eastAsia="仿宋_GB2312" w:cs="仿宋_GB2312"/>
          <w:sz w:val="32"/>
          <w:szCs w:val="32"/>
        </w:rPr>
        <w:t>13.09</w:t>
      </w:r>
      <w:r>
        <w:rPr>
          <w:rFonts w:ascii="仿宋_GB2312" w:eastAsia="仿宋_GB2312" w:cs="仿宋_GB2312" w:hint="eastAsia"/>
          <w:sz w:val="32"/>
          <w:szCs w:val="32"/>
        </w:rPr>
        <w:t>万元、学生资助</w:t>
      </w:r>
      <w:r>
        <w:rPr>
          <w:rFonts w:ascii="仿宋_GB2312" w:eastAsia="仿宋_GB2312" w:cs="仿宋_GB2312"/>
          <w:sz w:val="32"/>
          <w:szCs w:val="32"/>
        </w:rPr>
        <w:t>-</w:t>
      </w:r>
      <w:r>
        <w:rPr>
          <w:rFonts w:ascii="仿宋_GB2312" w:eastAsia="仿宋_GB2312" w:cs="仿宋_GB2312" w:hint="eastAsia"/>
          <w:sz w:val="32"/>
          <w:szCs w:val="32"/>
        </w:rPr>
        <w:t>生活物价补</w:t>
      </w:r>
      <w:r>
        <w:rPr>
          <w:rFonts w:ascii="仿宋_GB2312" w:eastAsia="仿宋_GB2312" w:cs="仿宋_GB2312" w:hint="eastAsia"/>
          <w:sz w:val="32"/>
          <w:szCs w:val="32"/>
        </w:rPr>
        <w:lastRenderedPageBreak/>
        <w:t>贴</w:t>
      </w:r>
      <w:r>
        <w:rPr>
          <w:rFonts w:ascii="仿宋_GB2312" w:eastAsia="仿宋_GB2312" w:cs="仿宋_GB2312"/>
          <w:sz w:val="32"/>
          <w:szCs w:val="32"/>
        </w:rPr>
        <w:t>32.07</w:t>
      </w:r>
      <w:r>
        <w:rPr>
          <w:rFonts w:ascii="仿宋_GB2312" w:eastAsia="仿宋_GB2312" w:cs="仿宋_GB2312" w:hint="eastAsia"/>
          <w:sz w:val="32"/>
          <w:szCs w:val="32"/>
        </w:rPr>
        <w:t>万元、学生资助</w:t>
      </w:r>
      <w:r>
        <w:rPr>
          <w:rFonts w:ascii="仿宋_GB2312" w:eastAsia="仿宋_GB2312" w:cs="仿宋_GB2312"/>
          <w:sz w:val="32"/>
          <w:szCs w:val="32"/>
        </w:rPr>
        <w:t>-</w:t>
      </w:r>
      <w:r>
        <w:rPr>
          <w:rFonts w:ascii="仿宋_GB2312" w:eastAsia="仿宋_GB2312" w:cs="仿宋_GB2312" w:hint="eastAsia"/>
          <w:sz w:val="32"/>
          <w:szCs w:val="32"/>
        </w:rPr>
        <w:t>市属学校奖助学金（自筹经费）</w:t>
      </w:r>
      <w:r>
        <w:rPr>
          <w:rFonts w:ascii="仿宋_GB2312" w:eastAsia="仿宋_GB2312" w:cs="仿宋_GB2312"/>
          <w:sz w:val="32"/>
          <w:szCs w:val="32"/>
        </w:rPr>
        <w:t>4.15</w:t>
      </w:r>
      <w:r>
        <w:rPr>
          <w:rFonts w:ascii="仿宋_GB2312" w:eastAsia="仿宋_GB2312" w:cs="仿宋_GB2312" w:hint="eastAsia"/>
          <w:sz w:val="32"/>
          <w:szCs w:val="32"/>
        </w:rPr>
        <w:t>万元、机动经费</w:t>
      </w:r>
      <w:r>
        <w:rPr>
          <w:rFonts w:ascii="仿宋_GB2312" w:eastAsia="仿宋_GB2312" w:cs="仿宋_GB2312"/>
          <w:sz w:val="32"/>
          <w:szCs w:val="32"/>
        </w:rPr>
        <w:t>-</w:t>
      </w:r>
      <w:r>
        <w:rPr>
          <w:rFonts w:ascii="仿宋_GB2312" w:eastAsia="仿宋_GB2312" w:cs="仿宋_GB2312" w:hint="eastAsia"/>
          <w:sz w:val="32"/>
          <w:szCs w:val="32"/>
        </w:rPr>
        <w:t>抚恤金</w:t>
      </w:r>
      <w:r>
        <w:rPr>
          <w:rFonts w:ascii="仿宋_GB2312" w:eastAsia="仿宋_GB2312" w:cs="仿宋_GB2312"/>
          <w:sz w:val="32"/>
          <w:szCs w:val="32"/>
        </w:rPr>
        <w:t>40</w:t>
      </w:r>
      <w:r>
        <w:rPr>
          <w:rFonts w:ascii="仿宋_GB2312" w:eastAsia="仿宋_GB2312" w:cs="仿宋_GB2312" w:hint="eastAsia"/>
          <w:sz w:val="32"/>
          <w:szCs w:val="32"/>
        </w:rPr>
        <w:t>万元</w:t>
      </w:r>
      <w:r>
        <w:rPr>
          <w:rFonts w:ascii="仿宋_GB2312" w:eastAsia="仿宋_GB2312" w:hint="eastAsia"/>
          <w:color w:val="000000"/>
          <w:sz w:val="32"/>
          <w:szCs w:val="32"/>
        </w:rPr>
        <w:t>。</w:t>
      </w:r>
    </w:p>
    <w:p w14:paraId="2A9564CF" w14:textId="77777777" w:rsidR="000A5417" w:rsidRDefault="001A24BC">
      <w:pPr>
        <w:adjustRightInd w:val="0"/>
        <w:snapToGrid w:val="0"/>
        <w:spacing w:line="560" w:lineRule="exact"/>
        <w:ind w:firstLineChars="200" w:firstLine="640"/>
        <w:rPr>
          <w:rFonts w:ascii="仿宋_GB2312" w:eastAsia="仿宋_GB2312"/>
          <w:color w:val="000000"/>
          <w:sz w:val="32"/>
          <w:szCs w:val="32"/>
        </w:rPr>
      </w:pPr>
      <w:r>
        <w:rPr>
          <w:rFonts w:ascii="黑体" w:eastAsia="黑体" w:hAnsi="黑体" w:hint="eastAsia"/>
          <w:color w:val="000000"/>
          <w:sz w:val="32"/>
          <w:szCs w:val="32"/>
        </w:rPr>
        <w:t>四、单位</w:t>
      </w:r>
      <w:r>
        <w:rPr>
          <w:rFonts w:ascii="黑体" w:eastAsia="黑体" w:hint="eastAsia"/>
          <w:color w:val="000000"/>
          <w:sz w:val="32"/>
          <w:szCs w:val="32"/>
        </w:rPr>
        <w:t>“三公”经费财政拨款预算说明</w:t>
      </w:r>
    </w:p>
    <w:p w14:paraId="4049312A" w14:textId="77777777" w:rsidR="000A5417" w:rsidRDefault="001A24BC">
      <w:pPr>
        <w:adjustRightInd w:val="0"/>
        <w:snapToGrid w:val="0"/>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（一）“三公”经费的单位范围</w:t>
      </w:r>
    </w:p>
    <w:p w14:paraId="52EFFB89" w14:textId="77777777" w:rsidR="00875188" w:rsidRDefault="001A24BC">
      <w:pPr>
        <w:adjustRightInd w:val="0"/>
        <w:snapToGrid w:val="0"/>
        <w:spacing w:line="560" w:lineRule="exact"/>
        <w:ind w:firstLineChars="200" w:firstLine="640"/>
        <w:rPr>
          <w:rFonts w:ascii="仿宋_GB2312" w:eastAsia="仿宋_GB2312"/>
          <w:color w:val="000000"/>
          <w:sz w:val="32"/>
          <w:szCs w:val="32"/>
        </w:rPr>
      </w:pPr>
      <w:r>
        <w:rPr>
          <w:rFonts w:ascii="仿宋_GB2312" w:eastAsia="仿宋_GB2312" w:cs="仿宋_GB2312" w:hint="eastAsia"/>
          <w:sz w:val="32"/>
          <w:szCs w:val="32"/>
        </w:rPr>
        <w:t>北京市自动化工程学校</w:t>
      </w:r>
      <w:r>
        <w:rPr>
          <w:rFonts w:ascii="仿宋_GB2312" w:eastAsia="仿宋_GB2312" w:hint="eastAsia"/>
          <w:color w:val="000000"/>
          <w:sz w:val="32"/>
          <w:szCs w:val="32"/>
        </w:rPr>
        <w:t>因公出国（境）费用、公务接待费、公务用车购置和运行维护费开支单位包括</w:t>
      </w:r>
      <w:r w:rsidR="00875188">
        <w:rPr>
          <w:rFonts w:ascii="仿宋_GB2312" w:eastAsia="仿宋_GB2312"/>
          <w:color w:val="000000"/>
          <w:sz w:val="32"/>
          <w:szCs w:val="32"/>
        </w:rPr>
        <w:t>1</w:t>
      </w:r>
      <w:r>
        <w:rPr>
          <w:rFonts w:ascii="仿宋_GB2312" w:eastAsia="仿宋_GB2312" w:hint="eastAsia"/>
          <w:color w:val="000000"/>
          <w:sz w:val="32"/>
          <w:szCs w:val="32"/>
        </w:rPr>
        <w:t>个单位。</w:t>
      </w:r>
    </w:p>
    <w:p w14:paraId="5B91AA75" w14:textId="77777777" w:rsidR="000A5417" w:rsidRDefault="001A24BC">
      <w:pPr>
        <w:adjustRightInd w:val="0"/>
        <w:snapToGrid w:val="0"/>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（二）“三公”经费预算财政拨款情况说明</w:t>
      </w:r>
    </w:p>
    <w:p w14:paraId="7E4535B9" w14:textId="77777777" w:rsidR="000A5417" w:rsidRDefault="001A24BC">
      <w:pPr>
        <w:adjustRightInd w:val="0"/>
        <w:snapToGrid w:val="0"/>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2022年“三公”经费财政拨款预算</w:t>
      </w:r>
      <w:r>
        <w:rPr>
          <w:rFonts w:ascii="仿宋_GB2312" w:eastAsia="仿宋_GB2312" w:cs="仿宋_GB2312"/>
          <w:sz w:val="32"/>
          <w:szCs w:val="32"/>
        </w:rPr>
        <w:t>1.7</w:t>
      </w:r>
      <w:r>
        <w:rPr>
          <w:rFonts w:ascii="仿宋_GB2312" w:eastAsia="仿宋_GB2312" w:hint="eastAsia"/>
          <w:color w:val="000000"/>
          <w:sz w:val="32"/>
          <w:szCs w:val="32"/>
        </w:rPr>
        <w:t>万元，比2021年“三公”经费财政拨款预算减少</w:t>
      </w:r>
      <w:r>
        <w:rPr>
          <w:rFonts w:ascii="仿宋_GB2312" w:eastAsia="仿宋_GB2312" w:cs="仿宋_GB2312"/>
          <w:sz w:val="32"/>
          <w:szCs w:val="32"/>
        </w:rPr>
        <w:t>0.2</w:t>
      </w:r>
      <w:r>
        <w:rPr>
          <w:rFonts w:ascii="仿宋_GB2312" w:eastAsia="仿宋_GB2312" w:hint="eastAsia"/>
          <w:color w:val="000000"/>
          <w:sz w:val="32"/>
          <w:szCs w:val="32"/>
        </w:rPr>
        <w:t>万元。其中：</w:t>
      </w:r>
    </w:p>
    <w:p w14:paraId="402AF7A3" w14:textId="77777777" w:rsidR="000A5417" w:rsidRDefault="001A24BC">
      <w:pPr>
        <w:adjustRightInd w:val="0"/>
        <w:snapToGrid w:val="0"/>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1.因公出国（境）费用。2022年预算数0万元，比2021年预算数0万元减少0万元。</w:t>
      </w:r>
    </w:p>
    <w:p w14:paraId="4B6B04C0" w14:textId="77777777" w:rsidR="000A5417" w:rsidRDefault="001A24BC">
      <w:pPr>
        <w:adjustRightInd w:val="0"/>
        <w:snapToGrid w:val="0"/>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2.公务接待费。2022年预算数0万元，比2021年预算数0万元减少0万元。</w:t>
      </w:r>
    </w:p>
    <w:p w14:paraId="63A2201A" w14:textId="77777777" w:rsidR="000A5417" w:rsidRDefault="001A24BC">
      <w:pPr>
        <w:adjustRightInd w:val="0"/>
        <w:snapToGrid w:val="0"/>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3.公务用车购置和运行维护费。2022年预算数</w:t>
      </w:r>
      <w:r>
        <w:rPr>
          <w:rFonts w:ascii="仿宋_GB2312" w:eastAsia="仿宋_GB2312" w:cs="仿宋_GB2312"/>
          <w:sz w:val="32"/>
          <w:szCs w:val="32"/>
        </w:rPr>
        <w:t>1.7</w:t>
      </w:r>
      <w:r>
        <w:rPr>
          <w:rFonts w:ascii="仿宋_GB2312" w:eastAsia="仿宋_GB2312" w:hint="eastAsia"/>
          <w:color w:val="000000"/>
          <w:sz w:val="32"/>
          <w:szCs w:val="32"/>
        </w:rPr>
        <w:t>万元，其中，公务用车购置费2022年预算数0万元，比2021年预算数0万元减少0万元，</w:t>
      </w:r>
      <w:r>
        <w:rPr>
          <w:rFonts w:ascii="仿宋_GB2312" w:eastAsia="仿宋_GB2312" w:cs="仿宋_GB2312" w:hint="eastAsia"/>
          <w:sz w:val="32"/>
          <w:szCs w:val="32"/>
        </w:rPr>
        <w:t>与</w:t>
      </w:r>
      <w:r>
        <w:rPr>
          <w:rFonts w:ascii="仿宋_GB2312" w:eastAsia="仿宋_GB2312" w:cs="仿宋_GB2312"/>
          <w:sz w:val="32"/>
          <w:szCs w:val="32"/>
        </w:rPr>
        <w:t>2021</w:t>
      </w:r>
      <w:r>
        <w:rPr>
          <w:rFonts w:ascii="仿宋_GB2312" w:eastAsia="仿宋_GB2312" w:cs="仿宋_GB2312" w:hint="eastAsia"/>
          <w:sz w:val="32"/>
          <w:szCs w:val="32"/>
        </w:rPr>
        <w:t>年持平</w:t>
      </w:r>
      <w:r>
        <w:rPr>
          <w:rFonts w:ascii="仿宋_GB2312" w:eastAsia="仿宋_GB2312" w:hint="eastAsia"/>
          <w:color w:val="000000"/>
          <w:sz w:val="32"/>
          <w:szCs w:val="32"/>
        </w:rPr>
        <w:t>；公务用车运行维护费2022年预算数</w:t>
      </w:r>
      <w:r>
        <w:rPr>
          <w:rFonts w:ascii="仿宋_GB2312" w:eastAsia="仿宋_GB2312" w:cs="仿宋_GB2312"/>
          <w:sz w:val="32"/>
          <w:szCs w:val="32"/>
        </w:rPr>
        <w:t>1.7</w:t>
      </w:r>
      <w:r>
        <w:rPr>
          <w:rFonts w:ascii="仿宋_GB2312" w:eastAsia="仿宋_GB2312" w:hint="eastAsia"/>
          <w:color w:val="000000"/>
          <w:sz w:val="32"/>
          <w:szCs w:val="32"/>
        </w:rPr>
        <w:t>万元，其中：公务用车燃油</w:t>
      </w:r>
      <w:r>
        <w:rPr>
          <w:rFonts w:ascii="仿宋_GB2312" w:eastAsia="仿宋_GB2312" w:cs="仿宋_GB2312"/>
          <w:sz w:val="32"/>
          <w:szCs w:val="32"/>
        </w:rPr>
        <w:t>0</w:t>
      </w:r>
      <w:r>
        <w:rPr>
          <w:rFonts w:ascii="仿宋_GB2312" w:eastAsia="仿宋_GB2312" w:hint="eastAsia"/>
          <w:color w:val="000000"/>
          <w:sz w:val="32"/>
          <w:szCs w:val="32"/>
        </w:rPr>
        <w:t>万元，公务用车维修</w:t>
      </w:r>
      <w:r>
        <w:rPr>
          <w:rFonts w:ascii="仿宋_GB2312" w:eastAsia="仿宋_GB2312" w:cs="仿宋_GB2312"/>
          <w:sz w:val="32"/>
          <w:szCs w:val="32"/>
        </w:rPr>
        <w:t>1</w:t>
      </w:r>
      <w:r>
        <w:rPr>
          <w:rFonts w:ascii="仿宋_GB2312" w:eastAsia="仿宋_GB2312" w:hint="eastAsia"/>
          <w:color w:val="000000"/>
          <w:sz w:val="32"/>
          <w:szCs w:val="32"/>
        </w:rPr>
        <w:t>万元，公务用车保险</w:t>
      </w:r>
      <w:r>
        <w:rPr>
          <w:rFonts w:ascii="仿宋_GB2312" w:eastAsia="仿宋_GB2312" w:cs="仿宋_GB2312"/>
          <w:sz w:val="32"/>
          <w:szCs w:val="32"/>
        </w:rPr>
        <w:t>0.4</w:t>
      </w:r>
      <w:r>
        <w:rPr>
          <w:rFonts w:ascii="仿宋_GB2312" w:eastAsia="仿宋_GB2312" w:hint="eastAsia"/>
          <w:color w:val="000000"/>
          <w:sz w:val="32"/>
          <w:szCs w:val="32"/>
        </w:rPr>
        <w:t>万元，其他支出</w:t>
      </w:r>
      <w:r>
        <w:rPr>
          <w:rFonts w:ascii="仿宋_GB2312" w:eastAsia="仿宋_GB2312" w:cs="仿宋_GB2312"/>
          <w:sz w:val="32"/>
          <w:szCs w:val="32"/>
        </w:rPr>
        <w:t>0.3</w:t>
      </w:r>
      <w:r>
        <w:rPr>
          <w:rFonts w:ascii="仿宋_GB2312" w:eastAsia="仿宋_GB2312" w:hint="eastAsia"/>
          <w:color w:val="000000"/>
          <w:sz w:val="32"/>
          <w:szCs w:val="32"/>
        </w:rPr>
        <w:t>万元。公务用车运行维护费2022年比2021年预算数</w:t>
      </w:r>
      <w:r>
        <w:rPr>
          <w:rFonts w:ascii="仿宋_GB2312" w:eastAsia="仿宋_GB2312" w:cs="仿宋_GB2312"/>
          <w:sz w:val="32"/>
          <w:szCs w:val="32"/>
        </w:rPr>
        <w:t>1.9</w:t>
      </w:r>
      <w:r>
        <w:rPr>
          <w:rFonts w:ascii="仿宋_GB2312" w:eastAsia="仿宋_GB2312" w:hint="eastAsia"/>
          <w:color w:val="000000"/>
          <w:sz w:val="32"/>
          <w:szCs w:val="32"/>
        </w:rPr>
        <w:t>万元减少0.2万元。主要原因：</w:t>
      </w:r>
      <w:r>
        <w:rPr>
          <w:rFonts w:ascii="仿宋_GB2312" w:eastAsia="仿宋_GB2312" w:cs="仿宋_GB2312" w:hint="eastAsia"/>
          <w:snapToGrid w:val="0"/>
          <w:kern w:val="0"/>
          <w:sz w:val="32"/>
          <w:szCs w:val="32"/>
        </w:rPr>
        <w:t>坚持厉行节约，严格控制公务用车运行维护费</w:t>
      </w:r>
      <w:r>
        <w:rPr>
          <w:rFonts w:ascii="仿宋_GB2312" w:eastAsia="仿宋_GB2312" w:cs="仿宋_GB2312"/>
          <w:snapToGrid w:val="0"/>
          <w:kern w:val="0"/>
          <w:sz w:val="32"/>
          <w:szCs w:val="32"/>
        </w:rPr>
        <w:t>,</w:t>
      </w:r>
      <w:r>
        <w:rPr>
          <w:rFonts w:ascii="仿宋_GB2312" w:eastAsia="仿宋_GB2312" w:cs="仿宋_GB2312" w:hint="eastAsia"/>
          <w:snapToGrid w:val="0"/>
          <w:kern w:val="0"/>
          <w:sz w:val="32"/>
          <w:szCs w:val="32"/>
        </w:rPr>
        <w:t>在年度预算基础上进行了压减</w:t>
      </w:r>
      <w:r>
        <w:rPr>
          <w:rFonts w:ascii="仿宋_GB2312" w:eastAsia="仿宋_GB2312" w:hint="eastAsia"/>
          <w:color w:val="000000"/>
          <w:sz w:val="32"/>
          <w:szCs w:val="32"/>
        </w:rPr>
        <w:t>。</w:t>
      </w:r>
    </w:p>
    <w:p w14:paraId="5DB663EE" w14:textId="77777777" w:rsidR="000A5417" w:rsidRDefault="001A24BC">
      <w:pPr>
        <w:adjustRightInd w:val="0"/>
        <w:snapToGrid w:val="0"/>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五、其他情况说明</w:t>
      </w:r>
    </w:p>
    <w:p w14:paraId="39247D2D" w14:textId="77777777" w:rsidR="000A5417" w:rsidRDefault="001A24BC">
      <w:pPr>
        <w:adjustRightInd w:val="0"/>
        <w:snapToGrid w:val="0"/>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（一）政府采购预算说明</w:t>
      </w:r>
    </w:p>
    <w:p w14:paraId="47E2E769" w14:textId="77777777" w:rsidR="000A5417" w:rsidRDefault="001A24BC">
      <w:pPr>
        <w:adjustRightInd w:val="0"/>
        <w:snapToGrid w:val="0"/>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2022年</w:t>
      </w:r>
      <w:r>
        <w:rPr>
          <w:rFonts w:ascii="仿宋_GB2312" w:eastAsia="仿宋_GB2312" w:cs="仿宋_GB2312" w:hint="eastAsia"/>
          <w:sz w:val="32"/>
          <w:szCs w:val="32"/>
        </w:rPr>
        <w:t>北京市自动化工程学校</w:t>
      </w:r>
      <w:r>
        <w:rPr>
          <w:rFonts w:ascii="仿宋_GB2312" w:eastAsia="仿宋_GB2312" w:hint="eastAsia"/>
          <w:color w:val="000000"/>
          <w:sz w:val="32"/>
          <w:szCs w:val="32"/>
        </w:rPr>
        <w:t>政府采购预算总额</w:t>
      </w:r>
      <w:r>
        <w:rPr>
          <w:rFonts w:ascii="仿宋_GB2312" w:eastAsia="仿宋_GB2312" w:cs="仿宋_GB2312"/>
          <w:sz w:val="32"/>
          <w:szCs w:val="32"/>
        </w:rPr>
        <w:lastRenderedPageBreak/>
        <w:t>1,2</w:t>
      </w:r>
      <w:r>
        <w:rPr>
          <w:rFonts w:ascii="仿宋_GB2312" w:eastAsia="仿宋_GB2312" w:cs="仿宋_GB2312" w:hint="eastAsia"/>
          <w:sz w:val="32"/>
          <w:szCs w:val="32"/>
        </w:rPr>
        <w:t>73.59</w:t>
      </w:r>
      <w:r>
        <w:rPr>
          <w:rFonts w:ascii="仿宋_GB2312" w:eastAsia="仿宋_GB2312" w:hint="eastAsia"/>
          <w:color w:val="000000"/>
          <w:sz w:val="32"/>
          <w:szCs w:val="32"/>
        </w:rPr>
        <w:t>万元，其中：政府采购货物预算544.70万元，政府采购工程预算728.89万元，政府采购服务预算0万元。</w:t>
      </w:r>
    </w:p>
    <w:p w14:paraId="66D48C98" w14:textId="77777777" w:rsidR="000A5417" w:rsidRDefault="001A24BC">
      <w:pPr>
        <w:adjustRightInd w:val="0"/>
        <w:snapToGrid w:val="0"/>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（二）政府购买服务预算说明</w:t>
      </w:r>
    </w:p>
    <w:p w14:paraId="0322A12D" w14:textId="77777777" w:rsidR="000A5417" w:rsidRDefault="001A24BC">
      <w:pPr>
        <w:adjustRightInd w:val="0"/>
        <w:snapToGrid w:val="0"/>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2022年</w:t>
      </w:r>
      <w:r>
        <w:rPr>
          <w:rFonts w:ascii="仿宋_GB2312" w:eastAsia="仿宋_GB2312" w:cs="仿宋_GB2312" w:hint="eastAsia"/>
          <w:sz w:val="32"/>
          <w:szCs w:val="32"/>
        </w:rPr>
        <w:t>北京市自动化工程学校</w:t>
      </w:r>
      <w:r>
        <w:rPr>
          <w:rFonts w:ascii="仿宋_GB2312" w:eastAsia="仿宋_GB2312" w:hint="eastAsia"/>
          <w:color w:val="000000"/>
          <w:sz w:val="32"/>
          <w:szCs w:val="32"/>
        </w:rPr>
        <w:t>政府购买服务预算总额0万元。</w:t>
      </w:r>
    </w:p>
    <w:p w14:paraId="628DFBC9" w14:textId="77777777" w:rsidR="000A5417" w:rsidRDefault="001A24BC">
      <w:pPr>
        <w:adjustRightInd w:val="0"/>
        <w:snapToGrid w:val="0"/>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（三）机关运行经费说明</w:t>
      </w:r>
    </w:p>
    <w:p w14:paraId="7C012FF3" w14:textId="77777777" w:rsidR="000A5417" w:rsidRDefault="001A24BC">
      <w:pPr>
        <w:adjustRightInd w:val="0"/>
        <w:snapToGrid w:val="0"/>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我单位不在机关运行经费统计范围之内。</w:t>
      </w:r>
    </w:p>
    <w:p w14:paraId="54997DA1" w14:textId="77777777" w:rsidR="000A5417" w:rsidRDefault="001A24BC">
      <w:pPr>
        <w:adjustRightInd w:val="0"/>
        <w:snapToGrid w:val="0"/>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（四）项目支出绩效目标情况说明</w:t>
      </w:r>
    </w:p>
    <w:p w14:paraId="1F75692D" w14:textId="77777777" w:rsidR="000A5417" w:rsidRDefault="001A24BC">
      <w:pPr>
        <w:adjustRightInd w:val="0"/>
        <w:snapToGrid w:val="0"/>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2022年，</w:t>
      </w:r>
      <w:r>
        <w:rPr>
          <w:rFonts w:ascii="仿宋_GB2312" w:eastAsia="仿宋_GB2312" w:cs="仿宋_GB2312" w:hint="eastAsia"/>
          <w:sz w:val="32"/>
          <w:szCs w:val="32"/>
        </w:rPr>
        <w:t>北京市自动化工程学校</w:t>
      </w:r>
      <w:r>
        <w:rPr>
          <w:rFonts w:ascii="仿宋_GB2312" w:eastAsia="仿宋_GB2312" w:hint="eastAsia"/>
          <w:color w:val="000000"/>
          <w:sz w:val="32"/>
          <w:szCs w:val="32"/>
        </w:rPr>
        <w:t>填报绩效目标的预算项目</w:t>
      </w:r>
      <w:r>
        <w:rPr>
          <w:rFonts w:ascii="仿宋_GB2312" w:eastAsia="仿宋_GB2312" w:cs="仿宋_GB2312"/>
          <w:sz w:val="32"/>
          <w:szCs w:val="32"/>
        </w:rPr>
        <w:t>1</w:t>
      </w:r>
      <w:r>
        <w:rPr>
          <w:rFonts w:ascii="仿宋_GB2312" w:eastAsia="仿宋_GB2312" w:cs="仿宋_GB2312" w:hint="eastAsia"/>
          <w:sz w:val="32"/>
          <w:szCs w:val="32"/>
        </w:rPr>
        <w:t>1</w:t>
      </w:r>
      <w:r>
        <w:rPr>
          <w:rFonts w:ascii="仿宋_GB2312" w:eastAsia="仿宋_GB2312" w:hint="eastAsia"/>
          <w:color w:val="000000"/>
          <w:sz w:val="32"/>
          <w:szCs w:val="32"/>
        </w:rPr>
        <w:t>个，占本单位全部预算项目11个的100%。填报绩效目标的项目支出预算</w:t>
      </w:r>
      <w:r>
        <w:rPr>
          <w:rFonts w:ascii="仿宋_GB2312" w:eastAsia="仿宋_GB2312" w:cs="仿宋_GB2312" w:hint="eastAsia"/>
          <w:sz w:val="32"/>
          <w:szCs w:val="32"/>
        </w:rPr>
        <w:t>1468.49</w:t>
      </w:r>
      <w:r>
        <w:rPr>
          <w:rFonts w:ascii="仿宋_GB2312" w:eastAsia="仿宋_GB2312" w:hint="eastAsia"/>
          <w:color w:val="000000"/>
          <w:sz w:val="32"/>
          <w:szCs w:val="32"/>
        </w:rPr>
        <w:t>万元，占本单位年初全部项目支出预算的100%。</w:t>
      </w:r>
    </w:p>
    <w:p w14:paraId="76509519" w14:textId="77777777" w:rsidR="000A5417" w:rsidRDefault="001A24BC">
      <w:pPr>
        <w:adjustRightInd w:val="0"/>
        <w:snapToGrid w:val="0"/>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（五）重点行政事业性收费情况说明</w:t>
      </w:r>
    </w:p>
    <w:p w14:paraId="0C74D14D" w14:textId="77777777" w:rsidR="000A5417" w:rsidRDefault="001A24BC">
      <w:pPr>
        <w:adjustRightInd w:val="0"/>
        <w:snapToGrid w:val="0"/>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本单位2022年无重点行政事业性收费。</w:t>
      </w:r>
    </w:p>
    <w:p w14:paraId="788E3C21" w14:textId="77777777" w:rsidR="000A5417" w:rsidRDefault="001A24BC">
      <w:pPr>
        <w:adjustRightInd w:val="0"/>
        <w:snapToGrid w:val="0"/>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（六）国有资本经营预算财政拨款情况说明</w:t>
      </w:r>
    </w:p>
    <w:p w14:paraId="03A5B0EF" w14:textId="77777777" w:rsidR="000A5417" w:rsidRDefault="001A24BC">
      <w:pPr>
        <w:adjustRightInd w:val="0"/>
        <w:snapToGrid w:val="0"/>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本单位2022年无国有资本经营预算财政拨款安排的预算。</w:t>
      </w:r>
    </w:p>
    <w:p w14:paraId="06816684" w14:textId="77777777" w:rsidR="000A5417" w:rsidRDefault="001A24BC">
      <w:pPr>
        <w:adjustRightInd w:val="0"/>
        <w:snapToGrid w:val="0"/>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（七）国有资产占用情况说明</w:t>
      </w:r>
    </w:p>
    <w:p w14:paraId="2D469771" w14:textId="77777777" w:rsidR="000A5417" w:rsidRDefault="001A24BC">
      <w:pPr>
        <w:adjustRightInd w:val="0"/>
        <w:snapToGrid w:val="0"/>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截至2021年底，</w:t>
      </w:r>
      <w:r>
        <w:rPr>
          <w:rFonts w:ascii="仿宋_GB2312" w:eastAsia="仿宋_GB2312" w:cs="仿宋_GB2312" w:hint="eastAsia"/>
          <w:sz w:val="32"/>
          <w:szCs w:val="32"/>
        </w:rPr>
        <w:t>北京市自动化工程学校</w:t>
      </w:r>
      <w:r>
        <w:rPr>
          <w:rFonts w:ascii="仿宋_GB2312" w:eastAsia="仿宋_GB2312" w:hint="eastAsia"/>
          <w:color w:val="000000"/>
          <w:sz w:val="32"/>
          <w:szCs w:val="32"/>
        </w:rPr>
        <w:t>共有车辆1台，共计16.45万元；单位价值50万元以上的通用设备23台（套），共计2036.73万元，单位价值100万元以上的专用设备4台（套）、共计655.48万元。</w:t>
      </w:r>
    </w:p>
    <w:p w14:paraId="082C9A74" w14:textId="77777777" w:rsidR="000A5417" w:rsidRDefault="001A24BC">
      <w:pPr>
        <w:numPr>
          <w:ilvl w:val="0"/>
          <w:numId w:val="2"/>
        </w:numPr>
        <w:adjustRightInd w:val="0"/>
        <w:snapToGrid w:val="0"/>
        <w:spacing w:line="560" w:lineRule="exact"/>
        <w:ind w:firstLineChars="200" w:firstLine="640"/>
        <w:rPr>
          <w:rFonts w:ascii="黑体" w:eastAsia="黑体" w:hAnsi="黑体"/>
          <w:color w:val="000000"/>
          <w:sz w:val="32"/>
          <w:szCs w:val="32"/>
        </w:rPr>
      </w:pPr>
      <w:r>
        <w:rPr>
          <w:rFonts w:ascii="黑体" w:eastAsia="黑体" w:hAnsi="黑体" w:hint="eastAsia"/>
          <w:color w:val="000000"/>
          <w:sz w:val="32"/>
          <w:szCs w:val="32"/>
        </w:rPr>
        <w:t>名词解释</w:t>
      </w:r>
    </w:p>
    <w:p w14:paraId="322E03CC" w14:textId="77777777" w:rsidR="000A5417" w:rsidRDefault="001A24BC">
      <w:pPr>
        <w:adjustRightInd w:val="0"/>
        <w:snapToGrid w:val="0"/>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基本支出：指为保障机构正常运转、完成日常工作任务</w:t>
      </w:r>
      <w:r>
        <w:rPr>
          <w:rFonts w:ascii="仿宋_GB2312" w:eastAsia="仿宋_GB2312" w:hint="eastAsia"/>
          <w:color w:val="000000"/>
          <w:sz w:val="32"/>
          <w:szCs w:val="32"/>
        </w:rPr>
        <w:lastRenderedPageBreak/>
        <w:t>而发生的人员支出和公用支出。</w:t>
      </w:r>
    </w:p>
    <w:p w14:paraId="2A5470AB" w14:textId="77777777" w:rsidR="000A5417" w:rsidRDefault="001A24BC">
      <w:pPr>
        <w:adjustRightInd w:val="0"/>
        <w:snapToGrid w:val="0"/>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项目支出：指在基本支出之外为完成特定行政任务或事业发展目标所发生的支出。</w:t>
      </w:r>
    </w:p>
    <w:p w14:paraId="04731582" w14:textId="77777777" w:rsidR="000A5417" w:rsidRDefault="001A24BC">
      <w:pPr>
        <w:adjustRightInd w:val="0"/>
        <w:snapToGrid w:val="0"/>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“三公”经费财政拨款预算数：指本单位当年单位预算安排的因公出国（境）费用、公务接待费、公务用车购置和运行维护费预算数。</w:t>
      </w:r>
    </w:p>
    <w:p w14:paraId="4E0CD758" w14:textId="77777777" w:rsidR="000A5417" w:rsidRDefault="001A24BC">
      <w:pPr>
        <w:adjustRightInd w:val="0"/>
        <w:snapToGrid w:val="0"/>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5DAE30DF" w14:textId="77777777" w:rsidR="000A5417" w:rsidRDefault="001A24BC">
      <w:pPr>
        <w:adjustRightInd w:val="0"/>
        <w:snapToGrid w:val="0"/>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14:paraId="7E95B60C" w14:textId="77777777" w:rsidR="000A5417" w:rsidRDefault="001A24BC">
      <w:pPr>
        <w:adjustRightInd w:val="0"/>
        <w:snapToGrid w:val="0"/>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5075DECC" w14:textId="77777777" w:rsidR="000A5417" w:rsidRPr="00357ED7" w:rsidRDefault="001A24BC" w:rsidP="00357ED7">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 xml:space="preserve"> </w:t>
      </w:r>
    </w:p>
    <w:p w14:paraId="54F11C70" w14:textId="77777777" w:rsidR="000A5417" w:rsidRDefault="001A24BC">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第二部分  2022年单位预算报表</w:t>
      </w:r>
    </w:p>
    <w:p w14:paraId="40DCD6D8" w14:textId="77777777" w:rsidR="000A5417" w:rsidRDefault="001A24BC" w:rsidP="00357ED7">
      <w:pPr>
        <w:autoSpaceDE w:val="0"/>
        <w:autoSpaceDN w:val="0"/>
        <w:adjustRightInd w:val="0"/>
        <w:spacing w:line="560" w:lineRule="exact"/>
        <w:jc w:val="left"/>
        <w:rPr>
          <w:rFonts w:ascii="仿宋_GB2312" w:eastAsia="仿宋_GB2312"/>
          <w:color w:val="000000"/>
          <w:sz w:val="32"/>
          <w:szCs w:val="32"/>
        </w:rPr>
      </w:pPr>
      <w:r>
        <w:rPr>
          <w:rFonts w:ascii="仿宋_GB2312" w:eastAsia="仿宋_GB2312" w:hint="eastAsia"/>
          <w:color w:val="000000"/>
          <w:sz w:val="32"/>
          <w:szCs w:val="32"/>
        </w:rPr>
        <w:t>附件：北京市自动化工程学校2022年度单位预算报表</w:t>
      </w:r>
    </w:p>
    <w:sectPr w:rsidR="000A541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00C13" w14:textId="77777777" w:rsidR="00F576F5" w:rsidRDefault="00F576F5" w:rsidP="001F5EDD">
      <w:r>
        <w:separator/>
      </w:r>
    </w:p>
  </w:endnote>
  <w:endnote w:type="continuationSeparator" w:id="0">
    <w:p w14:paraId="7967513F" w14:textId="77777777" w:rsidR="00F576F5" w:rsidRDefault="00F576F5" w:rsidP="001F5E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altName w:val="楷体"/>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7676B2" w14:textId="77777777" w:rsidR="00F576F5" w:rsidRDefault="00F576F5" w:rsidP="001F5EDD">
      <w:r>
        <w:separator/>
      </w:r>
    </w:p>
  </w:footnote>
  <w:footnote w:type="continuationSeparator" w:id="0">
    <w:p w14:paraId="70439AB8" w14:textId="77777777" w:rsidR="00F576F5" w:rsidRDefault="00F576F5" w:rsidP="001F5E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EDABF15"/>
    <w:multiLevelType w:val="singleLevel"/>
    <w:tmpl w:val="DEDABF15"/>
    <w:lvl w:ilvl="0">
      <w:start w:val="6"/>
      <w:numFmt w:val="chineseCounting"/>
      <w:suff w:val="nothing"/>
      <w:lvlText w:val="%1、"/>
      <w:lvlJc w:val="left"/>
      <w:rPr>
        <w:rFonts w:hint="eastAsia"/>
      </w:rPr>
    </w:lvl>
  </w:abstractNum>
  <w:abstractNum w:abstractNumId="1" w15:restartNumberingAfterBreak="0">
    <w:nsid w:val="F71F9639"/>
    <w:multiLevelType w:val="singleLevel"/>
    <w:tmpl w:val="F71F9639"/>
    <w:lvl w:ilvl="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589A"/>
    <w:rsid w:val="00034CBF"/>
    <w:rsid w:val="000871C3"/>
    <w:rsid w:val="000A5417"/>
    <w:rsid w:val="001A24BC"/>
    <w:rsid w:val="001F5EDD"/>
    <w:rsid w:val="00357ED7"/>
    <w:rsid w:val="004760BF"/>
    <w:rsid w:val="00593E2B"/>
    <w:rsid w:val="00652B55"/>
    <w:rsid w:val="006E3BDA"/>
    <w:rsid w:val="00875188"/>
    <w:rsid w:val="00C5589A"/>
    <w:rsid w:val="00D072E8"/>
    <w:rsid w:val="00F576F5"/>
    <w:rsid w:val="0273299E"/>
    <w:rsid w:val="02D13957"/>
    <w:rsid w:val="06F22B54"/>
    <w:rsid w:val="0ABD233B"/>
    <w:rsid w:val="0B987952"/>
    <w:rsid w:val="0F6F44AE"/>
    <w:rsid w:val="16D56B9F"/>
    <w:rsid w:val="17171B22"/>
    <w:rsid w:val="173A79D4"/>
    <w:rsid w:val="1C263E21"/>
    <w:rsid w:val="1D00156F"/>
    <w:rsid w:val="2C2E6236"/>
    <w:rsid w:val="35285F9F"/>
    <w:rsid w:val="3B5B28D4"/>
    <w:rsid w:val="3DA73A6F"/>
    <w:rsid w:val="3EC8716C"/>
    <w:rsid w:val="5252447D"/>
    <w:rsid w:val="5C6D5516"/>
    <w:rsid w:val="66A630AB"/>
    <w:rsid w:val="6EBF462D"/>
    <w:rsid w:val="6F2348EF"/>
    <w:rsid w:val="7F3634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C04415"/>
  <w15:docId w15:val="{17E4E119-990D-4017-82D9-0A9EA9672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qFormat/>
    <w:pPr>
      <w:widowControl w:val="0"/>
      <w:jc w:val="both"/>
    </w:pPr>
    <w:rPr>
      <w:rFonts w:ascii="Times New Roman" w:eastAsia="宋体" w:hAnsi="Times New Roman" w:cs="Times New Roman"/>
      <w:kern w:val="2"/>
      <w:sz w:val="21"/>
      <w:szCs w:val="21"/>
    </w:rPr>
  </w:style>
  <w:style w:type="paragraph" w:styleId="2">
    <w:name w:val="heading 2"/>
    <w:basedOn w:val="a"/>
    <w:next w:val="a"/>
    <w:link w:val="20"/>
    <w:uiPriority w:val="99"/>
    <w:qFormat/>
    <w:pPr>
      <w:keepNext/>
      <w:keepLines/>
      <w:spacing w:before="100" w:beforeAutospacing="1" w:after="100" w:afterAutospacing="1"/>
      <w:outlineLvl w:val="1"/>
    </w:pPr>
    <w:rPr>
      <w:rFonts w:ascii="Cambria" w:eastAsia="黑体" w:hAnsi="Cambria"/>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character" w:customStyle="1" w:styleId="20">
    <w:name w:val="标题 2 字符"/>
    <w:basedOn w:val="a0"/>
    <w:link w:val="2"/>
    <w:uiPriority w:val="99"/>
    <w:qFormat/>
    <w:rPr>
      <w:rFonts w:ascii="Cambria" w:eastAsia="黑体" w:hAnsi="Cambria" w:cs="Times New Roman"/>
      <w:b/>
      <w:bCs/>
      <w:kern w:val="0"/>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7</Pages>
  <Words>530</Words>
  <Characters>3026</Characters>
  <Application>Microsoft Office Word</Application>
  <DocSecurity>0</DocSecurity>
  <Lines>25</Lines>
  <Paragraphs>7</Paragraphs>
  <ScaleCrop>false</ScaleCrop>
  <Company/>
  <LinksUpToDate>false</LinksUpToDate>
  <CharactersWithSpaces>3549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 Katherine</dc:creator>
  <cp:lastModifiedBy>li Katherine</cp:lastModifiedBy>
  <cp:revision>10</cp:revision>
  <dcterms:created xsi:type="dcterms:W3CDTF">2022-02-11T10:58:00Z</dcterms:created>
  <dcterms:modified xsi:type="dcterms:W3CDTF">2022-02-28T05:38:00Z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0D528D0E2DAA4A729714A5EC7C995E19</vt:lpwstr>
  </property>
</Properties>
</file>