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4E42D" w14:textId="77777777" w:rsidR="00452D88" w:rsidRDefault="00452D88" w:rsidP="00452D8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2022年单位预算情况说明</w:t>
      </w:r>
    </w:p>
    <w:p w14:paraId="1FAC52A8" w14:textId="092786DE" w:rsidR="00452D88" w:rsidRDefault="00452D88" w:rsidP="00452D88">
      <w:pPr>
        <w:spacing w:line="360" w:lineRule="auto"/>
        <w:rPr>
          <w:rFonts w:ascii="仿宋_GB2312" w:eastAsia="仿宋_GB2312"/>
          <w:color w:val="000000"/>
          <w:sz w:val="32"/>
          <w:szCs w:val="32"/>
        </w:rPr>
      </w:pPr>
    </w:p>
    <w:p w14:paraId="30EBB932" w14:textId="77777777" w:rsidR="00452D88" w:rsidRDefault="00452D88" w:rsidP="00452D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65FC2749" w14:textId="53BF2B35" w:rsidR="00EE57EE" w:rsidRDefault="00452D88" w:rsidP="00EE57E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67E978C7" w14:textId="0C8303DD" w:rsidR="00EE57EE" w:rsidRDefault="00EE57EE" w:rsidP="006F6ED7">
      <w:pPr>
        <w:spacing w:line="560" w:lineRule="exact"/>
        <w:ind w:left="220" w:firstLine="420"/>
        <w:rPr>
          <w:rFonts w:ascii="仿宋_GB2312" w:eastAsia="仿宋_GB2312"/>
          <w:color w:val="000000"/>
          <w:sz w:val="32"/>
          <w:szCs w:val="32"/>
        </w:rPr>
      </w:pPr>
      <w:r>
        <w:rPr>
          <w:rFonts w:ascii="仿宋_GB2312" w:eastAsia="仿宋_GB2312" w:hint="eastAsia"/>
          <w:color w:val="000000"/>
          <w:sz w:val="32"/>
          <w:szCs w:val="32"/>
        </w:rPr>
        <w:t>性质：</w:t>
      </w:r>
      <w:r w:rsidR="0010113D" w:rsidRPr="00164FB4">
        <w:rPr>
          <w:rFonts w:ascii="仿宋_GB2312" w:eastAsia="仿宋_GB2312" w:hint="eastAsia"/>
          <w:color w:val="000000"/>
          <w:sz w:val="32"/>
          <w:szCs w:val="32"/>
        </w:rPr>
        <w:t>北京财贸职业学院是北京市政府批准设立的</w:t>
      </w:r>
      <w:r w:rsidRPr="00164FB4">
        <w:rPr>
          <w:rFonts w:ascii="仿宋_GB2312" w:eastAsia="仿宋_GB2312" w:hint="eastAsia"/>
          <w:color w:val="000000"/>
          <w:sz w:val="32"/>
          <w:szCs w:val="32"/>
        </w:rPr>
        <w:t>公益二类事业单位。</w:t>
      </w:r>
    </w:p>
    <w:p w14:paraId="34FAD296" w14:textId="77777777" w:rsidR="00EE57EE" w:rsidRPr="006801F2" w:rsidRDefault="00EE57EE" w:rsidP="006F6ED7">
      <w:pPr>
        <w:spacing w:line="560" w:lineRule="exact"/>
        <w:ind w:left="220" w:firstLine="420"/>
        <w:rPr>
          <w:rFonts w:ascii="仿宋_GB2312" w:eastAsia="仿宋_GB2312"/>
          <w:color w:val="000000"/>
          <w:sz w:val="32"/>
          <w:szCs w:val="32"/>
        </w:rPr>
      </w:pPr>
      <w:r w:rsidRPr="00EE57EE">
        <w:rPr>
          <w:rFonts w:ascii="仿宋_GB2312" w:eastAsia="仿宋_GB2312" w:hint="eastAsia"/>
          <w:color w:val="000000"/>
          <w:sz w:val="32"/>
          <w:szCs w:val="32"/>
        </w:rPr>
        <w:t>职责：</w:t>
      </w:r>
      <w:r w:rsidRPr="006801F2">
        <w:rPr>
          <w:rFonts w:ascii="仿宋_GB2312" w:eastAsia="仿宋_GB2312" w:hint="eastAsia"/>
          <w:color w:val="000000"/>
          <w:sz w:val="32"/>
          <w:szCs w:val="32"/>
        </w:rPr>
        <w:t>培养高素质应用型人才，促进首都财贸与服务业发展，高职学历教育、成人教育、中专教育，财贸职业培训、财贸科学研究、财贸学术交流</w:t>
      </w:r>
      <w:r>
        <w:rPr>
          <w:rFonts w:ascii="仿宋_GB2312" w:eastAsia="仿宋_GB2312" w:hint="eastAsia"/>
          <w:color w:val="000000"/>
          <w:sz w:val="32"/>
          <w:szCs w:val="32"/>
        </w:rPr>
        <w:t>、</w:t>
      </w:r>
      <w:r w:rsidRPr="006801F2">
        <w:rPr>
          <w:rFonts w:ascii="仿宋_GB2312" w:eastAsia="仿宋_GB2312" w:hint="eastAsia"/>
          <w:color w:val="000000"/>
          <w:sz w:val="32"/>
          <w:szCs w:val="32"/>
        </w:rPr>
        <w:t>财贸咨询服务。</w:t>
      </w:r>
    </w:p>
    <w:p w14:paraId="3FB5D074" w14:textId="48109EBB" w:rsidR="00763DEC" w:rsidRDefault="00452D88" w:rsidP="00763DE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07B5156A" w14:textId="28F45035" w:rsidR="00EE57EE" w:rsidRPr="00EE57EE" w:rsidRDefault="00EE57EE" w:rsidP="00763DEC">
      <w:pPr>
        <w:spacing w:line="560" w:lineRule="exact"/>
        <w:ind w:firstLineChars="200" w:firstLine="640"/>
      </w:pPr>
      <w:r w:rsidRPr="00763DEC">
        <w:rPr>
          <w:rFonts w:ascii="仿宋_GB2312" w:eastAsia="仿宋_GB2312" w:hint="eastAsia"/>
          <w:color w:val="000000"/>
          <w:sz w:val="32"/>
          <w:szCs w:val="32"/>
        </w:rPr>
        <w:t>本单位</w:t>
      </w:r>
      <w:r w:rsidR="00E563DC" w:rsidRPr="00763DEC">
        <w:rPr>
          <w:rFonts w:ascii="仿宋_GB2312" w:eastAsia="仿宋_GB2312" w:hint="eastAsia"/>
          <w:color w:val="000000"/>
          <w:sz w:val="32"/>
          <w:szCs w:val="32"/>
        </w:rPr>
        <w:t>设有</w:t>
      </w:r>
      <w:r w:rsidR="008846CF" w:rsidRPr="00763DEC">
        <w:rPr>
          <w:rFonts w:ascii="仿宋_GB2312" w:eastAsia="仿宋_GB2312" w:hint="eastAsia"/>
          <w:color w:val="000000"/>
          <w:sz w:val="32"/>
          <w:szCs w:val="32"/>
        </w:rPr>
        <w:t>学校办公室，组织部、统战部，宣传部（新闻中心）、教师工作部，</w:t>
      </w:r>
      <w:r w:rsidR="00A7415C" w:rsidRPr="00763DEC">
        <w:rPr>
          <w:rFonts w:ascii="仿宋_GB2312" w:eastAsia="仿宋_GB2312" w:hint="eastAsia"/>
          <w:color w:val="000000"/>
          <w:sz w:val="32"/>
          <w:szCs w:val="32"/>
        </w:rPr>
        <w:t>纪委办公室、监察专员办公室</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巡察办公室</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学生工作部（处）（创新创业与就业指导中心）、武装部</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安全稳定工作部（处）</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工会（校友办公室）</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团委</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人事处</w:t>
      </w:r>
      <w:r w:rsidR="00A7415C" w:rsidRPr="00763DEC">
        <w:rPr>
          <w:rFonts w:ascii="仿宋_GB2312" w:eastAsia="仿宋_GB2312"/>
          <w:color w:val="000000"/>
          <w:sz w:val="32"/>
          <w:szCs w:val="32"/>
        </w:rPr>
        <w:t>（</w:t>
      </w:r>
      <w:r w:rsidR="00A7415C" w:rsidRPr="00763DEC">
        <w:rPr>
          <w:rFonts w:ascii="仿宋_GB2312" w:eastAsia="仿宋_GB2312" w:hint="eastAsia"/>
          <w:color w:val="000000"/>
          <w:sz w:val="32"/>
          <w:szCs w:val="32"/>
        </w:rPr>
        <w:t>教师发展中心）</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质量管理办公室</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教务处（实训管理中心、招生办公室）</w:t>
      </w:r>
      <w:r w:rsidR="008846CF" w:rsidRPr="00763DEC">
        <w:rPr>
          <w:rFonts w:ascii="仿宋_GB2312" w:eastAsia="仿宋_GB2312" w:hint="eastAsia"/>
          <w:color w:val="000000"/>
          <w:sz w:val="32"/>
          <w:szCs w:val="32"/>
        </w:rPr>
        <w:t>，</w:t>
      </w:r>
      <w:r w:rsidR="00A7415C" w:rsidRPr="00763DEC">
        <w:rPr>
          <w:rFonts w:ascii="仿宋_GB2312" w:eastAsia="仿宋_GB2312" w:hint="eastAsia"/>
          <w:color w:val="000000"/>
          <w:sz w:val="32"/>
          <w:szCs w:val="32"/>
        </w:rPr>
        <w:t>科技处（产学研办公室）</w:t>
      </w:r>
      <w:r w:rsidR="008846CF" w:rsidRPr="00763DEC">
        <w:rPr>
          <w:rFonts w:ascii="仿宋_GB2312" w:eastAsia="仿宋_GB2312" w:hint="eastAsia"/>
          <w:color w:val="000000"/>
          <w:sz w:val="32"/>
          <w:szCs w:val="32"/>
        </w:rPr>
        <w:t>，</w:t>
      </w:r>
      <w:r w:rsidR="00CA6776" w:rsidRPr="00763DEC">
        <w:rPr>
          <w:rFonts w:ascii="仿宋_GB2312" w:eastAsia="仿宋_GB2312" w:hint="eastAsia"/>
          <w:color w:val="000000"/>
          <w:sz w:val="32"/>
          <w:szCs w:val="32"/>
        </w:rPr>
        <w:t>财务处</w:t>
      </w:r>
      <w:r w:rsidR="008846CF" w:rsidRPr="00763DEC">
        <w:rPr>
          <w:rFonts w:ascii="仿宋_GB2312" w:eastAsia="仿宋_GB2312" w:hint="eastAsia"/>
          <w:color w:val="000000"/>
          <w:sz w:val="32"/>
          <w:szCs w:val="32"/>
        </w:rPr>
        <w:t>，</w:t>
      </w:r>
      <w:r w:rsidR="00CA6776" w:rsidRPr="00763DEC">
        <w:rPr>
          <w:rFonts w:ascii="仿宋_GB2312" w:eastAsia="仿宋_GB2312" w:hint="eastAsia"/>
          <w:color w:val="000000"/>
          <w:sz w:val="32"/>
          <w:szCs w:val="32"/>
        </w:rPr>
        <w:t>审计处，资产管理处，后勤基建处，离退休人员工作处</w:t>
      </w:r>
      <w:r w:rsidR="00E563DC" w:rsidRPr="00763DEC">
        <w:rPr>
          <w:rFonts w:ascii="仿宋_GB2312" w:eastAsia="仿宋_GB2312" w:hint="eastAsia"/>
          <w:color w:val="000000"/>
          <w:sz w:val="32"/>
          <w:szCs w:val="32"/>
        </w:rPr>
        <w:t>等1</w:t>
      </w:r>
      <w:r w:rsidR="00E563DC" w:rsidRPr="00763DEC">
        <w:rPr>
          <w:rFonts w:ascii="仿宋_GB2312" w:eastAsia="仿宋_GB2312"/>
          <w:color w:val="000000"/>
          <w:sz w:val="32"/>
          <w:szCs w:val="32"/>
        </w:rPr>
        <w:t>8</w:t>
      </w:r>
      <w:r w:rsidR="00E563DC" w:rsidRPr="00763DEC">
        <w:rPr>
          <w:rFonts w:ascii="仿宋_GB2312" w:eastAsia="仿宋_GB2312" w:hint="eastAsia"/>
          <w:color w:val="000000"/>
          <w:sz w:val="32"/>
          <w:szCs w:val="32"/>
        </w:rPr>
        <w:t>个内设管理机构；</w:t>
      </w:r>
      <w:r w:rsidR="003F6589" w:rsidRPr="00763DEC">
        <w:rPr>
          <w:rFonts w:ascii="仿宋_GB2312" w:eastAsia="仿宋_GB2312" w:hint="eastAsia"/>
          <w:color w:val="000000"/>
          <w:sz w:val="32"/>
          <w:szCs w:val="32"/>
        </w:rPr>
        <w:t>设有立信会计学院，金融学院，商学院，旅游与艺术学院，建筑工程管理学院，基础教育学院（体育部），国际教育学院（国际交流中心）、外事与港澳台办公室，</w:t>
      </w:r>
      <w:r w:rsidR="00BC604D" w:rsidRPr="00763DEC">
        <w:rPr>
          <w:rFonts w:ascii="仿宋_GB2312" w:eastAsia="仿宋_GB2312" w:hint="eastAsia"/>
          <w:color w:val="000000"/>
          <w:sz w:val="32"/>
          <w:szCs w:val="32"/>
        </w:rPr>
        <w:t>马克思主义学院</w:t>
      </w:r>
      <w:r w:rsidR="003F6589" w:rsidRPr="00763DEC">
        <w:rPr>
          <w:rFonts w:ascii="仿宋_GB2312" w:eastAsia="仿宋_GB2312" w:hint="eastAsia"/>
          <w:color w:val="000000"/>
          <w:sz w:val="32"/>
          <w:szCs w:val="32"/>
        </w:rPr>
        <w:t>，</w:t>
      </w:r>
      <w:r w:rsidR="00BC604D" w:rsidRPr="00763DEC">
        <w:rPr>
          <w:rFonts w:ascii="仿宋_GB2312" w:eastAsia="仿宋_GB2312" w:hint="eastAsia"/>
          <w:color w:val="000000"/>
          <w:sz w:val="32"/>
          <w:szCs w:val="32"/>
        </w:rPr>
        <w:t>商业研究所（国际商贸中心研究基地办公室），高等职业教育研究所（发展规划处、学报编辑部），继续教育学院（东城校区），贯通教育学院（朝阳校区），京冀创新教育学院（涿州校区）</w:t>
      </w:r>
      <w:r w:rsidR="00F34098" w:rsidRPr="00763DEC">
        <w:rPr>
          <w:rFonts w:ascii="仿宋_GB2312" w:eastAsia="仿宋_GB2312" w:hint="eastAsia"/>
          <w:color w:val="000000"/>
          <w:sz w:val="32"/>
          <w:szCs w:val="32"/>
        </w:rPr>
        <w:t>等1</w:t>
      </w:r>
      <w:r w:rsidR="00F34098" w:rsidRPr="00763DEC">
        <w:rPr>
          <w:rFonts w:ascii="仿宋_GB2312" w:eastAsia="仿宋_GB2312"/>
          <w:color w:val="000000"/>
          <w:sz w:val="32"/>
          <w:szCs w:val="32"/>
        </w:rPr>
        <w:t>3</w:t>
      </w:r>
      <w:r w:rsidR="00F34098" w:rsidRPr="00763DEC">
        <w:rPr>
          <w:rFonts w:ascii="仿宋_GB2312" w:eastAsia="仿宋_GB2312" w:hint="eastAsia"/>
          <w:color w:val="000000"/>
          <w:sz w:val="32"/>
          <w:szCs w:val="32"/>
        </w:rPr>
        <w:t>个教学、科研单位</w:t>
      </w:r>
      <w:r w:rsidR="00763DEC" w:rsidRPr="00763DEC">
        <w:rPr>
          <w:rFonts w:ascii="仿宋_GB2312" w:eastAsia="仿宋_GB2312" w:hint="eastAsia"/>
          <w:color w:val="000000"/>
          <w:sz w:val="32"/>
          <w:szCs w:val="32"/>
        </w:rPr>
        <w:t>以及一个</w:t>
      </w:r>
      <w:r w:rsidR="00763DEC" w:rsidRPr="00763DEC">
        <w:rPr>
          <w:rFonts w:ascii="仿宋_GB2312" w:eastAsia="仿宋_GB2312" w:hint="eastAsia"/>
          <w:color w:val="000000"/>
          <w:sz w:val="32"/>
          <w:szCs w:val="32"/>
        </w:rPr>
        <w:lastRenderedPageBreak/>
        <w:t>教辅单位：图书馆与信息技术中心。</w:t>
      </w:r>
    </w:p>
    <w:p w14:paraId="0F9087E2"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0D678106" w14:textId="1C03E96E" w:rsidR="00452D88" w:rsidRDefault="00E12E86" w:rsidP="00F850A6">
      <w:pPr>
        <w:spacing w:line="560" w:lineRule="exact"/>
        <w:ind w:firstLineChars="200" w:firstLine="640"/>
        <w:rPr>
          <w:rFonts w:ascii="仿宋_GB2312" w:eastAsia="仿宋_GB2312"/>
          <w:color w:val="000000"/>
          <w:sz w:val="32"/>
          <w:szCs w:val="32"/>
        </w:rPr>
      </w:pPr>
      <w:r w:rsidRPr="00BE367A">
        <w:rPr>
          <w:rFonts w:ascii="仿宋_GB2312" w:eastAsia="仿宋_GB2312" w:hint="eastAsia"/>
          <w:color w:val="000000"/>
          <w:sz w:val="32"/>
          <w:szCs w:val="32"/>
        </w:rPr>
        <w:t>本</w:t>
      </w:r>
      <w:r w:rsidR="00452D88" w:rsidRPr="00BE367A">
        <w:rPr>
          <w:rFonts w:ascii="仿宋_GB2312" w:eastAsia="仿宋_GB2312" w:hint="eastAsia"/>
          <w:color w:val="000000"/>
          <w:sz w:val="32"/>
          <w:szCs w:val="32"/>
        </w:rPr>
        <w:t>单位事业编制</w:t>
      </w:r>
      <w:r w:rsidR="006D4DA6" w:rsidRPr="00BE367A">
        <w:rPr>
          <w:rFonts w:ascii="仿宋_GB2312" w:eastAsia="仿宋_GB2312"/>
          <w:color w:val="000000"/>
          <w:sz w:val="32"/>
          <w:szCs w:val="32"/>
        </w:rPr>
        <w:t>803</w:t>
      </w:r>
      <w:r w:rsidR="00452D88" w:rsidRPr="00BE367A">
        <w:rPr>
          <w:rFonts w:ascii="仿宋_GB2312" w:eastAsia="仿宋_GB2312" w:hint="eastAsia"/>
          <w:color w:val="000000"/>
          <w:sz w:val="32"/>
          <w:szCs w:val="32"/>
        </w:rPr>
        <w:t>人，实有人数</w:t>
      </w:r>
      <w:r w:rsidR="00C040F7" w:rsidRPr="00BE367A">
        <w:rPr>
          <w:rFonts w:ascii="仿宋_GB2312" w:eastAsia="仿宋_GB2312"/>
          <w:color w:val="000000"/>
          <w:sz w:val="32"/>
          <w:szCs w:val="32"/>
        </w:rPr>
        <w:t>640</w:t>
      </w:r>
      <w:r w:rsidR="00452D88" w:rsidRPr="00BE367A">
        <w:rPr>
          <w:rFonts w:ascii="仿宋_GB2312" w:eastAsia="仿宋_GB2312" w:hint="eastAsia"/>
          <w:color w:val="000000"/>
          <w:sz w:val="32"/>
          <w:szCs w:val="32"/>
        </w:rPr>
        <w:t>人</w:t>
      </w:r>
      <w:r w:rsidR="006A0A56" w:rsidRPr="00BE367A">
        <w:rPr>
          <w:rFonts w:ascii="仿宋_GB2312" w:eastAsia="仿宋_GB2312" w:hint="eastAsia"/>
          <w:color w:val="000000"/>
          <w:sz w:val="32"/>
          <w:szCs w:val="32"/>
        </w:rPr>
        <w:t>，离休</w:t>
      </w:r>
      <w:r w:rsidR="00C040F7" w:rsidRPr="00BE367A">
        <w:rPr>
          <w:rFonts w:ascii="仿宋_GB2312" w:eastAsia="仿宋_GB2312"/>
          <w:color w:val="000000"/>
          <w:sz w:val="32"/>
          <w:szCs w:val="32"/>
        </w:rPr>
        <w:t>7</w:t>
      </w:r>
      <w:r w:rsidR="006A0A56" w:rsidRPr="00BE367A">
        <w:rPr>
          <w:rFonts w:ascii="仿宋_GB2312" w:eastAsia="仿宋_GB2312" w:hint="eastAsia"/>
          <w:color w:val="000000"/>
          <w:sz w:val="32"/>
          <w:szCs w:val="32"/>
        </w:rPr>
        <w:t>人，退休</w:t>
      </w:r>
      <w:r w:rsidR="00CF4185" w:rsidRPr="00BE367A">
        <w:rPr>
          <w:rFonts w:ascii="仿宋_GB2312" w:eastAsia="仿宋_GB2312" w:hint="eastAsia"/>
          <w:color w:val="000000"/>
          <w:sz w:val="32"/>
          <w:szCs w:val="32"/>
        </w:rPr>
        <w:t>4</w:t>
      </w:r>
      <w:r w:rsidR="00CF4185" w:rsidRPr="00BE367A">
        <w:rPr>
          <w:rFonts w:ascii="仿宋_GB2312" w:eastAsia="仿宋_GB2312"/>
          <w:color w:val="000000"/>
          <w:sz w:val="32"/>
          <w:szCs w:val="32"/>
        </w:rPr>
        <w:t>0</w:t>
      </w:r>
      <w:r w:rsidR="00C040F7" w:rsidRPr="00BE367A">
        <w:rPr>
          <w:rFonts w:ascii="仿宋_GB2312" w:eastAsia="仿宋_GB2312"/>
          <w:color w:val="000000"/>
          <w:sz w:val="32"/>
          <w:szCs w:val="32"/>
        </w:rPr>
        <w:t>3</w:t>
      </w:r>
      <w:r w:rsidR="00CF4185" w:rsidRPr="00BE367A">
        <w:rPr>
          <w:rFonts w:ascii="仿宋_GB2312" w:eastAsia="仿宋_GB2312" w:hint="eastAsia"/>
          <w:color w:val="000000"/>
          <w:sz w:val="32"/>
          <w:szCs w:val="32"/>
        </w:rPr>
        <w:t>人</w:t>
      </w:r>
      <w:r w:rsidR="00C040F7" w:rsidRPr="00BE367A">
        <w:rPr>
          <w:rFonts w:ascii="仿宋_GB2312" w:eastAsia="仿宋_GB2312" w:hint="eastAsia"/>
          <w:color w:val="000000"/>
          <w:sz w:val="32"/>
          <w:szCs w:val="32"/>
        </w:rPr>
        <w:t>，学生人数5</w:t>
      </w:r>
      <w:r w:rsidR="00C040F7" w:rsidRPr="00BE367A">
        <w:rPr>
          <w:rFonts w:ascii="仿宋_GB2312" w:eastAsia="仿宋_GB2312"/>
          <w:color w:val="000000"/>
          <w:sz w:val="32"/>
          <w:szCs w:val="32"/>
        </w:rPr>
        <w:t>852</w:t>
      </w:r>
      <w:r w:rsidR="00C040F7" w:rsidRPr="00BE367A">
        <w:rPr>
          <w:rFonts w:ascii="仿宋_GB2312" w:eastAsia="仿宋_GB2312" w:hint="eastAsia"/>
          <w:color w:val="000000"/>
          <w:sz w:val="32"/>
          <w:szCs w:val="32"/>
        </w:rPr>
        <w:t>人</w:t>
      </w:r>
      <w:r w:rsidR="00BE367A">
        <w:rPr>
          <w:rFonts w:ascii="仿宋_GB2312" w:eastAsia="仿宋_GB2312" w:hint="eastAsia"/>
          <w:color w:val="000000"/>
          <w:sz w:val="32"/>
          <w:szCs w:val="32"/>
        </w:rPr>
        <w:t>。</w:t>
      </w:r>
    </w:p>
    <w:p w14:paraId="56CD6D37" w14:textId="77777777" w:rsidR="00452D88" w:rsidRDefault="00452D88" w:rsidP="00452D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21E3AD00"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3670A08F" w14:textId="1C167236"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1A03B4">
        <w:rPr>
          <w:rFonts w:ascii="仿宋_GB2312" w:eastAsia="仿宋_GB2312"/>
          <w:color w:val="000000"/>
          <w:sz w:val="32"/>
          <w:szCs w:val="32"/>
        </w:rPr>
        <w:t>43380.30</w:t>
      </w:r>
      <w:r>
        <w:rPr>
          <w:rFonts w:ascii="仿宋_GB2312" w:eastAsia="仿宋_GB2312" w:hint="eastAsia"/>
          <w:color w:val="000000"/>
          <w:sz w:val="32"/>
          <w:szCs w:val="32"/>
        </w:rPr>
        <w:t>万元，比2021年</w:t>
      </w:r>
      <w:r w:rsidR="00395DD2">
        <w:rPr>
          <w:rFonts w:ascii="仿宋_GB2312" w:eastAsia="仿宋_GB2312" w:hint="eastAsia"/>
          <w:color w:val="000000"/>
          <w:sz w:val="32"/>
          <w:szCs w:val="32"/>
        </w:rPr>
        <w:t>45156.79</w:t>
      </w:r>
      <w:r>
        <w:rPr>
          <w:rFonts w:ascii="仿宋_GB2312" w:eastAsia="仿宋_GB2312" w:hint="eastAsia"/>
          <w:color w:val="000000"/>
          <w:sz w:val="32"/>
          <w:szCs w:val="32"/>
        </w:rPr>
        <w:t>万元</w:t>
      </w:r>
      <w:r w:rsidR="00494EA6">
        <w:rPr>
          <w:rFonts w:ascii="仿宋_GB2312" w:eastAsia="仿宋_GB2312" w:hint="eastAsia"/>
          <w:color w:val="000000"/>
          <w:sz w:val="32"/>
          <w:szCs w:val="32"/>
        </w:rPr>
        <w:t>减少</w:t>
      </w:r>
      <w:r w:rsidR="00494EA6">
        <w:rPr>
          <w:rFonts w:ascii="仿宋_GB2312" w:eastAsia="仿宋_GB2312"/>
          <w:color w:val="000000"/>
          <w:sz w:val="32"/>
          <w:szCs w:val="32"/>
        </w:rPr>
        <w:t>1776.49</w:t>
      </w:r>
      <w:r>
        <w:rPr>
          <w:rFonts w:ascii="仿宋_GB2312" w:eastAsia="仿宋_GB2312" w:hint="eastAsia"/>
          <w:color w:val="000000"/>
          <w:sz w:val="32"/>
          <w:szCs w:val="32"/>
        </w:rPr>
        <w:t>万元，</w:t>
      </w:r>
      <w:r w:rsidR="00494EA6">
        <w:rPr>
          <w:rFonts w:ascii="仿宋_GB2312" w:eastAsia="仿宋_GB2312" w:hint="eastAsia"/>
          <w:color w:val="000000"/>
          <w:sz w:val="32"/>
          <w:szCs w:val="32"/>
        </w:rPr>
        <w:t>减少</w:t>
      </w:r>
      <w:r w:rsidR="00494EA6">
        <w:rPr>
          <w:rFonts w:ascii="仿宋_GB2312" w:eastAsia="仿宋_GB2312"/>
          <w:color w:val="000000"/>
          <w:sz w:val="32"/>
          <w:szCs w:val="32"/>
        </w:rPr>
        <w:t>3.93</w:t>
      </w:r>
      <w:r>
        <w:rPr>
          <w:rFonts w:ascii="仿宋_GB2312" w:eastAsia="仿宋_GB2312" w:hint="eastAsia"/>
          <w:color w:val="000000"/>
          <w:sz w:val="32"/>
          <w:szCs w:val="32"/>
        </w:rPr>
        <w:t>%。其中：</w:t>
      </w:r>
    </w:p>
    <w:p w14:paraId="19CC5356" w14:textId="37812988"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sidR="0066150C">
        <w:rPr>
          <w:rFonts w:ascii="仿宋_GB2312" w:eastAsia="仿宋_GB2312"/>
          <w:color w:val="000000"/>
          <w:sz w:val="32"/>
          <w:szCs w:val="32"/>
        </w:rPr>
        <w:t>35945.89</w:t>
      </w:r>
      <w:r>
        <w:rPr>
          <w:rFonts w:ascii="仿宋_GB2312" w:eastAsia="仿宋_GB2312" w:hint="eastAsia"/>
          <w:color w:val="000000"/>
          <w:sz w:val="32"/>
          <w:szCs w:val="32"/>
        </w:rPr>
        <w:t>万元,比2021年</w:t>
      </w:r>
      <w:r w:rsidR="00395DD2">
        <w:rPr>
          <w:rFonts w:ascii="仿宋_GB2312" w:eastAsia="仿宋_GB2312"/>
          <w:color w:val="000000"/>
          <w:sz w:val="32"/>
          <w:szCs w:val="32"/>
        </w:rPr>
        <w:t>37492.36</w:t>
      </w:r>
      <w:r>
        <w:rPr>
          <w:rFonts w:ascii="仿宋_GB2312" w:eastAsia="仿宋_GB2312" w:hint="eastAsia"/>
          <w:color w:val="000000"/>
          <w:sz w:val="32"/>
          <w:szCs w:val="32"/>
        </w:rPr>
        <w:t>万元减少</w:t>
      </w:r>
      <w:r w:rsidR="00365AB9">
        <w:rPr>
          <w:rFonts w:ascii="仿宋_GB2312" w:eastAsia="仿宋_GB2312" w:hint="eastAsia"/>
          <w:color w:val="000000"/>
          <w:sz w:val="32"/>
          <w:szCs w:val="32"/>
        </w:rPr>
        <w:t>1</w:t>
      </w:r>
      <w:r w:rsidR="00365AB9">
        <w:rPr>
          <w:rFonts w:ascii="仿宋_GB2312" w:eastAsia="仿宋_GB2312"/>
          <w:color w:val="000000"/>
          <w:sz w:val="32"/>
          <w:szCs w:val="32"/>
        </w:rPr>
        <w:t>546.47</w:t>
      </w:r>
      <w:r>
        <w:rPr>
          <w:rFonts w:ascii="仿宋_GB2312" w:eastAsia="仿宋_GB2312" w:hint="eastAsia"/>
          <w:color w:val="000000"/>
          <w:sz w:val="32"/>
          <w:szCs w:val="32"/>
        </w:rPr>
        <w:t>万元</w:t>
      </w:r>
      <w:r w:rsidR="00CC0F52">
        <w:rPr>
          <w:rFonts w:ascii="仿宋_GB2312" w:eastAsia="仿宋_GB2312" w:hint="eastAsia"/>
          <w:color w:val="000000"/>
          <w:sz w:val="32"/>
          <w:szCs w:val="32"/>
        </w:rPr>
        <w:t>，主要原因是</w:t>
      </w:r>
      <w:r w:rsidR="002B0FC4">
        <w:rPr>
          <w:rFonts w:ascii="仿宋_GB2312" w:eastAsia="仿宋_GB2312" w:hint="eastAsia"/>
          <w:color w:val="000000"/>
          <w:sz w:val="32"/>
          <w:szCs w:val="32"/>
        </w:rPr>
        <w:t>牢固树立过紧日子思想，</w:t>
      </w:r>
      <w:r w:rsidR="002B0FC4" w:rsidRPr="002B0FC4">
        <w:rPr>
          <w:rFonts w:ascii="仿宋_GB2312" w:eastAsia="仿宋_GB2312" w:hint="eastAsia"/>
          <w:color w:val="000000"/>
          <w:sz w:val="32"/>
          <w:szCs w:val="32"/>
        </w:rPr>
        <w:t>压减非重点、非刚性的一般性支出</w:t>
      </w:r>
      <w:r>
        <w:rPr>
          <w:rFonts w:ascii="仿宋_GB2312" w:eastAsia="仿宋_GB2312" w:hint="eastAsia"/>
          <w:color w:val="000000"/>
          <w:sz w:val="32"/>
          <w:szCs w:val="32"/>
        </w:rPr>
        <w:t>；</w:t>
      </w:r>
    </w:p>
    <w:p w14:paraId="4EA5C55C" w14:textId="25AE4665"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AD367D">
        <w:rPr>
          <w:rFonts w:ascii="仿宋_GB2312" w:eastAsia="仿宋_GB2312"/>
          <w:color w:val="000000"/>
          <w:sz w:val="32"/>
          <w:szCs w:val="32"/>
        </w:rPr>
        <w:t>5418.09</w:t>
      </w:r>
      <w:r>
        <w:rPr>
          <w:rFonts w:ascii="仿宋_GB2312" w:eastAsia="仿宋_GB2312" w:hint="eastAsia"/>
          <w:color w:val="000000"/>
          <w:sz w:val="32"/>
          <w:szCs w:val="32"/>
        </w:rPr>
        <w:t>万元,比2021年</w:t>
      </w:r>
      <w:r w:rsidR="00F24E48">
        <w:rPr>
          <w:rFonts w:ascii="仿宋_GB2312" w:eastAsia="仿宋_GB2312"/>
          <w:color w:val="000000"/>
          <w:sz w:val="32"/>
          <w:szCs w:val="32"/>
        </w:rPr>
        <w:t>4367.00</w:t>
      </w:r>
      <w:r>
        <w:rPr>
          <w:rFonts w:ascii="仿宋_GB2312" w:eastAsia="仿宋_GB2312" w:hint="eastAsia"/>
          <w:color w:val="000000"/>
          <w:sz w:val="32"/>
          <w:szCs w:val="32"/>
        </w:rPr>
        <w:t>万元减少</w:t>
      </w:r>
      <w:r w:rsidR="00123015">
        <w:rPr>
          <w:rFonts w:ascii="仿宋_GB2312" w:eastAsia="仿宋_GB2312"/>
          <w:color w:val="000000"/>
          <w:sz w:val="32"/>
          <w:szCs w:val="32"/>
        </w:rPr>
        <w:t>1051.09</w:t>
      </w:r>
      <w:r>
        <w:rPr>
          <w:rFonts w:ascii="仿宋_GB2312" w:eastAsia="仿宋_GB2312" w:hint="eastAsia"/>
          <w:color w:val="000000"/>
          <w:sz w:val="32"/>
          <w:szCs w:val="32"/>
        </w:rPr>
        <w:t>万元</w:t>
      </w:r>
      <w:r w:rsidR="00CC0F52">
        <w:rPr>
          <w:rFonts w:ascii="仿宋_GB2312" w:eastAsia="仿宋_GB2312" w:hint="eastAsia"/>
          <w:color w:val="000000"/>
          <w:sz w:val="32"/>
          <w:szCs w:val="32"/>
        </w:rPr>
        <w:t>，主要原因是</w:t>
      </w:r>
      <w:r w:rsidR="00803D56">
        <w:rPr>
          <w:rFonts w:ascii="仿宋_GB2312" w:eastAsia="仿宋_GB2312" w:hint="eastAsia"/>
          <w:color w:val="000000"/>
          <w:sz w:val="32"/>
          <w:szCs w:val="32"/>
        </w:rPr>
        <w:t>受到疫情</w:t>
      </w:r>
      <w:r w:rsidR="001D1792">
        <w:rPr>
          <w:rFonts w:ascii="仿宋_GB2312" w:eastAsia="仿宋_GB2312" w:hint="eastAsia"/>
          <w:color w:val="000000"/>
          <w:sz w:val="32"/>
          <w:szCs w:val="32"/>
        </w:rPr>
        <w:t>、政策及生源减少等方面的</w:t>
      </w:r>
      <w:r w:rsidR="00803D56">
        <w:rPr>
          <w:rFonts w:ascii="仿宋_GB2312" w:eastAsia="仿宋_GB2312" w:hint="eastAsia"/>
          <w:color w:val="000000"/>
          <w:sz w:val="32"/>
          <w:szCs w:val="32"/>
        </w:rPr>
        <w:t>影响</w:t>
      </w:r>
      <w:r>
        <w:rPr>
          <w:rFonts w:ascii="仿宋_GB2312" w:eastAsia="仿宋_GB2312" w:hint="eastAsia"/>
          <w:color w:val="000000"/>
          <w:sz w:val="32"/>
          <w:szCs w:val="32"/>
        </w:rPr>
        <w:t>；</w:t>
      </w:r>
    </w:p>
    <w:p w14:paraId="48914053" w14:textId="08FEEF4B"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66150C">
        <w:rPr>
          <w:rFonts w:ascii="仿宋_GB2312" w:eastAsia="仿宋_GB2312"/>
          <w:color w:val="000000"/>
          <w:sz w:val="32"/>
          <w:szCs w:val="32"/>
        </w:rPr>
        <w:t>2016.32</w:t>
      </w:r>
      <w:r>
        <w:rPr>
          <w:rFonts w:ascii="仿宋_GB2312" w:eastAsia="仿宋_GB2312" w:hint="eastAsia"/>
          <w:color w:val="000000"/>
          <w:sz w:val="32"/>
          <w:szCs w:val="32"/>
        </w:rPr>
        <w:t>万元,比2021年</w:t>
      </w:r>
      <w:r w:rsidR="00123015">
        <w:rPr>
          <w:rFonts w:ascii="仿宋_GB2312" w:eastAsia="仿宋_GB2312"/>
          <w:color w:val="000000"/>
          <w:sz w:val="32"/>
          <w:szCs w:val="32"/>
        </w:rPr>
        <w:t>3297.43</w:t>
      </w:r>
      <w:r>
        <w:rPr>
          <w:rFonts w:ascii="仿宋_GB2312" w:eastAsia="仿宋_GB2312" w:hint="eastAsia"/>
          <w:color w:val="000000"/>
          <w:sz w:val="32"/>
          <w:szCs w:val="32"/>
        </w:rPr>
        <w:t>万元</w:t>
      </w:r>
      <w:r w:rsidR="00123015">
        <w:rPr>
          <w:rFonts w:ascii="仿宋_GB2312" w:eastAsia="仿宋_GB2312" w:hint="eastAsia"/>
          <w:color w:val="000000"/>
          <w:sz w:val="32"/>
          <w:szCs w:val="32"/>
        </w:rPr>
        <w:t>减少1</w:t>
      </w:r>
      <w:r w:rsidR="00123015">
        <w:rPr>
          <w:rFonts w:ascii="仿宋_GB2312" w:eastAsia="仿宋_GB2312"/>
          <w:color w:val="000000"/>
          <w:sz w:val="32"/>
          <w:szCs w:val="32"/>
        </w:rPr>
        <w:t>281.11</w:t>
      </w:r>
      <w:r>
        <w:rPr>
          <w:rFonts w:ascii="仿宋_GB2312" w:eastAsia="仿宋_GB2312" w:hint="eastAsia"/>
          <w:color w:val="000000"/>
          <w:sz w:val="32"/>
          <w:szCs w:val="32"/>
        </w:rPr>
        <w:t>万元</w:t>
      </w:r>
      <w:r w:rsidR="00CC0F52">
        <w:rPr>
          <w:rFonts w:ascii="仿宋_GB2312" w:eastAsia="仿宋_GB2312" w:hint="eastAsia"/>
          <w:color w:val="000000"/>
          <w:sz w:val="32"/>
          <w:szCs w:val="32"/>
        </w:rPr>
        <w:t>，主要原因是</w:t>
      </w:r>
      <w:r w:rsidR="00917112">
        <w:rPr>
          <w:rFonts w:ascii="仿宋_GB2312" w:eastAsia="仿宋_GB2312" w:hint="eastAsia"/>
          <w:color w:val="000000"/>
          <w:sz w:val="32"/>
          <w:szCs w:val="32"/>
        </w:rPr>
        <w:t>加强存量资金管理</w:t>
      </w:r>
      <w:r w:rsidR="00AD6F75">
        <w:rPr>
          <w:rFonts w:ascii="仿宋_GB2312" w:eastAsia="仿宋_GB2312" w:hint="eastAsia"/>
          <w:color w:val="000000"/>
          <w:sz w:val="32"/>
          <w:szCs w:val="32"/>
        </w:rPr>
        <w:t>，防止资金沉淀，</w:t>
      </w:r>
      <w:r w:rsidR="00F90398">
        <w:rPr>
          <w:rFonts w:ascii="仿宋_GB2312" w:eastAsia="仿宋_GB2312" w:hint="eastAsia"/>
          <w:color w:val="000000"/>
          <w:sz w:val="32"/>
          <w:szCs w:val="32"/>
        </w:rPr>
        <w:t>逐步消化、</w:t>
      </w:r>
      <w:r w:rsidR="00280FC9">
        <w:rPr>
          <w:rFonts w:ascii="仿宋_GB2312" w:eastAsia="仿宋_GB2312" w:hint="eastAsia"/>
          <w:color w:val="000000"/>
          <w:sz w:val="32"/>
          <w:szCs w:val="32"/>
        </w:rPr>
        <w:t>使用以前年度结转结余资金</w:t>
      </w:r>
      <w:r>
        <w:rPr>
          <w:rFonts w:ascii="仿宋_GB2312" w:eastAsia="仿宋_GB2312" w:hint="eastAsia"/>
          <w:color w:val="000000"/>
          <w:sz w:val="32"/>
          <w:szCs w:val="32"/>
        </w:rPr>
        <w:t>。</w:t>
      </w:r>
    </w:p>
    <w:p w14:paraId="075D8B32"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2AB1A4E1" w14:textId="307F0B71" w:rsidR="00452D88" w:rsidRDefault="00452D88" w:rsidP="00452D88">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AD367D">
        <w:rPr>
          <w:rFonts w:ascii="仿宋_GB2312" w:eastAsia="仿宋_GB2312"/>
          <w:color w:val="000000"/>
          <w:sz w:val="32"/>
          <w:szCs w:val="32"/>
        </w:rPr>
        <w:t>43380.30</w:t>
      </w:r>
      <w:r>
        <w:rPr>
          <w:rFonts w:ascii="仿宋_GB2312" w:eastAsia="仿宋_GB2312" w:hint="eastAsia"/>
          <w:color w:val="000000"/>
          <w:sz w:val="32"/>
          <w:szCs w:val="32"/>
        </w:rPr>
        <w:t>万元，比2021年</w:t>
      </w:r>
      <w:r w:rsidR="004366CD">
        <w:rPr>
          <w:rFonts w:ascii="仿宋_GB2312" w:eastAsia="仿宋_GB2312" w:hint="eastAsia"/>
          <w:color w:val="000000"/>
          <w:sz w:val="32"/>
          <w:szCs w:val="32"/>
        </w:rPr>
        <w:t>45156.79</w:t>
      </w:r>
      <w:r>
        <w:rPr>
          <w:rFonts w:ascii="仿宋_GB2312" w:eastAsia="仿宋_GB2312" w:hint="eastAsia"/>
          <w:color w:val="000000"/>
          <w:sz w:val="32"/>
          <w:szCs w:val="32"/>
        </w:rPr>
        <w:t>万元</w:t>
      </w:r>
      <w:r w:rsidR="00A1692E">
        <w:rPr>
          <w:rFonts w:ascii="仿宋_GB2312" w:eastAsia="仿宋_GB2312" w:hint="eastAsia"/>
          <w:color w:val="000000"/>
          <w:sz w:val="32"/>
          <w:szCs w:val="32"/>
        </w:rPr>
        <w:t>减少1</w:t>
      </w:r>
      <w:r w:rsidR="00A1692E">
        <w:rPr>
          <w:rFonts w:ascii="仿宋_GB2312" w:eastAsia="仿宋_GB2312"/>
          <w:color w:val="000000"/>
          <w:sz w:val="32"/>
          <w:szCs w:val="32"/>
        </w:rPr>
        <w:t>77</w:t>
      </w:r>
      <w:r w:rsidR="00F3271C">
        <w:rPr>
          <w:rFonts w:ascii="仿宋_GB2312" w:eastAsia="仿宋_GB2312"/>
          <w:color w:val="000000"/>
          <w:sz w:val="32"/>
          <w:szCs w:val="32"/>
        </w:rPr>
        <w:t>6</w:t>
      </w:r>
      <w:r w:rsidR="00A1692E">
        <w:rPr>
          <w:rFonts w:ascii="仿宋_GB2312" w:eastAsia="仿宋_GB2312"/>
          <w:color w:val="000000"/>
          <w:sz w:val="32"/>
          <w:szCs w:val="32"/>
        </w:rPr>
        <w:t>.49</w:t>
      </w:r>
      <w:r>
        <w:rPr>
          <w:rFonts w:ascii="仿宋_GB2312" w:eastAsia="仿宋_GB2312" w:hint="eastAsia"/>
          <w:color w:val="000000"/>
          <w:sz w:val="32"/>
          <w:szCs w:val="32"/>
        </w:rPr>
        <w:t>万元，</w:t>
      </w:r>
      <w:r w:rsidR="00A1692E">
        <w:rPr>
          <w:rFonts w:ascii="仿宋_GB2312" w:eastAsia="仿宋_GB2312" w:hint="eastAsia"/>
          <w:color w:val="000000"/>
          <w:sz w:val="32"/>
          <w:szCs w:val="32"/>
        </w:rPr>
        <w:t>减少3</w:t>
      </w:r>
      <w:r w:rsidR="00A1692E">
        <w:rPr>
          <w:rFonts w:ascii="仿宋_GB2312" w:eastAsia="仿宋_GB2312"/>
          <w:color w:val="000000"/>
          <w:sz w:val="32"/>
          <w:szCs w:val="32"/>
        </w:rPr>
        <w:t>.9</w:t>
      </w:r>
      <w:r w:rsidR="00E21728">
        <w:rPr>
          <w:rFonts w:ascii="仿宋_GB2312" w:eastAsia="仿宋_GB2312"/>
          <w:color w:val="000000"/>
          <w:sz w:val="32"/>
          <w:szCs w:val="32"/>
        </w:rPr>
        <w:t>3</w:t>
      </w:r>
      <w:r>
        <w:rPr>
          <w:rFonts w:ascii="仿宋_GB2312" w:eastAsia="仿宋_GB2312" w:hint="eastAsia"/>
          <w:color w:val="000000"/>
          <w:sz w:val="32"/>
          <w:szCs w:val="32"/>
        </w:rPr>
        <w:t>%。</w:t>
      </w:r>
    </w:p>
    <w:p w14:paraId="7C0F098D" w14:textId="0F884E07" w:rsidR="00452D88" w:rsidRDefault="00452D88" w:rsidP="00452D88">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E00511">
        <w:rPr>
          <w:rFonts w:ascii="仿宋_GB2312" w:eastAsia="仿宋_GB2312"/>
          <w:color w:val="000000"/>
          <w:sz w:val="32"/>
          <w:szCs w:val="32"/>
        </w:rPr>
        <w:t>39408.27</w:t>
      </w:r>
      <w:r>
        <w:rPr>
          <w:rFonts w:ascii="仿宋_GB2312" w:eastAsia="仿宋_GB2312" w:hint="eastAsia"/>
          <w:color w:val="000000"/>
          <w:sz w:val="32"/>
          <w:szCs w:val="32"/>
        </w:rPr>
        <w:t>万元，占总支出预算</w:t>
      </w:r>
      <w:r w:rsidR="00E21728">
        <w:rPr>
          <w:rFonts w:ascii="仿宋_GB2312" w:eastAsia="仿宋_GB2312"/>
          <w:color w:val="000000"/>
          <w:sz w:val="32"/>
          <w:szCs w:val="32"/>
        </w:rPr>
        <w:t>90.84</w:t>
      </w:r>
      <w:r>
        <w:rPr>
          <w:rFonts w:ascii="仿宋_GB2312" w:eastAsia="仿宋_GB2312" w:hint="eastAsia"/>
          <w:color w:val="000000"/>
          <w:sz w:val="32"/>
          <w:szCs w:val="32"/>
        </w:rPr>
        <w:t>%，比2021年</w:t>
      </w:r>
      <w:r w:rsidR="004366CD">
        <w:rPr>
          <w:rFonts w:ascii="仿宋_GB2312" w:eastAsia="仿宋_GB2312"/>
          <w:color w:val="000000"/>
          <w:sz w:val="32"/>
          <w:szCs w:val="32"/>
        </w:rPr>
        <w:t>39947.8</w:t>
      </w:r>
      <w:r w:rsidR="004366CD">
        <w:rPr>
          <w:rFonts w:ascii="仿宋_GB2312" w:eastAsia="仿宋_GB2312" w:hint="eastAsia"/>
          <w:color w:val="000000"/>
          <w:sz w:val="32"/>
          <w:szCs w:val="32"/>
        </w:rPr>
        <w:t>1</w:t>
      </w:r>
      <w:r>
        <w:rPr>
          <w:rFonts w:ascii="仿宋_GB2312" w:eastAsia="仿宋_GB2312" w:hint="eastAsia"/>
          <w:color w:val="000000"/>
          <w:sz w:val="32"/>
          <w:szCs w:val="32"/>
        </w:rPr>
        <w:t>万元减少</w:t>
      </w:r>
      <w:r w:rsidR="00E21728">
        <w:rPr>
          <w:rFonts w:ascii="仿宋_GB2312" w:eastAsia="仿宋_GB2312" w:hint="eastAsia"/>
          <w:color w:val="000000"/>
          <w:sz w:val="32"/>
          <w:szCs w:val="32"/>
        </w:rPr>
        <w:t>5</w:t>
      </w:r>
      <w:r w:rsidR="00E21728">
        <w:rPr>
          <w:rFonts w:ascii="仿宋_GB2312" w:eastAsia="仿宋_GB2312"/>
          <w:color w:val="000000"/>
          <w:sz w:val="32"/>
          <w:szCs w:val="32"/>
        </w:rPr>
        <w:t>39.5</w:t>
      </w:r>
      <w:r w:rsidR="0021096F">
        <w:rPr>
          <w:rFonts w:ascii="仿宋_GB2312" w:eastAsia="仿宋_GB2312"/>
          <w:color w:val="000000"/>
          <w:sz w:val="32"/>
          <w:szCs w:val="32"/>
        </w:rPr>
        <w:t>3</w:t>
      </w:r>
      <w:r>
        <w:rPr>
          <w:rFonts w:ascii="仿宋_GB2312" w:eastAsia="仿宋_GB2312" w:hint="eastAsia"/>
          <w:color w:val="000000"/>
          <w:sz w:val="32"/>
          <w:szCs w:val="32"/>
        </w:rPr>
        <w:t>万元，下降</w:t>
      </w:r>
      <w:r w:rsidR="00E21728">
        <w:rPr>
          <w:rFonts w:ascii="仿宋_GB2312" w:eastAsia="仿宋_GB2312"/>
          <w:color w:val="000000"/>
          <w:sz w:val="32"/>
          <w:szCs w:val="32"/>
        </w:rPr>
        <w:t>1.35</w:t>
      </w:r>
      <w:r>
        <w:rPr>
          <w:rFonts w:ascii="仿宋_GB2312" w:eastAsia="仿宋_GB2312" w:hint="eastAsia"/>
          <w:color w:val="000000"/>
          <w:sz w:val="32"/>
          <w:szCs w:val="32"/>
        </w:rPr>
        <w:t>%，</w:t>
      </w:r>
      <w:r w:rsidR="00CC0F52">
        <w:rPr>
          <w:rFonts w:ascii="仿宋_GB2312" w:eastAsia="仿宋_GB2312" w:hint="eastAsia"/>
          <w:color w:val="000000"/>
          <w:sz w:val="32"/>
          <w:szCs w:val="32"/>
        </w:rPr>
        <w:t>主要原因是</w:t>
      </w:r>
      <w:r w:rsidR="003A3B44">
        <w:rPr>
          <w:rFonts w:ascii="仿宋_GB2312" w:eastAsia="仿宋_GB2312" w:hint="eastAsia"/>
          <w:color w:val="000000"/>
          <w:sz w:val="32"/>
          <w:szCs w:val="32"/>
        </w:rPr>
        <w:t>严控一般性支出，降低运行成本，提高资金使用效益，节约日常经费开支</w:t>
      </w:r>
      <w:r>
        <w:rPr>
          <w:rFonts w:ascii="仿宋_GB2312" w:eastAsia="仿宋_GB2312" w:hint="eastAsia"/>
          <w:color w:val="000000"/>
          <w:sz w:val="32"/>
          <w:szCs w:val="32"/>
        </w:rPr>
        <w:t>。项目支出预算</w:t>
      </w:r>
      <w:r w:rsidR="00E00511">
        <w:rPr>
          <w:rFonts w:ascii="仿宋_GB2312" w:eastAsia="仿宋_GB2312"/>
          <w:color w:val="000000"/>
          <w:sz w:val="32"/>
          <w:szCs w:val="32"/>
        </w:rPr>
        <w:t>3972.0</w:t>
      </w:r>
      <w:r w:rsidR="001D0566">
        <w:rPr>
          <w:rFonts w:ascii="仿宋_GB2312" w:eastAsia="仿宋_GB2312"/>
          <w:color w:val="000000"/>
          <w:sz w:val="32"/>
          <w:szCs w:val="32"/>
        </w:rPr>
        <w:t>2</w:t>
      </w:r>
      <w:r>
        <w:rPr>
          <w:rFonts w:ascii="仿宋_GB2312" w:eastAsia="仿宋_GB2312" w:hint="eastAsia"/>
          <w:color w:val="000000"/>
          <w:sz w:val="32"/>
          <w:szCs w:val="32"/>
        </w:rPr>
        <w:t>万元，</w:t>
      </w:r>
      <w:r w:rsidR="00732A5C">
        <w:rPr>
          <w:rFonts w:ascii="仿宋_GB2312" w:eastAsia="仿宋_GB2312" w:hint="eastAsia"/>
          <w:color w:val="000000"/>
          <w:sz w:val="32"/>
          <w:szCs w:val="32"/>
        </w:rPr>
        <w:t>占总</w:t>
      </w:r>
      <w:r w:rsidR="00732A5C">
        <w:rPr>
          <w:rFonts w:ascii="仿宋_GB2312" w:eastAsia="仿宋_GB2312" w:hint="eastAsia"/>
          <w:color w:val="000000"/>
          <w:sz w:val="32"/>
          <w:szCs w:val="32"/>
        </w:rPr>
        <w:lastRenderedPageBreak/>
        <w:t>支出预算</w:t>
      </w:r>
      <w:r w:rsidR="00732A5C">
        <w:rPr>
          <w:rFonts w:ascii="仿宋_GB2312" w:eastAsia="仿宋_GB2312"/>
          <w:color w:val="000000"/>
          <w:sz w:val="32"/>
          <w:szCs w:val="32"/>
        </w:rPr>
        <w:t>9.16</w:t>
      </w:r>
      <w:r w:rsidR="00732A5C">
        <w:rPr>
          <w:rFonts w:ascii="仿宋_GB2312" w:eastAsia="仿宋_GB2312" w:hint="eastAsia"/>
          <w:color w:val="000000"/>
          <w:sz w:val="32"/>
          <w:szCs w:val="32"/>
        </w:rPr>
        <w:t>%，</w:t>
      </w:r>
      <w:r>
        <w:rPr>
          <w:rFonts w:ascii="仿宋_GB2312" w:eastAsia="仿宋_GB2312" w:hint="eastAsia"/>
          <w:color w:val="000000"/>
          <w:sz w:val="32"/>
          <w:szCs w:val="32"/>
        </w:rPr>
        <w:t>比2021年</w:t>
      </w:r>
      <w:r w:rsidR="000F3347">
        <w:rPr>
          <w:rFonts w:ascii="仿宋_GB2312" w:eastAsia="仿宋_GB2312"/>
          <w:color w:val="000000"/>
          <w:sz w:val="32"/>
          <w:szCs w:val="32"/>
        </w:rPr>
        <w:t>5208.98</w:t>
      </w:r>
      <w:r>
        <w:rPr>
          <w:rFonts w:ascii="仿宋_GB2312" w:eastAsia="仿宋_GB2312" w:hint="eastAsia"/>
          <w:color w:val="000000"/>
          <w:sz w:val="32"/>
          <w:szCs w:val="32"/>
        </w:rPr>
        <w:t>万元减少</w:t>
      </w:r>
      <w:r w:rsidR="000F3347">
        <w:rPr>
          <w:rFonts w:ascii="仿宋_GB2312" w:eastAsia="仿宋_GB2312"/>
          <w:color w:val="000000"/>
          <w:sz w:val="32"/>
          <w:szCs w:val="32"/>
        </w:rPr>
        <w:t>1236.9</w:t>
      </w:r>
      <w:r w:rsidR="0084796E">
        <w:rPr>
          <w:rFonts w:ascii="仿宋_GB2312" w:eastAsia="仿宋_GB2312"/>
          <w:color w:val="000000"/>
          <w:sz w:val="32"/>
          <w:szCs w:val="32"/>
        </w:rPr>
        <w:t>6</w:t>
      </w:r>
      <w:r>
        <w:rPr>
          <w:rFonts w:ascii="仿宋_GB2312" w:eastAsia="仿宋_GB2312" w:hint="eastAsia"/>
          <w:color w:val="000000"/>
          <w:sz w:val="32"/>
          <w:szCs w:val="32"/>
        </w:rPr>
        <w:t>万元，下降</w:t>
      </w:r>
      <w:r w:rsidR="000B7DA9">
        <w:rPr>
          <w:rFonts w:ascii="仿宋_GB2312" w:eastAsia="仿宋_GB2312"/>
          <w:color w:val="000000"/>
          <w:sz w:val="32"/>
          <w:szCs w:val="32"/>
        </w:rPr>
        <w:t>23.75</w:t>
      </w:r>
      <w:r>
        <w:rPr>
          <w:rFonts w:ascii="仿宋_GB2312" w:eastAsia="仿宋_GB2312" w:hint="eastAsia"/>
          <w:color w:val="000000"/>
          <w:sz w:val="32"/>
          <w:szCs w:val="32"/>
        </w:rPr>
        <w:t>%，</w:t>
      </w:r>
      <w:r w:rsidR="00CC0F52">
        <w:rPr>
          <w:rFonts w:ascii="仿宋_GB2312" w:eastAsia="仿宋_GB2312" w:hint="eastAsia"/>
          <w:color w:val="000000"/>
          <w:sz w:val="32"/>
          <w:szCs w:val="32"/>
        </w:rPr>
        <w:t>主要原因是</w:t>
      </w:r>
      <w:r w:rsidR="0094633E">
        <w:rPr>
          <w:rFonts w:ascii="仿宋_GB2312" w:eastAsia="仿宋_GB2312" w:hint="eastAsia"/>
          <w:color w:val="000000"/>
          <w:sz w:val="32"/>
          <w:szCs w:val="32"/>
        </w:rPr>
        <w:t>一方面</w:t>
      </w:r>
      <w:r w:rsidR="003E46CE">
        <w:rPr>
          <w:rFonts w:ascii="仿宋_GB2312" w:eastAsia="仿宋_GB2312" w:hint="eastAsia"/>
          <w:color w:val="000000"/>
          <w:sz w:val="32"/>
          <w:szCs w:val="32"/>
        </w:rPr>
        <w:t>加强项目管理，继续压减非急需、非刚性以及一般性支出</w:t>
      </w:r>
      <w:r w:rsidR="0094633E">
        <w:rPr>
          <w:rFonts w:ascii="仿宋_GB2312" w:eastAsia="仿宋_GB2312" w:hint="eastAsia"/>
          <w:color w:val="000000"/>
          <w:sz w:val="32"/>
          <w:szCs w:val="32"/>
        </w:rPr>
        <w:t>，另一方面是个别项目因客观原因导致所需经费减少，例如</w:t>
      </w:r>
      <w:r w:rsidR="0094633E" w:rsidRPr="00296CF7">
        <w:rPr>
          <w:rFonts w:ascii="仿宋_GB2312" w:eastAsia="仿宋_GB2312" w:hint="eastAsia"/>
          <w:sz w:val="32"/>
          <w:szCs w:val="32"/>
        </w:rPr>
        <w:t>2022年贯通培养外培学生人数较上年有所减少，项目经费</w:t>
      </w:r>
      <w:r w:rsidR="0094633E">
        <w:rPr>
          <w:rFonts w:ascii="仿宋_GB2312" w:eastAsia="仿宋_GB2312" w:hint="eastAsia"/>
          <w:sz w:val="32"/>
          <w:szCs w:val="32"/>
        </w:rPr>
        <w:t>比上年</w:t>
      </w:r>
      <w:r w:rsidR="0094633E" w:rsidRPr="00296CF7">
        <w:rPr>
          <w:rFonts w:ascii="仿宋_GB2312" w:eastAsia="仿宋_GB2312" w:hint="eastAsia"/>
          <w:sz w:val="32"/>
          <w:szCs w:val="32"/>
        </w:rPr>
        <w:t>减少</w:t>
      </w:r>
      <w:r w:rsidR="0094633E">
        <w:rPr>
          <w:rFonts w:ascii="仿宋_GB2312" w:eastAsia="仿宋_GB2312" w:hint="eastAsia"/>
          <w:sz w:val="32"/>
          <w:szCs w:val="32"/>
        </w:rPr>
        <w:t>5</w:t>
      </w:r>
      <w:r w:rsidR="0094633E">
        <w:rPr>
          <w:rFonts w:ascii="仿宋_GB2312" w:eastAsia="仿宋_GB2312"/>
          <w:sz w:val="32"/>
          <w:szCs w:val="32"/>
        </w:rPr>
        <w:t>67</w:t>
      </w:r>
      <w:r w:rsidR="0094633E">
        <w:rPr>
          <w:rFonts w:ascii="仿宋_GB2312" w:eastAsia="仿宋_GB2312" w:hint="eastAsia"/>
          <w:sz w:val="32"/>
          <w:szCs w:val="32"/>
        </w:rPr>
        <w:t>万元</w:t>
      </w:r>
      <w:r w:rsidR="003E46CE">
        <w:rPr>
          <w:rFonts w:ascii="仿宋_GB2312" w:eastAsia="仿宋_GB2312" w:hint="eastAsia"/>
          <w:color w:val="000000"/>
          <w:sz w:val="32"/>
          <w:szCs w:val="32"/>
        </w:rPr>
        <w:t>。</w:t>
      </w:r>
      <w:r>
        <w:rPr>
          <w:rFonts w:ascii="仿宋_GB2312" w:eastAsia="仿宋_GB2312" w:hint="eastAsia"/>
          <w:color w:val="000000"/>
          <w:sz w:val="32"/>
          <w:szCs w:val="32"/>
        </w:rPr>
        <w:t>其中：</w:t>
      </w:r>
    </w:p>
    <w:p w14:paraId="67EE60CE" w14:textId="12E3FA59" w:rsidR="00452D88" w:rsidRDefault="00452D88" w:rsidP="00452D88">
      <w:pPr>
        <w:spacing w:line="560" w:lineRule="exact"/>
        <w:ind w:firstLine="640"/>
        <w:rPr>
          <w:rFonts w:ascii="仿宋_GB2312" w:eastAsia="仿宋_GB2312"/>
          <w:color w:val="000000"/>
          <w:sz w:val="32"/>
          <w:szCs w:val="32"/>
        </w:rPr>
      </w:pPr>
      <w:r w:rsidRPr="00983A3F">
        <w:rPr>
          <w:rFonts w:ascii="仿宋_GB2312" w:eastAsia="仿宋_GB2312" w:hint="eastAsia"/>
          <w:color w:val="000000"/>
          <w:sz w:val="32"/>
          <w:szCs w:val="32"/>
        </w:rPr>
        <w:t>1.</w:t>
      </w:r>
      <w:r w:rsidR="00632B8E" w:rsidRPr="00983A3F">
        <w:rPr>
          <w:rFonts w:ascii="仿宋_GB2312" w:eastAsia="仿宋_GB2312" w:hint="eastAsia"/>
          <w:sz w:val="32"/>
          <w:szCs w:val="32"/>
        </w:rPr>
        <w:t>事业单位经营支出</w:t>
      </w:r>
      <w:r w:rsidR="00983A3F" w:rsidRPr="00983A3F">
        <w:rPr>
          <w:rFonts w:ascii="仿宋_GB2312" w:eastAsia="仿宋_GB2312"/>
          <w:sz w:val="32"/>
          <w:szCs w:val="32"/>
        </w:rPr>
        <w:t>0</w:t>
      </w:r>
      <w:r w:rsidR="00983A3F" w:rsidRPr="00983A3F">
        <w:rPr>
          <w:rFonts w:ascii="仿宋_GB2312" w:eastAsia="仿宋_GB2312" w:hint="eastAsia"/>
          <w:sz w:val="32"/>
          <w:szCs w:val="32"/>
        </w:rPr>
        <w:t>元</w:t>
      </w:r>
    </w:p>
    <w:p w14:paraId="3F049EF8" w14:textId="4DF7A456" w:rsidR="00452D88" w:rsidRDefault="00452D88" w:rsidP="00452D88">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DC76BA">
        <w:rPr>
          <w:rFonts w:ascii="仿宋_GB2312" w:eastAsia="仿宋_GB2312"/>
          <w:color w:val="000000"/>
          <w:sz w:val="32"/>
          <w:szCs w:val="32"/>
        </w:rPr>
        <w:t>0</w:t>
      </w:r>
      <w:r>
        <w:rPr>
          <w:rFonts w:ascii="仿宋_GB2312" w:eastAsia="仿宋_GB2312" w:hint="eastAsia"/>
          <w:color w:val="000000"/>
          <w:sz w:val="32"/>
          <w:szCs w:val="32"/>
        </w:rPr>
        <w:t>元。</w:t>
      </w:r>
    </w:p>
    <w:p w14:paraId="2F536BA8" w14:textId="2D9C5D0F" w:rsidR="00452D88" w:rsidRDefault="00452D88" w:rsidP="00452D88">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DC76BA">
        <w:rPr>
          <w:rFonts w:ascii="仿宋_GB2312" w:eastAsia="仿宋_GB2312"/>
          <w:color w:val="000000"/>
          <w:sz w:val="32"/>
          <w:szCs w:val="32"/>
        </w:rPr>
        <w:t>0</w:t>
      </w:r>
      <w:r>
        <w:rPr>
          <w:rFonts w:ascii="仿宋_GB2312" w:eastAsia="仿宋_GB2312" w:hint="eastAsia"/>
          <w:color w:val="000000"/>
          <w:sz w:val="32"/>
          <w:szCs w:val="32"/>
        </w:rPr>
        <w:t>元。</w:t>
      </w:r>
    </w:p>
    <w:p w14:paraId="2E55E486" w14:textId="77777777" w:rsidR="00452D88" w:rsidRDefault="00452D88" w:rsidP="00452D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302CB003" w14:textId="1F62C3F6" w:rsidR="00452D88" w:rsidRDefault="003612FE"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按照支出内容，项目支出主要用于</w:t>
      </w:r>
      <w:r w:rsidR="00A86888">
        <w:rPr>
          <w:rFonts w:ascii="仿宋_GB2312" w:eastAsia="仿宋_GB2312" w:hint="eastAsia"/>
          <w:color w:val="000000"/>
          <w:sz w:val="32"/>
          <w:szCs w:val="32"/>
        </w:rPr>
        <w:t>教师队伍建设、职业教育创新发展、双高计划、特高建设、</w:t>
      </w:r>
      <w:r w:rsidR="00B17817">
        <w:rPr>
          <w:rFonts w:ascii="仿宋_GB2312" w:eastAsia="仿宋_GB2312" w:hint="eastAsia"/>
          <w:color w:val="000000"/>
          <w:sz w:val="32"/>
          <w:szCs w:val="32"/>
        </w:rPr>
        <w:t>智能税务应用实训系统建设、教务处在线开放课程建设、三维数字化设计实训室</w:t>
      </w:r>
      <w:r w:rsidR="00B414B9">
        <w:rPr>
          <w:rFonts w:ascii="仿宋_GB2312" w:eastAsia="仿宋_GB2312" w:hint="eastAsia"/>
          <w:color w:val="000000"/>
          <w:sz w:val="32"/>
          <w:szCs w:val="32"/>
        </w:rPr>
        <w:t>、北京市属高校高水平教师队伍建设、学生资助、改善办学保障条件、涿州校区建筑屋面防水维修、贯通外培班海外留学、职业院校素质提高工程、科技创新服务能力建设</w:t>
      </w:r>
      <w:r w:rsidR="00A424E5">
        <w:rPr>
          <w:rFonts w:ascii="仿宋_GB2312" w:eastAsia="仿宋_GB2312" w:hint="eastAsia"/>
          <w:color w:val="000000"/>
          <w:sz w:val="32"/>
          <w:szCs w:val="32"/>
        </w:rPr>
        <w:t>、北京市高端技术技能人才贯通培养</w:t>
      </w:r>
      <w:r w:rsidR="00B37A83">
        <w:rPr>
          <w:rFonts w:ascii="仿宋_GB2312" w:eastAsia="仿宋_GB2312" w:hint="eastAsia"/>
          <w:color w:val="000000"/>
          <w:sz w:val="32"/>
          <w:szCs w:val="32"/>
        </w:rPr>
        <w:t>等。</w:t>
      </w:r>
    </w:p>
    <w:p w14:paraId="3D6939EF" w14:textId="77777777" w:rsidR="00452D88" w:rsidRDefault="00452D88" w:rsidP="00452D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20028E1E"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1D12D424" w14:textId="67CC34F8" w:rsidR="00452D88" w:rsidRDefault="007E4B70"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452D88">
        <w:rPr>
          <w:rFonts w:ascii="仿宋_GB2312" w:eastAsia="仿宋_GB2312" w:hint="eastAsia"/>
          <w:color w:val="000000"/>
          <w:sz w:val="32"/>
          <w:szCs w:val="32"/>
        </w:rPr>
        <w:t>单位因公出国（境）费用、公务接待费、公务用车购置和运行维护费开支单位包括</w:t>
      </w:r>
      <w:r w:rsidR="00BB1400">
        <w:rPr>
          <w:rFonts w:ascii="仿宋_GB2312" w:eastAsia="仿宋_GB2312"/>
          <w:color w:val="000000"/>
          <w:sz w:val="32"/>
          <w:szCs w:val="32"/>
        </w:rPr>
        <w:t>1</w:t>
      </w:r>
      <w:r w:rsidR="00452D88" w:rsidRPr="00F52213">
        <w:rPr>
          <w:rFonts w:ascii="仿宋_GB2312" w:eastAsia="仿宋_GB2312" w:hint="eastAsia"/>
          <w:color w:val="000000"/>
          <w:sz w:val="32"/>
          <w:szCs w:val="32"/>
        </w:rPr>
        <w:t>个</w:t>
      </w:r>
      <w:r w:rsidR="00452D88">
        <w:rPr>
          <w:rFonts w:ascii="仿宋_GB2312" w:eastAsia="仿宋_GB2312" w:hint="eastAsia"/>
          <w:color w:val="000000"/>
          <w:sz w:val="32"/>
          <w:szCs w:val="32"/>
        </w:rPr>
        <w:t>单位。</w:t>
      </w:r>
    </w:p>
    <w:p w14:paraId="7661283D" w14:textId="77777777" w:rsidR="00452D88" w:rsidRDefault="00452D88" w:rsidP="00452D88">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r>
        <w:rPr>
          <w:rFonts w:ascii="仿宋_GB2312" w:eastAsia="仿宋_GB2312" w:hint="eastAsia"/>
          <w:color w:val="000000"/>
          <w:sz w:val="32"/>
          <w:szCs w:val="32"/>
        </w:rPr>
        <w:t>（根据中央要求，结合近年来审计、监督检查情况，各单位须对“三公”经费增减变化的原因进行说明）</w:t>
      </w:r>
    </w:p>
    <w:p w14:paraId="0851B116" w14:textId="2DBC5EDF"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2022年“三公”经费财政拨款预算</w:t>
      </w:r>
      <w:r w:rsidR="00DC76BA">
        <w:rPr>
          <w:rFonts w:ascii="仿宋_GB2312" w:eastAsia="仿宋_GB2312"/>
          <w:color w:val="000000"/>
          <w:sz w:val="32"/>
          <w:szCs w:val="32"/>
        </w:rPr>
        <w:t>85.03</w:t>
      </w:r>
      <w:r>
        <w:rPr>
          <w:rFonts w:ascii="仿宋_GB2312" w:eastAsia="仿宋_GB2312" w:hint="eastAsia"/>
          <w:color w:val="000000"/>
          <w:sz w:val="32"/>
          <w:szCs w:val="32"/>
        </w:rPr>
        <w:t>万元，比2021年“三公”经费财政拨款预算减少</w:t>
      </w:r>
      <w:r w:rsidR="00450C97">
        <w:rPr>
          <w:rFonts w:ascii="仿宋_GB2312" w:eastAsia="仿宋_GB2312"/>
          <w:color w:val="000000"/>
          <w:sz w:val="32"/>
          <w:szCs w:val="32"/>
        </w:rPr>
        <w:t>38.49</w:t>
      </w:r>
      <w:r>
        <w:rPr>
          <w:rFonts w:ascii="仿宋_GB2312" w:eastAsia="仿宋_GB2312" w:hint="eastAsia"/>
          <w:color w:val="000000"/>
          <w:sz w:val="32"/>
          <w:szCs w:val="32"/>
        </w:rPr>
        <w:t>万元。其中：</w:t>
      </w:r>
    </w:p>
    <w:p w14:paraId="41035576" w14:textId="401D11E0"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450C97">
        <w:rPr>
          <w:rFonts w:ascii="仿宋_GB2312" w:eastAsia="仿宋_GB2312"/>
          <w:color w:val="000000"/>
          <w:sz w:val="32"/>
          <w:szCs w:val="32"/>
        </w:rPr>
        <w:t>23.52</w:t>
      </w:r>
      <w:r>
        <w:rPr>
          <w:rFonts w:ascii="仿宋_GB2312" w:eastAsia="仿宋_GB2312" w:hint="eastAsia"/>
          <w:color w:val="000000"/>
          <w:sz w:val="32"/>
          <w:szCs w:val="32"/>
        </w:rPr>
        <w:t>万元，</w:t>
      </w:r>
      <w:r w:rsidR="007D410C">
        <w:rPr>
          <w:rFonts w:ascii="仿宋_GB2312" w:eastAsia="仿宋_GB2312" w:hint="eastAsia"/>
          <w:color w:val="000000"/>
          <w:sz w:val="32"/>
          <w:szCs w:val="32"/>
        </w:rPr>
        <w:t>与2021年持平</w:t>
      </w:r>
      <w:r>
        <w:rPr>
          <w:rFonts w:ascii="仿宋_GB2312" w:eastAsia="仿宋_GB2312" w:hint="eastAsia"/>
          <w:color w:val="000000"/>
          <w:sz w:val="32"/>
          <w:szCs w:val="32"/>
        </w:rPr>
        <w:t>；2022年因公出国（境）费用主要用于</w:t>
      </w:r>
      <w:r w:rsidR="00450C97" w:rsidRPr="00450C97">
        <w:rPr>
          <w:rFonts w:ascii="仿宋_GB2312" w:eastAsia="仿宋_GB2312" w:hint="eastAsia"/>
          <w:color w:val="000000"/>
          <w:sz w:val="32"/>
          <w:szCs w:val="32"/>
        </w:rPr>
        <w:t>教学</w:t>
      </w:r>
      <w:r w:rsidR="00450C97">
        <w:rPr>
          <w:rFonts w:ascii="仿宋_GB2312" w:eastAsia="仿宋_GB2312" w:hint="eastAsia"/>
          <w:color w:val="000000"/>
          <w:sz w:val="32"/>
          <w:szCs w:val="32"/>
        </w:rPr>
        <w:t>、</w:t>
      </w:r>
      <w:r w:rsidR="00450C97" w:rsidRPr="00450C97">
        <w:rPr>
          <w:rFonts w:ascii="仿宋_GB2312" w:eastAsia="仿宋_GB2312" w:hint="eastAsia"/>
          <w:color w:val="000000"/>
          <w:sz w:val="32"/>
          <w:szCs w:val="32"/>
        </w:rPr>
        <w:t>科研类出国（境）</w:t>
      </w:r>
      <w:r>
        <w:rPr>
          <w:rFonts w:ascii="仿宋_GB2312" w:eastAsia="仿宋_GB2312" w:hint="eastAsia"/>
          <w:color w:val="000000"/>
          <w:sz w:val="32"/>
          <w:szCs w:val="32"/>
        </w:rPr>
        <w:t>等方面。</w:t>
      </w:r>
    </w:p>
    <w:p w14:paraId="37F259BF" w14:textId="78BF17DC"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w:t>
      </w:r>
      <w:r w:rsidR="00BD382D">
        <w:rPr>
          <w:rFonts w:ascii="仿宋_GB2312" w:eastAsia="仿宋_GB2312"/>
          <w:color w:val="000000"/>
          <w:sz w:val="32"/>
          <w:szCs w:val="32"/>
        </w:rPr>
        <w:t>0</w:t>
      </w:r>
      <w:r w:rsidR="00BD382D">
        <w:rPr>
          <w:rFonts w:ascii="仿宋_GB2312" w:eastAsia="仿宋_GB2312" w:hint="eastAsia"/>
          <w:color w:val="000000"/>
          <w:sz w:val="32"/>
          <w:szCs w:val="32"/>
        </w:rPr>
        <w:t>元</w:t>
      </w:r>
      <w:r>
        <w:rPr>
          <w:rFonts w:ascii="仿宋_GB2312" w:eastAsia="仿宋_GB2312" w:hint="eastAsia"/>
          <w:color w:val="000000"/>
          <w:sz w:val="32"/>
          <w:szCs w:val="32"/>
        </w:rPr>
        <w:t>。</w:t>
      </w:r>
    </w:p>
    <w:p w14:paraId="6769D1F8" w14:textId="2D9AAD39"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sidR="007D410C">
        <w:rPr>
          <w:rFonts w:ascii="仿宋_GB2312" w:eastAsia="仿宋_GB2312"/>
          <w:color w:val="000000"/>
          <w:sz w:val="32"/>
          <w:szCs w:val="32"/>
        </w:rPr>
        <w:t>61.51</w:t>
      </w:r>
      <w:r>
        <w:rPr>
          <w:rFonts w:ascii="仿宋_GB2312" w:eastAsia="仿宋_GB2312" w:hint="eastAsia"/>
          <w:color w:val="000000"/>
          <w:sz w:val="32"/>
          <w:szCs w:val="32"/>
        </w:rPr>
        <w:t>万元，其中，公务用车购置费2022年预算数</w:t>
      </w:r>
      <w:r w:rsidR="007D410C">
        <w:rPr>
          <w:rFonts w:ascii="仿宋_GB2312" w:eastAsia="仿宋_GB2312"/>
          <w:color w:val="000000"/>
          <w:sz w:val="32"/>
          <w:szCs w:val="32"/>
        </w:rPr>
        <w:t>0</w:t>
      </w:r>
      <w:r>
        <w:rPr>
          <w:rFonts w:ascii="仿宋_GB2312" w:eastAsia="仿宋_GB2312" w:hint="eastAsia"/>
          <w:color w:val="000000"/>
          <w:sz w:val="32"/>
          <w:szCs w:val="32"/>
        </w:rPr>
        <w:t>元，</w:t>
      </w:r>
      <w:r w:rsidR="007D410C">
        <w:rPr>
          <w:rFonts w:ascii="仿宋_GB2312" w:eastAsia="仿宋_GB2312" w:hint="eastAsia"/>
          <w:color w:val="000000"/>
          <w:sz w:val="32"/>
          <w:szCs w:val="32"/>
        </w:rPr>
        <w:t>与2021年持平</w:t>
      </w:r>
      <w:r>
        <w:rPr>
          <w:rFonts w:ascii="仿宋_GB2312" w:eastAsia="仿宋_GB2312" w:hint="eastAsia"/>
          <w:color w:val="000000"/>
          <w:sz w:val="32"/>
          <w:szCs w:val="32"/>
        </w:rPr>
        <w:t>；公务用车运行维护费2022年预算数</w:t>
      </w:r>
      <w:r w:rsidR="00C72D75">
        <w:rPr>
          <w:rFonts w:ascii="仿宋_GB2312" w:eastAsia="仿宋_GB2312"/>
          <w:color w:val="000000"/>
          <w:sz w:val="32"/>
          <w:szCs w:val="32"/>
        </w:rPr>
        <w:t>61.51</w:t>
      </w:r>
      <w:r>
        <w:rPr>
          <w:rFonts w:ascii="仿宋_GB2312" w:eastAsia="仿宋_GB2312" w:hint="eastAsia"/>
          <w:color w:val="000000"/>
          <w:sz w:val="32"/>
          <w:szCs w:val="32"/>
        </w:rPr>
        <w:t>万元，其中：公务用车燃油</w:t>
      </w:r>
      <w:r w:rsidR="00C72D75">
        <w:rPr>
          <w:rFonts w:ascii="仿宋_GB2312" w:eastAsia="仿宋_GB2312"/>
          <w:color w:val="000000"/>
          <w:sz w:val="32"/>
          <w:szCs w:val="32"/>
        </w:rPr>
        <w:t>20.00</w:t>
      </w:r>
      <w:r>
        <w:rPr>
          <w:rFonts w:ascii="仿宋_GB2312" w:eastAsia="仿宋_GB2312" w:hint="eastAsia"/>
          <w:color w:val="000000"/>
          <w:sz w:val="32"/>
          <w:szCs w:val="32"/>
        </w:rPr>
        <w:t>万元，公务用车维修</w:t>
      </w:r>
      <w:r w:rsidR="004C68C3">
        <w:rPr>
          <w:rFonts w:ascii="仿宋_GB2312" w:eastAsia="仿宋_GB2312"/>
          <w:color w:val="000000"/>
          <w:sz w:val="32"/>
          <w:szCs w:val="32"/>
        </w:rPr>
        <w:t>20.00</w:t>
      </w:r>
      <w:r>
        <w:rPr>
          <w:rFonts w:ascii="仿宋_GB2312" w:eastAsia="仿宋_GB2312" w:hint="eastAsia"/>
          <w:color w:val="000000"/>
          <w:sz w:val="32"/>
          <w:szCs w:val="32"/>
        </w:rPr>
        <w:t>万元，公务用车保险</w:t>
      </w:r>
      <w:r w:rsidR="00665B8C">
        <w:rPr>
          <w:rFonts w:ascii="仿宋_GB2312" w:eastAsia="仿宋_GB2312"/>
          <w:color w:val="000000"/>
          <w:sz w:val="32"/>
          <w:szCs w:val="32"/>
        </w:rPr>
        <w:t>10.00</w:t>
      </w:r>
      <w:r>
        <w:rPr>
          <w:rFonts w:ascii="仿宋_GB2312" w:eastAsia="仿宋_GB2312" w:hint="eastAsia"/>
          <w:color w:val="000000"/>
          <w:sz w:val="32"/>
          <w:szCs w:val="32"/>
        </w:rPr>
        <w:t>万元，其他支出</w:t>
      </w:r>
      <w:r w:rsidR="00665B8C">
        <w:rPr>
          <w:rFonts w:ascii="仿宋_GB2312" w:eastAsia="仿宋_GB2312"/>
          <w:color w:val="000000"/>
          <w:sz w:val="32"/>
          <w:szCs w:val="32"/>
        </w:rPr>
        <w:t>11.51</w:t>
      </w:r>
      <w:r>
        <w:rPr>
          <w:rFonts w:ascii="仿宋_GB2312" w:eastAsia="仿宋_GB2312" w:hint="eastAsia"/>
          <w:color w:val="000000"/>
          <w:sz w:val="32"/>
          <w:szCs w:val="32"/>
        </w:rPr>
        <w:t>万元。公务用车运行维护费2022年比2021年预算数</w:t>
      </w:r>
      <w:r w:rsidR="00CF4831">
        <w:rPr>
          <w:rFonts w:ascii="仿宋_GB2312" w:eastAsia="仿宋_GB2312" w:hint="eastAsia"/>
          <w:color w:val="000000"/>
          <w:sz w:val="32"/>
          <w:szCs w:val="32"/>
        </w:rPr>
        <w:t>100</w:t>
      </w:r>
      <w:r w:rsidR="00CF4831">
        <w:rPr>
          <w:rFonts w:ascii="仿宋_GB2312" w:eastAsia="仿宋_GB2312"/>
          <w:color w:val="000000"/>
          <w:sz w:val="32"/>
          <w:szCs w:val="32"/>
        </w:rPr>
        <w:t>.00</w:t>
      </w:r>
      <w:r>
        <w:rPr>
          <w:rFonts w:ascii="仿宋_GB2312" w:eastAsia="仿宋_GB2312" w:hint="eastAsia"/>
          <w:color w:val="000000"/>
          <w:sz w:val="32"/>
          <w:szCs w:val="32"/>
        </w:rPr>
        <w:t>万元减少</w:t>
      </w:r>
      <w:r w:rsidR="001264F2">
        <w:rPr>
          <w:rFonts w:ascii="仿宋_GB2312" w:eastAsia="仿宋_GB2312"/>
          <w:color w:val="000000"/>
          <w:sz w:val="32"/>
          <w:szCs w:val="32"/>
        </w:rPr>
        <w:t>38.49</w:t>
      </w:r>
      <w:r>
        <w:rPr>
          <w:rFonts w:ascii="仿宋_GB2312" w:eastAsia="仿宋_GB2312" w:hint="eastAsia"/>
          <w:color w:val="000000"/>
          <w:sz w:val="32"/>
          <w:szCs w:val="32"/>
        </w:rPr>
        <w:t>万元。主要原因：</w:t>
      </w:r>
      <w:r w:rsidR="007A3B18">
        <w:rPr>
          <w:rFonts w:ascii="仿宋_GB2312" w:eastAsia="仿宋_GB2312" w:hint="eastAsia"/>
          <w:color w:val="000000"/>
          <w:sz w:val="32"/>
          <w:szCs w:val="32"/>
        </w:rPr>
        <w:t>厉行节约，节能减排，</w:t>
      </w:r>
      <w:r w:rsidR="000B1F5C">
        <w:rPr>
          <w:rFonts w:ascii="仿宋_GB2312" w:eastAsia="仿宋_GB2312" w:hint="eastAsia"/>
          <w:color w:val="000000"/>
          <w:sz w:val="32"/>
          <w:szCs w:val="32"/>
        </w:rPr>
        <w:t>加大公车的管理力度，</w:t>
      </w:r>
      <w:r w:rsidR="007A3B18">
        <w:rPr>
          <w:rFonts w:ascii="仿宋_GB2312" w:eastAsia="仿宋_GB2312" w:hint="eastAsia"/>
          <w:color w:val="000000"/>
          <w:sz w:val="32"/>
          <w:szCs w:val="32"/>
        </w:rPr>
        <w:t>减少公车的使用</w:t>
      </w:r>
      <w:r>
        <w:rPr>
          <w:rFonts w:ascii="仿宋_GB2312" w:eastAsia="仿宋_GB2312" w:hint="eastAsia"/>
          <w:color w:val="000000"/>
          <w:sz w:val="32"/>
          <w:szCs w:val="32"/>
        </w:rPr>
        <w:t>。</w:t>
      </w:r>
    </w:p>
    <w:p w14:paraId="61A91246" w14:textId="77777777" w:rsidR="00452D88" w:rsidRDefault="00452D88" w:rsidP="00452D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2E2EF8F3"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5B113CDF" w14:textId="2C197FCA"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494EA6">
        <w:rPr>
          <w:rFonts w:ascii="仿宋_GB2312" w:eastAsia="仿宋_GB2312" w:hint="eastAsia"/>
          <w:color w:val="000000"/>
          <w:sz w:val="32"/>
          <w:szCs w:val="32"/>
        </w:rPr>
        <w:t>本</w:t>
      </w:r>
      <w:r>
        <w:rPr>
          <w:rFonts w:ascii="仿宋_GB2312" w:eastAsia="仿宋_GB2312" w:hint="eastAsia"/>
          <w:color w:val="000000"/>
          <w:sz w:val="32"/>
          <w:szCs w:val="32"/>
        </w:rPr>
        <w:t>单位政府采购预算总额</w:t>
      </w:r>
      <w:r w:rsidR="00494EA6">
        <w:rPr>
          <w:rFonts w:ascii="仿宋_GB2312" w:eastAsia="仿宋_GB2312"/>
          <w:color w:val="000000"/>
          <w:sz w:val="32"/>
          <w:szCs w:val="32"/>
        </w:rPr>
        <w:t>2556.71</w:t>
      </w:r>
      <w:r>
        <w:rPr>
          <w:rFonts w:ascii="仿宋_GB2312" w:eastAsia="仿宋_GB2312" w:hint="eastAsia"/>
          <w:color w:val="000000"/>
          <w:sz w:val="32"/>
          <w:szCs w:val="32"/>
        </w:rPr>
        <w:t>万元，其中：政府采购货物预算</w:t>
      </w:r>
      <w:r w:rsidR="00494EA6">
        <w:rPr>
          <w:rFonts w:ascii="仿宋_GB2312" w:eastAsia="仿宋_GB2312"/>
          <w:color w:val="000000"/>
          <w:sz w:val="32"/>
          <w:szCs w:val="32"/>
        </w:rPr>
        <w:t>2141.39</w:t>
      </w:r>
      <w:r>
        <w:rPr>
          <w:rFonts w:ascii="仿宋_GB2312" w:eastAsia="仿宋_GB2312" w:hint="eastAsia"/>
          <w:color w:val="000000"/>
          <w:sz w:val="32"/>
          <w:szCs w:val="32"/>
        </w:rPr>
        <w:t>万元，政府采购工程预算</w:t>
      </w:r>
      <w:r w:rsidR="00494EA6">
        <w:rPr>
          <w:rFonts w:ascii="仿宋_GB2312" w:eastAsia="仿宋_GB2312"/>
          <w:color w:val="000000"/>
          <w:sz w:val="32"/>
          <w:szCs w:val="32"/>
        </w:rPr>
        <w:t>30.23</w:t>
      </w:r>
      <w:r>
        <w:rPr>
          <w:rFonts w:ascii="仿宋_GB2312" w:eastAsia="仿宋_GB2312" w:hint="eastAsia"/>
          <w:color w:val="000000"/>
          <w:sz w:val="32"/>
          <w:szCs w:val="32"/>
        </w:rPr>
        <w:t>万元，政府采购服务预算</w:t>
      </w:r>
      <w:r w:rsidR="00494EA6">
        <w:rPr>
          <w:rFonts w:ascii="仿宋_GB2312" w:eastAsia="仿宋_GB2312"/>
          <w:color w:val="000000"/>
          <w:sz w:val="32"/>
          <w:szCs w:val="32"/>
        </w:rPr>
        <w:t>385.09</w:t>
      </w:r>
      <w:r>
        <w:rPr>
          <w:rFonts w:ascii="仿宋_GB2312" w:eastAsia="仿宋_GB2312" w:hint="eastAsia"/>
          <w:color w:val="000000"/>
          <w:sz w:val="32"/>
          <w:szCs w:val="32"/>
        </w:rPr>
        <w:t>万元。</w:t>
      </w:r>
    </w:p>
    <w:p w14:paraId="3F591280"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003785EF" w14:textId="4C715112" w:rsidR="00A86242" w:rsidRDefault="00A86242" w:rsidP="00A86242">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w:t>
      </w:r>
      <w:r>
        <w:rPr>
          <w:rFonts w:ascii="仿宋_GB2312" w:eastAsia="仿宋_GB2312"/>
          <w:color w:val="000000"/>
          <w:sz w:val="32"/>
          <w:szCs w:val="32"/>
        </w:rPr>
        <w:t>2</w:t>
      </w:r>
      <w:r>
        <w:rPr>
          <w:rFonts w:ascii="仿宋_GB2312" w:eastAsia="仿宋_GB2312" w:hint="eastAsia"/>
          <w:color w:val="000000"/>
          <w:sz w:val="32"/>
          <w:szCs w:val="32"/>
        </w:rPr>
        <w:t>年无政府购买服务预算。</w:t>
      </w:r>
    </w:p>
    <w:p w14:paraId="22E6D3A2"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0C51C453"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37E548CB"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722666C4" w14:textId="30ED08B8" w:rsidR="00452D88" w:rsidRDefault="00452D88" w:rsidP="00452D88">
      <w:pPr>
        <w:spacing w:line="560" w:lineRule="exact"/>
        <w:ind w:firstLineChars="200" w:firstLine="640"/>
        <w:rPr>
          <w:rFonts w:ascii="仿宋_GB2312" w:eastAsia="仿宋_GB2312"/>
          <w:color w:val="000000"/>
          <w:sz w:val="32"/>
          <w:szCs w:val="32"/>
        </w:rPr>
      </w:pPr>
      <w:r w:rsidRPr="003A7336">
        <w:rPr>
          <w:rFonts w:ascii="仿宋_GB2312" w:eastAsia="仿宋_GB2312" w:hint="eastAsia"/>
          <w:color w:val="000000"/>
          <w:sz w:val="32"/>
          <w:szCs w:val="32"/>
        </w:rPr>
        <w:lastRenderedPageBreak/>
        <w:t>2022年，</w:t>
      </w:r>
      <w:r w:rsidR="00173DB3" w:rsidRPr="003A7336">
        <w:rPr>
          <w:rFonts w:ascii="仿宋_GB2312" w:eastAsia="仿宋_GB2312" w:hint="eastAsia"/>
          <w:color w:val="000000"/>
          <w:sz w:val="32"/>
          <w:szCs w:val="32"/>
        </w:rPr>
        <w:t>本</w:t>
      </w:r>
      <w:r w:rsidRPr="003A7336">
        <w:rPr>
          <w:rFonts w:ascii="仿宋_GB2312" w:eastAsia="仿宋_GB2312" w:hint="eastAsia"/>
          <w:color w:val="000000"/>
          <w:sz w:val="32"/>
          <w:szCs w:val="32"/>
        </w:rPr>
        <w:t>单位填报绩效目标的预算项目</w:t>
      </w:r>
      <w:r w:rsidR="00A86888" w:rsidRPr="003A7336">
        <w:rPr>
          <w:rFonts w:ascii="仿宋_GB2312" w:eastAsia="仿宋_GB2312"/>
          <w:color w:val="000000"/>
          <w:sz w:val="32"/>
          <w:szCs w:val="32"/>
        </w:rPr>
        <w:t>27</w:t>
      </w:r>
      <w:r w:rsidRPr="003A7336">
        <w:rPr>
          <w:rFonts w:ascii="仿宋_GB2312" w:eastAsia="仿宋_GB2312" w:hint="eastAsia"/>
          <w:color w:val="000000"/>
          <w:sz w:val="32"/>
          <w:szCs w:val="32"/>
        </w:rPr>
        <w:t>个，占本单位全部预算项目</w:t>
      </w:r>
      <w:r w:rsidR="00A86888" w:rsidRPr="003A7336">
        <w:rPr>
          <w:rFonts w:ascii="仿宋_GB2312" w:eastAsia="仿宋_GB2312"/>
          <w:color w:val="000000"/>
          <w:sz w:val="32"/>
          <w:szCs w:val="32"/>
        </w:rPr>
        <w:t>27</w:t>
      </w:r>
      <w:r w:rsidRPr="003A7336">
        <w:rPr>
          <w:rFonts w:ascii="仿宋_GB2312" w:eastAsia="仿宋_GB2312" w:hint="eastAsia"/>
          <w:color w:val="000000"/>
          <w:sz w:val="32"/>
          <w:szCs w:val="32"/>
        </w:rPr>
        <w:t>个的</w:t>
      </w:r>
      <w:r w:rsidR="00A86888" w:rsidRPr="003A7336">
        <w:rPr>
          <w:rFonts w:ascii="仿宋_GB2312" w:eastAsia="仿宋_GB2312"/>
          <w:color w:val="000000"/>
          <w:sz w:val="32"/>
          <w:szCs w:val="32"/>
        </w:rPr>
        <w:t>100</w:t>
      </w:r>
      <w:r w:rsidRPr="003A7336">
        <w:rPr>
          <w:rFonts w:ascii="仿宋_GB2312" w:eastAsia="仿宋_GB2312" w:hint="eastAsia"/>
          <w:color w:val="000000"/>
          <w:sz w:val="32"/>
          <w:szCs w:val="32"/>
        </w:rPr>
        <w:t>%。填报绩效目标的项目支出预算</w:t>
      </w:r>
      <w:r w:rsidR="008E3B67">
        <w:rPr>
          <w:rFonts w:ascii="仿宋_GB2312" w:eastAsia="仿宋_GB2312"/>
          <w:color w:val="000000"/>
          <w:sz w:val="32"/>
          <w:szCs w:val="32"/>
        </w:rPr>
        <w:t>3472.77</w:t>
      </w:r>
      <w:r w:rsidRPr="003A7336">
        <w:rPr>
          <w:rFonts w:ascii="仿宋_GB2312" w:eastAsia="仿宋_GB2312" w:hint="eastAsia"/>
          <w:color w:val="000000"/>
          <w:sz w:val="32"/>
          <w:szCs w:val="32"/>
        </w:rPr>
        <w:t>万元，占本单位年初全部项目支出预算的</w:t>
      </w:r>
      <w:r w:rsidR="007F0BF2" w:rsidRPr="003A7336">
        <w:rPr>
          <w:rFonts w:ascii="仿宋_GB2312" w:eastAsia="仿宋_GB2312"/>
          <w:color w:val="000000"/>
          <w:sz w:val="32"/>
          <w:szCs w:val="32"/>
        </w:rPr>
        <w:t>100</w:t>
      </w:r>
      <w:r w:rsidRPr="003A7336">
        <w:rPr>
          <w:rFonts w:ascii="仿宋_GB2312" w:eastAsia="仿宋_GB2312" w:hint="eastAsia"/>
          <w:color w:val="000000"/>
          <w:sz w:val="32"/>
          <w:szCs w:val="32"/>
        </w:rPr>
        <w:t>%。</w:t>
      </w:r>
    </w:p>
    <w:p w14:paraId="464150EF"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52CAB1AC"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450EECF3"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68A4FB78"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1C501897" w14:textId="77777777" w:rsidR="00452D88" w:rsidRDefault="00452D88" w:rsidP="00452D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47CC2535" w14:textId="7177AEB9"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C77AE5">
        <w:rPr>
          <w:rFonts w:ascii="仿宋_GB2312" w:eastAsia="仿宋_GB2312" w:hint="eastAsia"/>
          <w:color w:val="000000"/>
          <w:sz w:val="32"/>
          <w:szCs w:val="32"/>
        </w:rPr>
        <w:t>本</w:t>
      </w:r>
      <w:r>
        <w:rPr>
          <w:rFonts w:ascii="仿宋_GB2312" w:eastAsia="仿宋_GB2312" w:hint="eastAsia"/>
          <w:color w:val="000000"/>
          <w:sz w:val="32"/>
          <w:szCs w:val="32"/>
        </w:rPr>
        <w:t>单位共有车辆</w:t>
      </w:r>
      <w:r w:rsidR="00C77AE5">
        <w:rPr>
          <w:rFonts w:ascii="仿宋_GB2312" w:eastAsia="仿宋_GB2312"/>
          <w:color w:val="000000"/>
          <w:sz w:val="32"/>
          <w:szCs w:val="32"/>
        </w:rPr>
        <w:t>20</w:t>
      </w:r>
      <w:r>
        <w:rPr>
          <w:rFonts w:ascii="仿宋_GB2312" w:eastAsia="仿宋_GB2312" w:hint="eastAsia"/>
          <w:color w:val="000000"/>
          <w:sz w:val="32"/>
          <w:szCs w:val="32"/>
        </w:rPr>
        <w:t>台，共计</w:t>
      </w:r>
      <w:r w:rsidR="003E682F">
        <w:rPr>
          <w:rFonts w:ascii="仿宋_GB2312" w:eastAsia="仿宋_GB2312" w:hint="eastAsia"/>
          <w:color w:val="000000"/>
          <w:sz w:val="32"/>
          <w:szCs w:val="32"/>
        </w:rPr>
        <w:t>502.23</w:t>
      </w:r>
      <w:r>
        <w:rPr>
          <w:rFonts w:ascii="仿宋_GB2312" w:eastAsia="仿宋_GB2312" w:hint="eastAsia"/>
          <w:color w:val="000000"/>
          <w:sz w:val="32"/>
          <w:szCs w:val="32"/>
        </w:rPr>
        <w:t>万元；单位价值50万元以上的通用设备</w:t>
      </w:r>
      <w:r w:rsidR="00671F6D">
        <w:rPr>
          <w:rFonts w:ascii="仿宋_GB2312" w:eastAsia="仿宋_GB2312"/>
          <w:color w:val="000000"/>
          <w:sz w:val="32"/>
          <w:szCs w:val="32"/>
        </w:rPr>
        <w:t>29</w:t>
      </w:r>
      <w:r>
        <w:rPr>
          <w:rFonts w:ascii="仿宋_GB2312" w:eastAsia="仿宋_GB2312" w:hint="eastAsia"/>
          <w:color w:val="000000"/>
          <w:sz w:val="32"/>
          <w:szCs w:val="32"/>
        </w:rPr>
        <w:t>台（套），共计</w:t>
      </w:r>
      <w:r w:rsidR="00DA0FD6">
        <w:rPr>
          <w:rFonts w:ascii="仿宋_GB2312" w:eastAsia="仿宋_GB2312"/>
          <w:color w:val="000000"/>
          <w:sz w:val="32"/>
          <w:szCs w:val="32"/>
        </w:rPr>
        <w:t>2580.06</w:t>
      </w:r>
      <w:r>
        <w:rPr>
          <w:rFonts w:ascii="仿宋_GB2312" w:eastAsia="仿宋_GB2312" w:hint="eastAsia"/>
          <w:color w:val="000000"/>
          <w:sz w:val="32"/>
          <w:szCs w:val="32"/>
        </w:rPr>
        <w:t>万元，单位价值100万元以上的专用设备</w:t>
      </w:r>
      <w:r w:rsidR="000438AD" w:rsidRPr="00C83921">
        <w:rPr>
          <w:rFonts w:ascii="仿宋_GB2312" w:eastAsia="仿宋_GB2312"/>
          <w:color w:val="000000"/>
          <w:sz w:val="32"/>
          <w:szCs w:val="32"/>
        </w:rPr>
        <w:t>0</w:t>
      </w:r>
      <w:r w:rsidRPr="00C83921">
        <w:rPr>
          <w:rFonts w:ascii="仿宋_GB2312" w:eastAsia="仿宋_GB2312" w:hint="eastAsia"/>
          <w:color w:val="000000"/>
          <w:sz w:val="32"/>
          <w:szCs w:val="32"/>
        </w:rPr>
        <w:t>台（套）、</w:t>
      </w:r>
      <w:r>
        <w:rPr>
          <w:rFonts w:ascii="仿宋_GB2312" w:eastAsia="仿宋_GB2312" w:hint="eastAsia"/>
          <w:color w:val="000000"/>
          <w:sz w:val="32"/>
          <w:szCs w:val="32"/>
        </w:rPr>
        <w:t>共计</w:t>
      </w:r>
      <w:r w:rsidR="000438AD">
        <w:rPr>
          <w:rFonts w:ascii="仿宋_GB2312" w:eastAsia="仿宋_GB2312"/>
          <w:color w:val="000000"/>
          <w:sz w:val="32"/>
          <w:szCs w:val="32"/>
        </w:rPr>
        <w:t>0</w:t>
      </w:r>
      <w:r>
        <w:rPr>
          <w:rFonts w:ascii="仿宋_GB2312" w:eastAsia="仿宋_GB2312" w:hint="eastAsia"/>
          <w:color w:val="000000"/>
          <w:sz w:val="32"/>
          <w:szCs w:val="32"/>
        </w:rPr>
        <w:t>元。</w:t>
      </w:r>
    </w:p>
    <w:p w14:paraId="13D2E4A8" w14:textId="44A0A98D" w:rsidR="00452D88" w:rsidRDefault="00452D88" w:rsidP="00452D88">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14:paraId="1C9AC179"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7FCFA86"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3F23D007"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5BF0855E"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w:t>
      </w:r>
      <w:r>
        <w:rPr>
          <w:rFonts w:ascii="仿宋_GB2312" w:eastAsia="仿宋_GB2312" w:hint="eastAsia"/>
          <w:color w:val="000000"/>
          <w:sz w:val="32"/>
          <w:szCs w:val="32"/>
        </w:rPr>
        <w:lastRenderedPageBreak/>
        <w:t>费、专用材料及一般设备购置费、办公用房水电费、办公用房取暖费、办公用房物业管理费、公务用车运行维护费以及其他费用。</w:t>
      </w:r>
    </w:p>
    <w:p w14:paraId="35394569"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712893F3" w14:textId="77777777" w:rsidR="00452D88" w:rsidRDefault="00452D88" w:rsidP="00452D8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576A858" w14:textId="77777777" w:rsidR="009A65B2" w:rsidRPr="00452D88" w:rsidRDefault="009A65B2"/>
    <w:sectPr w:rsidR="009A65B2" w:rsidRPr="00452D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2A469" w14:textId="77777777" w:rsidR="000D2E73" w:rsidRDefault="000D2E73" w:rsidP="00452D88">
      <w:r>
        <w:separator/>
      </w:r>
    </w:p>
  </w:endnote>
  <w:endnote w:type="continuationSeparator" w:id="0">
    <w:p w14:paraId="248A17B5" w14:textId="77777777" w:rsidR="000D2E73" w:rsidRDefault="000D2E73" w:rsidP="00452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方正小标宋简体">
    <w:altName w:val="宋体"/>
    <w:charset w:val="86"/>
    <w:family w:val="script"/>
    <w:pitch w:val="default"/>
    <w:sig w:usb0="800002BF" w:usb1="184F6CF8" w:usb2="00000012" w:usb3="00000000" w:csb0="00160001" w:csb1="1203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455B" w14:textId="77777777" w:rsidR="000D2E73" w:rsidRDefault="000D2E73" w:rsidP="00452D88">
      <w:r>
        <w:separator/>
      </w:r>
    </w:p>
  </w:footnote>
  <w:footnote w:type="continuationSeparator" w:id="0">
    <w:p w14:paraId="179298FE" w14:textId="77777777" w:rsidR="000D2E73" w:rsidRDefault="000D2E73" w:rsidP="00452D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96B"/>
    <w:rsid w:val="000438AD"/>
    <w:rsid w:val="000B1B15"/>
    <w:rsid w:val="000B1F5C"/>
    <w:rsid w:val="000B7DA9"/>
    <w:rsid w:val="000D2E73"/>
    <w:rsid w:val="000F2B8D"/>
    <w:rsid w:val="000F3347"/>
    <w:rsid w:val="0010113D"/>
    <w:rsid w:val="0010556E"/>
    <w:rsid w:val="00123015"/>
    <w:rsid w:val="001264F2"/>
    <w:rsid w:val="00164FB4"/>
    <w:rsid w:val="00173DB3"/>
    <w:rsid w:val="001A03B4"/>
    <w:rsid w:val="001D0566"/>
    <w:rsid w:val="001D1792"/>
    <w:rsid w:val="001F5B7E"/>
    <w:rsid w:val="0021096F"/>
    <w:rsid w:val="00222849"/>
    <w:rsid w:val="0024396B"/>
    <w:rsid w:val="00280FC9"/>
    <w:rsid w:val="002B0FC4"/>
    <w:rsid w:val="002D2A24"/>
    <w:rsid w:val="002E42E3"/>
    <w:rsid w:val="003331A6"/>
    <w:rsid w:val="003535C6"/>
    <w:rsid w:val="003612FE"/>
    <w:rsid w:val="00365AB9"/>
    <w:rsid w:val="00395DD2"/>
    <w:rsid w:val="003A1A79"/>
    <w:rsid w:val="003A3B44"/>
    <w:rsid w:val="003A7336"/>
    <w:rsid w:val="003C5080"/>
    <w:rsid w:val="003C7B1F"/>
    <w:rsid w:val="003E46CE"/>
    <w:rsid w:val="003E682F"/>
    <w:rsid w:val="003F6589"/>
    <w:rsid w:val="004366CD"/>
    <w:rsid w:val="00450C97"/>
    <w:rsid w:val="00452D88"/>
    <w:rsid w:val="00494EA6"/>
    <w:rsid w:val="004C68C3"/>
    <w:rsid w:val="004D1381"/>
    <w:rsid w:val="00523874"/>
    <w:rsid w:val="005E51D1"/>
    <w:rsid w:val="00632B8E"/>
    <w:rsid w:val="00632C76"/>
    <w:rsid w:val="00645340"/>
    <w:rsid w:val="0066150C"/>
    <w:rsid w:val="00665B8C"/>
    <w:rsid w:val="00671F6D"/>
    <w:rsid w:val="006A0A56"/>
    <w:rsid w:val="006A3FF1"/>
    <w:rsid w:val="006D4DA6"/>
    <w:rsid w:val="006F6ED7"/>
    <w:rsid w:val="00732A5C"/>
    <w:rsid w:val="0075647F"/>
    <w:rsid w:val="00763DEC"/>
    <w:rsid w:val="007A3B18"/>
    <w:rsid w:val="007D410C"/>
    <w:rsid w:val="007E25D5"/>
    <w:rsid w:val="007E4B70"/>
    <w:rsid w:val="007F0BF2"/>
    <w:rsid w:val="00803D56"/>
    <w:rsid w:val="00811CED"/>
    <w:rsid w:val="008464C1"/>
    <w:rsid w:val="0084796E"/>
    <w:rsid w:val="008846CF"/>
    <w:rsid w:val="008924E3"/>
    <w:rsid w:val="008A766C"/>
    <w:rsid w:val="008D4B13"/>
    <w:rsid w:val="008E28EC"/>
    <w:rsid w:val="008E3B67"/>
    <w:rsid w:val="00917112"/>
    <w:rsid w:val="009447A8"/>
    <w:rsid w:val="0094633E"/>
    <w:rsid w:val="00965913"/>
    <w:rsid w:val="0097741A"/>
    <w:rsid w:val="00983A3F"/>
    <w:rsid w:val="009A65B2"/>
    <w:rsid w:val="00A1692E"/>
    <w:rsid w:val="00A424E5"/>
    <w:rsid w:val="00A7415C"/>
    <w:rsid w:val="00A86242"/>
    <w:rsid w:val="00A86888"/>
    <w:rsid w:val="00AD367D"/>
    <w:rsid w:val="00AD6F75"/>
    <w:rsid w:val="00AE207A"/>
    <w:rsid w:val="00AE4907"/>
    <w:rsid w:val="00AE50A3"/>
    <w:rsid w:val="00B17817"/>
    <w:rsid w:val="00B24C0A"/>
    <w:rsid w:val="00B37A83"/>
    <w:rsid w:val="00B414B9"/>
    <w:rsid w:val="00B737F5"/>
    <w:rsid w:val="00BB1400"/>
    <w:rsid w:val="00BC604D"/>
    <w:rsid w:val="00BD382D"/>
    <w:rsid w:val="00BE367A"/>
    <w:rsid w:val="00C040F7"/>
    <w:rsid w:val="00C110F9"/>
    <w:rsid w:val="00C70BC8"/>
    <w:rsid w:val="00C72D75"/>
    <w:rsid w:val="00C77AE5"/>
    <w:rsid w:val="00C83921"/>
    <w:rsid w:val="00CA6776"/>
    <w:rsid w:val="00CC0F52"/>
    <w:rsid w:val="00CC6BB4"/>
    <w:rsid w:val="00CF4185"/>
    <w:rsid w:val="00CF4831"/>
    <w:rsid w:val="00CF5C12"/>
    <w:rsid w:val="00D724C2"/>
    <w:rsid w:val="00DA0FD6"/>
    <w:rsid w:val="00DC76BA"/>
    <w:rsid w:val="00E00511"/>
    <w:rsid w:val="00E12E86"/>
    <w:rsid w:val="00E21728"/>
    <w:rsid w:val="00E563DC"/>
    <w:rsid w:val="00ED0A15"/>
    <w:rsid w:val="00EE497D"/>
    <w:rsid w:val="00EE57EE"/>
    <w:rsid w:val="00F24E48"/>
    <w:rsid w:val="00F3271C"/>
    <w:rsid w:val="00F34098"/>
    <w:rsid w:val="00F52213"/>
    <w:rsid w:val="00F850A6"/>
    <w:rsid w:val="00F90398"/>
    <w:rsid w:val="00FB23A9"/>
    <w:rsid w:val="00FB7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F1D84"/>
  <w15:chartTrackingRefBased/>
  <w15:docId w15:val="{DE8C8E20-1928-43C8-BC39-FB7155D1F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452D88"/>
    <w:pPr>
      <w:widowControl w:val="0"/>
      <w:jc w:val="both"/>
    </w:pPr>
    <w:rPr>
      <w:rFonts w:ascii="Times New Roman" w:eastAsia="宋体" w:hAnsi="Times New Roman" w:cs="Times New Roman"/>
      <w:szCs w:val="21"/>
    </w:rPr>
  </w:style>
  <w:style w:type="paragraph" w:styleId="2">
    <w:name w:val="heading 2"/>
    <w:basedOn w:val="a"/>
    <w:next w:val="a"/>
    <w:link w:val="20"/>
    <w:uiPriority w:val="9"/>
    <w:semiHidden/>
    <w:unhideWhenUsed/>
    <w:qFormat/>
    <w:rsid w:val="00452D8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D8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52D88"/>
    <w:rPr>
      <w:sz w:val="18"/>
      <w:szCs w:val="18"/>
    </w:rPr>
  </w:style>
  <w:style w:type="paragraph" w:styleId="a5">
    <w:name w:val="footer"/>
    <w:basedOn w:val="a"/>
    <w:link w:val="a6"/>
    <w:uiPriority w:val="99"/>
    <w:unhideWhenUsed/>
    <w:rsid w:val="00452D8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52D88"/>
    <w:rPr>
      <w:sz w:val="18"/>
      <w:szCs w:val="18"/>
    </w:rPr>
  </w:style>
  <w:style w:type="character" w:customStyle="1" w:styleId="20">
    <w:name w:val="标题 2 字符"/>
    <w:basedOn w:val="a0"/>
    <w:link w:val="2"/>
    <w:uiPriority w:val="9"/>
    <w:semiHidden/>
    <w:rsid w:val="00452D88"/>
    <w:rPr>
      <w:rFonts w:asciiTheme="majorHAnsi" w:eastAsiaTheme="majorEastAsia" w:hAnsiTheme="majorHAnsi" w:cstheme="majorBidi"/>
      <w:b/>
      <w:bCs/>
      <w:sz w:val="32"/>
      <w:szCs w:val="32"/>
    </w:rPr>
  </w:style>
  <w:style w:type="paragraph" w:customStyle="1" w:styleId="CharCharCharCharCharCharChar">
    <w:name w:val="Char Char Char Char Char Char Char"/>
    <w:basedOn w:val="a"/>
    <w:rsid w:val="008846CF"/>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6</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BJCZY</dc:creator>
  <cp:keywords/>
  <dc:description/>
  <cp:lastModifiedBy>BJCZY</cp:lastModifiedBy>
  <cp:revision>120</cp:revision>
  <dcterms:created xsi:type="dcterms:W3CDTF">2022-02-16T13:19:00Z</dcterms:created>
  <dcterms:modified xsi:type="dcterms:W3CDTF">2022-02-23T06:17:00Z</dcterms:modified>
</cp:coreProperties>
</file>