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4039C6B6" w:rsidR="0035069B" w:rsidRDefault="00494E2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中国音乐学院</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05A52DDB"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5A83CB1" w14:textId="77777777" w:rsidR="0017629D" w:rsidRDefault="0017629D" w:rsidP="0017629D">
      <w:pPr>
        <w:ind w:firstLine="555"/>
        <w:rPr>
          <w:rFonts w:eastAsia="仿宋_GB2312"/>
          <w:sz w:val="32"/>
          <w:szCs w:val="32"/>
        </w:rPr>
      </w:pPr>
      <w:r>
        <w:rPr>
          <w:rFonts w:eastAsia="仿宋_GB2312" w:hint="eastAsia"/>
          <w:sz w:val="32"/>
          <w:szCs w:val="32"/>
        </w:rPr>
        <w:t>中国音乐学院为公益二类事业单位。</w:t>
      </w:r>
    </w:p>
    <w:p w14:paraId="622D31C2" w14:textId="77777777" w:rsidR="0017629D" w:rsidRDefault="0017629D" w:rsidP="0017629D">
      <w:pPr>
        <w:ind w:firstLine="555"/>
        <w:rPr>
          <w:rFonts w:eastAsia="仿宋_GB2312"/>
          <w:sz w:val="32"/>
          <w:szCs w:val="32"/>
        </w:rPr>
      </w:pPr>
      <w:r>
        <w:rPr>
          <w:rFonts w:eastAsia="仿宋_GB2312" w:hint="eastAsia"/>
          <w:sz w:val="32"/>
          <w:szCs w:val="32"/>
        </w:rPr>
        <w:t>中国音乐学院建立于</w:t>
      </w:r>
      <w:r>
        <w:rPr>
          <w:rFonts w:eastAsia="仿宋_GB2312" w:hint="eastAsia"/>
          <w:sz w:val="32"/>
          <w:szCs w:val="32"/>
        </w:rPr>
        <w:t>1964</w:t>
      </w:r>
      <w:r>
        <w:rPr>
          <w:rFonts w:eastAsia="仿宋_GB2312" w:hint="eastAsia"/>
          <w:sz w:val="32"/>
          <w:szCs w:val="32"/>
        </w:rPr>
        <w:t>年，是教育部首批“双一流”建设院校、“全球音乐教育联盟”秘书处学校，</w:t>
      </w:r>
      <w:r>
        <w:rPr>
          <w:rFonts w:eastAsia="仿宋_GB2312" w:hint="eastAsia"/>
          <w:sz w:val="32"/>
          <w:szCs w:val="32"/>
        </w:rPr>
        <w:t>2020</w:t>
      </w:r>
      <w:r>
        <w:rPr>
          <w:rFonts w:eastAsia="仿宋_GB2312" w:hint="eastAsia"/>
          <w:sz w:val="32"/>
          <w:szCs w:val="32"/>
        </w:rPr>
        <w:t>年获批北京市“高水平研究型大学”建设学校。学校多年来被誉为“中国音乐家的摇篮”，是“中国音乐的殿堂”。中国音乐学院自建立以来，坚持党的领导，坚持社会主义办学方向；以国学为根基，独具中国音乐教育和研究特色，积极传承并大力发展中华优秀传统音乐文化；以“承国学、扬国韵、育国器、强国音”为办学理念，倡导和建设“中国乐派”。</w:t>
      </w:r>
    </w:p>
    <w:p w14:paraId="7ADAC90C" w14:textId="44901074" w:rsidR="0017629D" w:rsidRDefault="0017629D" w:rsidP="0017629D">
      <w:pPr>
        <w:ind w:firstLine="555"/>
        <w:rPr>
          <w:rFonts w:eastAsia="仿宋_GB2312"/>
          <w:sz w:val="32"/>
          <w:szCs w:val="32"/>
        </w:rPr>
      </w:pPr>
      <w:r>
        <w:rPr>
          <w:rFonts w:eastAsia="仿宋_GB2312" w:hint="eastAsia"/>
          <w:sz w:val="32"/>
          <w:szCs w:val="32"/>
        </w:rPr>
        <w:t>中国音乐学院具有完备的学科体系，学科建设水平处于全国领先地位。教育教学覆盖研究生、本科、附中（预科）三个层次，构成集音乐学、作曲与作曲技术理论、音乐表演、音乐教育为一体的全方位学科布局。学校设有中国音乐理论研究院（音乐学系）、作曲系、指挥系、中国声乐艺术研究院（声乐歌剧系）、国乐系、管弦系、钢琴系、艺术管理系、教育学院、思想政治理论教学部、基础教学部、附属中学等教学单位，形成以中国音乐理论、中国音乐创作、中国音乐表演及音乐教育多维一体的教学体系。</w:t>
      </w:r>
    </w:p>
    <w:p w14:paraId="3031AD2F" w14:textId="28311589"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（二）机构设置情况</w:t>
      </w:r>
    </w:p>
    <w:p w14:paraId="15C25716" w14:textId="7D29D333" w:rsidR="007A794C" w:rsidRDefault="007A794C" w:rsidP="00E3661D">
      <w:pPr>
        <w:spacing w:line="560" w:lineRule="exact"/>
        <w:ind w:firstLineChars="200" w:firstLine="640"/>
        <w:rPr>
          <w:rFonts w:eastAsia="仿宋_GB2312"/>
          <w:sz w:val="32"/>
          <w:szCs w:val="32"/>
        </w:rPr>
      </w:pPr>
      <w:r w:rsidRPr="007A794C">
        <w:rPr>
          <w:rFonts w:eastAsia="仿宋_GB2312" w:hint="eastAsia"/>
          <w:sz w:val="32"/>
          <w:szCs w:val="32"/>
        </w:rPr>
        <w:t>中国音乐学院设有</w:t>
      </w:r>
      <w:r w:rsidRPr="007A794C">
        <w:rPr>
          <w:rFonts w:eastAsia="仿宋_GB2312" w:hint="eastAsia"/>
          <w:sz w:val="32"/>
          <w:szCs w:val="32"/>
        </w:rPr>
        <w:t>32</w:t>
      </w:r>
      <w:r w:rsidRPr="007A794C">
        <w:rPr>
          <w:rFonts w:eastAsia="仿宋_GB2312" w:hint="eastAsia"/>
          <w:sz w:val="32"/>
          <w:szCs w:val="32"/>
        </w:rPr>
        <w:t>个内设机构，包括：党院办公室、党委巡察工作办公室、党委组织部、党委统战部、党委宣传部（宣传新闻中心）、党委教师工作部、纪检监察办公室、党委学生工作部（处）、党委武装部、党委保卫部（处）（副处级）、党委离退休工作部</w:t>
      </w:r>
      <w:r w:rsidRPr="007A794C">
        <w:rPr>
          <w:rFonts w:eastAsia="仿宋_GB2312" w:hint="eastAsia"/>
          <w:sz w:val="32"/>
          <w:szCs w:val="32"/>
        </w:rPr>
        <w:t>(</w:t>
      </w:r>
      <w:r w:rsidRPr="007A794C">
        <w:rPr>
          <w:rFonts w:eastAsia="仿宋_GB2312" w:hint="eastAsia"/>
          <w:sz w:val="32"/>
          <w:szCs w:val="32"/>
        </w:rPr>
        <w:t>处</w:t>
      </w:r>
      <w:r w:rsidRPr="007A794C">
        <w:rPr>
          <w:rFonts w:eastAsia="仿宋_GB2312" w:hint="eastAsia"/>
          <w:sz w:val="32"/>
          <w:szCs w:val="32"/>
        </w:rPr>
        <w:t>)</w:t>
      </w:r>
      <w:r w:rsidRPr="007A794C">
        <w:rPr>
          <w:rFonts w:eastAsia="仿宋_GB2312" w:hint="eastAsia"/>
          <w:sz w:val="32"/>
          <w:szCs w:val="32"/>
        </w:rPr>
        <w:t>、工会、团委（副处级）、教育教学中心、科研处、研究生院、党委研究生工作部、国际交流与港澳台事务中心、人力资源中心、财务管理中心、审计处（副处级）、教学服务中心、图书馆、网络信息中心（副处级）、中国乐派研究院、考级艺术中心（美育中心）、作曲系、音乐学系、中国音乐理论研究院、指挥系、声乐歌剧系、中国声乐艺术研究院、国乐系、管弦系、钢琴系、艺术管理系、教育学院、思想政治理论教学部、基础教学部、附中。</w:t>
      </w:r>
    </w:p>
    <w:p w14:paraId="593BE8E6" w14:textId="5B9397EB" w:rsidR="00E3661D" w:rsidRPr="00E3661D" w:rsidRDefault="00E3661D" w:rsidP="00E3661D">
      <w:pPr>
        <w:spacing w:line="560" w:lineRule="exact"/>
        <w:ind w:firstLineChars="200" w:firstLine="640"/>
        <w:rPr>
          <w:rFonts w:eastAsia="仿宋_GB2312"/>
          <w:sz w:val="32"/>
          <w:szCs w:val="32"/>
        </w:rPr>
      </w:pPr>
      <w:r w:rsidRPr="00E3661D">
        <w:rPr>
          <w:rFonts w:eastAsia="仿宋_GB2312" w:hint="eastAsia"/>
          <w:sz w:val="32"/>
          <w:szCs w:val="32"/>
        </w:rPr>
        <w:t>中国音乐学院包括</w:t>
      </w:r>
      <w:r w:rsidRPr="00E3661D">
        <w:rPr>
          <w:rFonts w:eastAsia="仿宋_GB2312" w:hint="eastAsia"/>
          <w:sz w:val="32"/>
          <w:szCs w:val="32"/>
        </w:rPr>
        <w:t>1</w:t>
      </w:r>
      <w:r w:rsidRPr="00E3661D">
        <w:rPr>
          <w:rFonts w:eastAsia="仿宋_GB2312" w:hint="eastAsia"/>
          <w:sz w:val="32"/>
          <w:szCs w:val="32"/>
        </w:rPr>
        <w:t>个预算单位，即中国音乐学院（本级）</w:t>
      </w:r>
      <w:r>
        <w:rPr>
          <w:rFonts w:eastAsia="仿宋_GB2312" w:hint="eastAsia"/>
          <w:sz w:val="32"/>
          <w:szCs w:val="32"/>
        </w:rPr>
        <w:t>。</w:t>
      </w:r>
    </w:p>
    <w:p w14:paraId="7CCDA496"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74F4C850" w14:textId="128CBBBA" w:rsidR="0017629D" w:rsidRDefault="0017629D" w:rsidP="0017629D">
      <w:pPr>
        <w:ind w:firstLineChars="200" w:firstLine="640"/>
        <w:rPr>
          <w:rFonts w:ascii="仿宋_GB2312" w:eastAsia="仿宋_GB2312"/>
          <w:sz w:val="32"/>
          <w:szCs w:val="32"/>
        </w:rPr>
      </w:pPr>
      <w:r>
        <w:rPr>
          <w:rFonts w:ascii="仿宋_GB2312" w:eastAsia="仿宋_GB2312" w:hint="eastAsia"/>
          <w:sz w:val="32"/>
          <w:szCs w:val="32"/>
        </w:rPr>
        <w:t>中国音乐学院</w:t>
      </w:r>
      <w:r w:rsidR="00A339A5" w:rsidRPr="00A339A5">
        <w:rPr>
          <w:rFonts w:ascii="仿宋_GB2312" w:eastAsia="仿宋_GB2312" w:hint="eastAsia"/>
          <w:sz w:val="32"/>
          <w:szCs w:val="32"/>
        </w:rPr>
        <w:t>行政编制0人，实有人数0人；</w:t>
      </w:r>
      <w:r>
        <w:rPr>
          <w:rFonts w:ascii="仿宋_GB2312" w:eastAsia="仿宋_GB2312" w:hint="eastAsia"/>
          <w:sz w:val="32"/>
          <w:szCs w:val="32"/>
        </w:rPr>
        <w:t>事业编制564人，实际人数</w:t>
      </w:r>
      <w:r>
        <w:rPr>
          <w:rFonts w:ascii="仿宋_GB2312" w:eastAsia="仿宋_GB2312"/>
          <w:sz w:val="32"/>
          <w:szCs w:val="32"/>
        </w:rPr>
        <w:t>494</w:t>
      </w:r>
      <w:r>
        <w:rPr>
          <w:rFonts w:ascii="仿宋_GB2312" w:eastAsia="仿宋_GB2312" w:hint="eastAsia"/>
          <w:sz w:val="32"/>
          <w:szCs w:val="32"/>
        </w:rPr>
        <w:t>人；离休</w:t>
      </w:r>
      <w:r w:rsidR="00E16EEF">
        <w:rPr>
          <w:rFonts w:ascii="仿宋_GB2312" w:eastAsia="仿宋_GB2312" w:hint="eastAsia"/>
          <w:sz w:val="32"/>
          <w:szCs w:val="32"/>
        </w:rPr>
        <w:t>人员</w:t>
      </w:r>
      <w:r>
        <w:rPr>
          <w:rFonts w:ascii="仿宋_GB2312" w:eastAsia="仿宋_GB2312" w:hint="eastAsia"/>
          <w:sz w:val="32"/>
          <w:szCs w:val="32"/>
        </w:rPr>
        <w:t>1</w:t>
      </w:r>
      <w:r>
        <w:rPr>
          <w:rFonts w:ascii="仿宋_GB2312" w:eastAsia="仿宋_GB2312"/>
          <w:sz w:val="32"/>
          <w:szCs w:val="32"/>
        </w:rPr>
        <w:t>2</w:t>
      </w:r>
      <w:r>
        <w:rPr>
          <w:rFonts w:ascii="仿宋_GB2312" w:eastAsia="仿宋_GB2312" w:hint="eastAsia"/>
          <w:sz w:val="32"/>
          <w:szCs w:val="32"/>
        </w:rPr>
        <w:t>人，退休</w:t>
      </w:r>
      <w:r w:rsidR="00E16EEF">
        <w:rPr>
          <w:rFonts w:ascii="仿宋_GB2312" w:eastAsia="仿宋_GB2312" w:hint="eastAsia"/>
          <w:sz w:val="32"/>
          <w:szCs w:val="32"/>
        </w:rPr>
        <w:t>人员</w:t>
      </w:r>
      <w:r>
        <w:rPr>
          <w:rFonts w:ascii="仿宋_GB2312" w:eastAsia="仿宋_GB2312" w:hint="eastAsia"/>
          <w:sz w:val="32"/>
          <w:szCs w:val="32"/>
        </w:rPr>
        <w:t>3</w:t>
      </w:r>
      <w:r>
        <w:rPr>
          <w:rFonts w:ascii="仿宋_GB2312" w:eastAsia="仿宋_GB2312"/>
          <w:sz w:val="32"/>
          <w:szCs w:val="32"/>
        </w:rPr>
        <w:t>10</w:t>
      </w:r>
      <w:r>
        <w:rPr>
          <w:rFonts w:ascii="仿宋_GB2312" w:eastAsia="仿宋_GB2312" w:hint="eastAsia"/>
          <w:sz w:val="32"/>
          <w:szCs w:val="32"/>
        </w:rPr>
        <w:t>人</w:t>
      </w:r>
      <w:r w:rsidR="00E16EEF">
        <w:rPr>
          <w:rFonts w:ascii="仿宋_GB2312" w:eastAsia="仿宋_GB2312" w:hint="eastAsia"/>
          <w:sz w:val="32"/>
          <w:szCs w:val="32"/>
        </w:rPr>
        <w:t>；</w:t>
      </w:r>
      <w:r>
        <w:rPr>
          <w:rFonts w:ascii="仿宋_GB2312" w:eastAsia="仿宋_GB2312" w:hint="eastAsia"/>
          <w:sz w:val="32"/>
          <w:szCs w:val="32"/>
        </w:rPr>
        <w:t>学生</w:t>
      </w:r>
      <w:r w:rsidR="00E3661D">
        <w:rPr>
          <w:rFonts w:ascii="仿宋_GB2312" w:eastAsia="仿宋_GB2312" w:hint="eastAsia"/>
          <w:sz w:val="32"/>
          <w:szCs w:val="32"/>
        </w:rPr>
        <w:t>人数</w:t>
      </w:r>
      <w:r>
        <w:rPr>
          <w:rFonts w:ascii="仿宋_GB2312" w:eastAsia="仿宋_GB2312"/>
          <w:sz w:val="32"/>
          <w:szCs w:val="32"/>
        </w:rPr>
        <w:t>37</w:t>
      </w:r>
      <w:r w:rsidR="00265C2B">
        <w:rPr>
          <w:rFonts w:ascii="仿宋_GB2312" w:eastAsia="仿宋_GB2312"/>
          <w:sz w:val="32"/>
          <w:szCs w:val="32"/>
        </w:rPr>
        <w:t>21</w:t>
      </w:r>
      <w:r>
        <w:rPr>
          <w:rFonts w:ascii="仿宋_GB2312" w:eastAsia="仿宋_GB2312" w:hint="eastAsia"/>
          <w:sz w:val="32"/>
          <w:szCs w:val="32"/>
        </w:rPr>
        <w:t>人</w:t>
      </w:r>
      <w:r w:rsidR="001F41F1">
        <w:rPr>
          <w:rFonts w:ascii="仿宋_GB2312" w:eastAsia="仿宋_GB2312" w:hint="eastAsia"/>
          <w:sz w:val="32"/>
          <w:szCs w:val="32"/>
        </w:rPr>
        <w:t>；其他人员无</w:t>
      </w:r>
      <w:r>
        <w:rPr>
          <w:rFonts w:ascii="仿宋_GB2312" w:eastAsia="仿宋_GB2312" w:hint="eastAsia"/>
          <w:sz w:val="32"/>
          <w:szCs w:val="32"/>
        </w:rPr>
        <w:t>。</w:t>
      </w:r>
    </w:p>
    <w:p w14:paraId="27ACDCB6" w14:textId="333257FA"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75EA380C" w:rsidR="0035069B" w:rsidRPr="00345D20" w:rsidRDefault="0035069B" w:rsidP="00345D20">
      <w:pPr>
        <w:widowControl/>
        <w:ind w:firstLineChars="200" w:firstLine="640"/>
        <w:rPr>
          <w:rFonts w:ascii="微软雅黑" w:eastAsia="微软雅黑" w:hAnsi="微软雅黑"/>
          <w:color w:val="490501"/>
          <w:sz w:val="28"/>
          <w:szCs w:val="28"/>
        </w:rPr>
      </w:pPr>
      <w:r w:rsidRPr="00D86960">
        <w:rPr>
          <w:rFonts w:ascii="仿宋_GB2312" w:eastAsia="仿宋_GB2312" w:hint="eastAsia"/>
          <w:sz w:val="32"/>
          <w:szCs w:val="32"/>
        </w:rPr>
        <w:t>2023年度收入预算</w:t>
      </w:r>
      <w:r w:rsidR="00345D20">
        <w:rPr>
          <w:rFonts w:ascii="仿宋_GB2312" w:eastAsia="仿宋_GB2312"/>
          <w:sz w:val="32"/>
          <w:szCs w:val="32"/>
        </w:rPr>
        <w:t>112</w:t>
      </w:r>
      <w:r w:rsidR="00345D20" w:rsidRPr="00345D20">
        <w:rPr>
          <w:rFonts w:ascii="仿宋_GB2312" w:eastAsia="仿宋_GB2312"/>
          <w:sz w:val="32"/>
          <w:szCs w:val="32"/>
        </w:rPr>
        <w:t>858.</w:t>
      </w:r>
      <w:r w:rsidR="00345D20">
        <w:rPr>
          <w:rFonts w:ascii="仿宋_GB2312" w:eastAsia="仿宋_GB2312"/>
          <w:sz w:val="32"/>
          <w:szCs w:val="32"/>
        </w:rPr>
        <w:t>80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17629D">
        <w:rPr>
          <w:rFonts w:ascii="仿宋_GB2312" w:eastAsia="仿宋_GB2312" w:hint="eastAsia"/>
          <w:sz w:val="32"/>
          <w:szCs w:val="32"/>
        </w:rPr>
        <w:t>115877.65</w:t>
      </w:r>
      <w:r w:rsidRPr="00D86960">
        <w:rPr>
          <w:rFonts w:ascii="仿宋_GB2312" w:eastAsia="仿宋_GB2312" w:hint="eastAsia"/>
          <w:sz w:val="32"/>
          <w:szCs w:val="32"/>
        </w:rPr>
        <w:t>万元</w:t>
      </w:r>
      <w:r>
        <w:rPr>
          <w:rFonts w:ascii="仿宋_GB2312" w:eastAsia="仿宋_GB2312" w:hint="eastAsia"/>
          <w:sz w:val="32"/>
          <w:szCs w:val="32"/>
        </w:rPr>
        <w:t>减少</w:t>
      </w:r>
      <w:r w:rsidR="00345D20">
        <w:rPr>
          <w:rFonts w:ascii="仿宋_GB2312" w:eastAsia="仿宋_GB2312"/>
          <w:sz w:val="32"/>
          <w:szCs w:val="32"/>
        </w:rPr>
        <w:t>3018.85</w:t>
      </w:r>
      <w:r w:rsidR="0017629D">
        <w:rPr>
          <w:rFonts w:ascii="仿宋_GB2312" w:eastAsia="仿宋_GB2312" w:hint="eastAsia"/>
          <w:sz w:val="32"/>
          <w:szCs w:val="32"/>
        </w:rPr>
        <w:t>万元，</w:t>
      </w:r>
      <w:r>
        <w:rPr>
          <w:rFonts w:ascii="仿宋_GB2312" w:eastAsia="仿宋_GB2312" w:hint="eastAsia"/>
          <w:sz w:val="32"/>
          <w:szCs w:val="32"/>
        </w:rPr>
        <w:t>下降</w:t>
      </w:r>
      <w:r w:rsidR="00345D20">
        <w:rPr>
          <w:rFonts w:ascii="仿宋_GB2312" w:eastAsia="仿宋_GB2312"/>
          <w:sz w:val="32"/>
          <w:szCs w:val="32"/>
        </w:rPr>
        <w:t>2.61</w:t>
      </w:r>
      <w:r w:rsidRPr="00D86960">
        <w:rPr>
          <w:rFonts w:ascii="仿宋_GB2312" w:eastAsia="仿宋_GB2312" w:hint="eastAsia"/>
          <w:sz w:val="32"/>
          <w:szCs w:val="32"/>
        </w:rPr>
        <w:t>%。主要原因是</w:t>
      </w:r>
      <w:r w:rsidR="00345D20">
        <w:rPr>
          <w:rFonts w:ascii="仿宋_GB2312" w:eastAsia="仿宋_GB2312" w:hint="eastAsia"/>
          <w:color w:val="000000"/>
          <w:sz w:val="32"/>
          <w:szCs w:val="32"/>
        </w:rPr>
        <w:t>根据事业发展规划，调整项目安排。</w:t>
      </w:r>
    </w:p>
    <w:p w14:paraId="559AB226" w14:textId="04F0A452" w:rsidR="0035069B" w:rsidRPr="00345D20" w:rsidRDefault="0035069B" w:rsidP="00345D20">
      <w:pPr>
        <w:widowControl/>
        <w:ind w:firstLineChars="200" w:firstLine="640"/>
        <w:rPr>
          <w:rFonts w:ascii="宋体" w:hAnsi="宋体" w:cs="宋体"/>
          <w:color w:val="000000"/>
          <w:kern w:val="0"/>
          <w:sz w:val="18"/>
          <w:szCs w:val="18"/>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w:t>
      </w:r>
      <w:r w:rsidRPr="00345D20">
        <w:rPr>
          <w:rFonts w:ascii="仿宋_GB2312" w:eastAsia="仿宋_GB2312" w:hint="eastAsia"/>
          <w:sz w:val="32"/>
          <w:szCs w:val="32"/>
        </w:rPr>
        <w:t>入</w:t>
      </w:r>
      <w:r w:rsidR="00345D20">
        <w:rPr>
          <w:rFonts w:ascii="仿宋_GB2312" w:eastAsia="仿宋_GB2312" w:hint="eastAsia"/>
          <w:sz w:val="32"/>
          <w:szCs w:val="32"/>
        </w:rPr>
        <w:t>30</w:t>
      </w:r>
      <w:r w:rsidR="00345D20" w:rsidRPr="00345D20">
        <w:rPr>
          <w:rFonts w:ascii="仿宋_GB2312" w:eastAsia="仿宋_GB2312" w:hint="eastAsia"/>
          <w:sz w:val="32"/>
          <w:szCs w:val="32"/>
        </w:rPr>
        <w:t>421.3</w:t>
      </w:r>
      <w:r w:rsidR="00345D20">
        <w:rPr>
          <w:rFonts w:ascii="仿宋_GB2312" w:eastAsia="仿宋_GB2312"/>
          <w:sz w:val="32"/>
          <w:szCs w:val="32"/>
        </w:rPr>
        <w:t>4</w:t>
      </w:r>
      <w:r w:rsidRPr="00345D20">
        <w:rPr>
          <w:rFonts w:ascii="仿宋_GB2312" w:eastAsia="仿宋_GB2312" w:hint="eastAsia"/>
          <w:sz w:val="32"/>
          <w:szCs w:val="32"/>
        </w:rPr>
        <w:t>万元</w:t>
      </w:r>
    </w:p>
    <w:p w14:paraId="2AB15018" w14:textId="6F81DD7E"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1.一般公共预算拨款收入</w:t>
      </w:r>
      <w:r w:rsidR="00345D20">
        <w:rPr>
          <w:rFonts w:ascii="仿宋_GB2312" w:eastAsia="仿宋_GB2312" w:hint="eastAsia"/>
          <w:sz w:val="32"/>
          <w:szCs w:val="32"/>
        </w:rPr>
        <w:t>30</w:t>
      </w:r>
      <w:r w:rsidR="00345D20" w:rsidRPr="00345D20">
        <w:rPr>
          <w:rFonts w:ascii="仿宋_GB2312" w:eastAsia="仿宋_GB2312" w:hint="eastAsia"/>
          <w:sz w:val="32"/>
          <w:szCs w:val="32"/>
        </w:rPr>
        <w:t>421.3</w:t>
      </w:r>
      <w:r w:rsidR="00345D20">
        <w:rPr>
          <w:rFonts w:ascii="仿宋_GB2312" w:eastAsia="仿宋_GB2312"/>
          <w:sz w:val="32"/>
          <w:szCs w:val="32"/>
        </w:rPr>
        <w:t>4</w:t>
      </w:r>
      <w:r w:rsidRPr="00D86960">
        <w:rPr>
          <w:rFonts w:ascii="仿宋_GB2312" w:eastAsia="仿宋_GB2312" w:hint="eastAsia"/>
          <w:sz w:val="32"/>
          <w:szCs w:val="32"/>
        </w:rPr>
        <w:t>万元。</w:t>
      </w:r>
    </w:p>
    <w:p w14:paraId="6F5A7EF5" w14:textId="28508F18"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2.政府性基金预算拨款收入</w:t>
      </w:r>
      <w:r w:rsidR="00345D20">
        <w:rPr>
          <w:rFonts w:ascii="仿宋_GB2312" w:eastAsia="仿宋_GB2312"/>
          <w:sz w:val="32"/>
          <w:szCs w:val="32"/>
        </w:rPr>
        <w:t>0</w:t>
      </w:r>
      <w:r w:rsidRPr="00D86960">
        <w:rPr>
          <w:rFonts w:ascii="仿宋_GB2312" w:eastAsia="仿宋_GB2312" w:hint="eastAsia"/>
          <w:sz w:val="32"/>
          <w:szCs w:val="32"/>
        </w:rPr>
        <w:t>万元。</w:t>
      </w:r>
    </w:p>
    <w:p w14:paraId="7DC57FD3" w14:textId="2CEC1018"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345D20">
        <w:rPr>
          <w:rFonts w:ascii="仿宋_GB2312" w:eastAsia="仿宋_GB2312"/>
          <w:sz w:val="32"/>
          <w:szCs w:val="32"/>
        </w:rPr>
        <w:t>0</w:t>
      </w:r>
      <w:r>
        <w:rPr>
          <w:rFonts w:ascii="仿宋_GB2312" w:eastAsia="仿宋_GB2312" w:hint="eastAsia"/>
          <w:sz w:val="32"/>
          <w:szCs w:val="32"/>
        </w:rPr>
        <w:t>万元。</w:t>
      </w:r>
    </w:p>
    <w:p w14:paraId="1CC5C78D" w14:textId="4E972634"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345D20">
        <w:rPr>
          <w:rFonts w:ascii="仿宋_GB2312" w:eastAsia="仿宋_GB2312"/>
          <w:sz w:val="32"/>
          <w:szCs w:val="32"/>
        </w:rPr>
        <w:t>25677.50</w:t>
      </w:r>
      <w:r w:rsidRPr="00D86960">
        <w:rPr>
          <w:rFonts w:ascii="楷体_GB2312" w:eastAsia="楷体_GB2312" w:hint="eastAsia"/>
          <w:sz w:val="32"/>
          <w:szCs w:val="32"/>
        </w:rPr>
        <w:t>万元</w:t>
      </w:r>
    </w:p>
    <w:p w14:paraId="6A853679" w14:textId="044BAE4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345D20">
        <w:rPr>
          <w:rFonts w:ascii="仿宋_GB2312" w:eastAsia="仿宋_GB2312"/>
          <w:sz w:val="32"/>
          <w:szCs w:val="32"/>
        </w:rPr>
        <w:t>3376.00</w:t>
      </w:r>
      <w:r w:rsidRPr="00D86960">
        <w:rPr>
          <w:rFonts w:ascii="仿宋_GB2312" w:eastAsia="仿宋_GB2312" w:hint="eastAsia"/>
          <w:sz w:val="32"/>
          <w:szCs w:val="32"/>
        </w:rPr>
        <w:t>万元。</w:t>
      </w:r>
    </w:p>
    <w:p w14:paraId="1387C063" w14:textId="1EB25FE1"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345D20">
        <w:rPr>
          <w:rFonts w:ascii="仿宋_GB2312" w:eastAsia="仿宋_GB2312"/>
          <w:sz w:val="32"/>
          <w:szCs w:val="32"/>
        </w:rPr>
        <w:t>20662.50</w:t>
      </w:r>
      <w:r w:rsidRPr="00D86960">
        <w:rPr>
          <w:rFonts w:ascii="仿宋_GB2312" w:eastAsia="仿宋_GB2312" w:hint="eastAsia"/>
          <w:sz w:val="32"/>
          <w:szCs w:val="32"/>
        </w:rPr>
        <w:t>万元。</w:t>
      </w:r>
    </w:p>
    <w:p w14:paraId="59EC562D" w14:textId="7F08157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345D20">
        <w:rPr>
          <w:rFonts w:ascii="仿宋_GB2312" w:eastAsia="仿宋_GB2312"/>
          <w:sz w:val="32"/>
          <w:szCs w:val="32"/>
        </w:rPr>
        <w:t>0</w:t>
      </w:r>
      <w:r w:rsidRPr="00D86960">
        <w:rPr>
          <w:rFonts w:ascii="仿宋_GB2312" w:eastAsia="仿宋_GB2312" w:hint="eastAsia"/>
          <w:sz w:val="32"/>
          <w:szCs w:val="32"/>
        </w:rPr>
        <w:t>万元。</w:t>
      </w:r>
    </w:p>
    <w:p w14:paraId="5AB2EFBC" w14:textId="344D224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345D20">
        <w:rPr>
          <w:rFonts w:ascii="仿宋_GB2312" w:eastAsia="仿宋_GB2312"/>
          <w:sz w:val="32"/>
          <w:szCs w:val="32"/>
        </w:rPr>
        <w:t>0</w:t>
      </w:r>
      <w:r w:rsidRPr="00D86960">
        <w:rPr>
          <w:rFonts w:ascii="仿宋_GB2312" w:eastAsia="仿宋_GB2312" w:hint="eastAsia"/>
          <w:sz w:val="32"/>
          <w:szCs w:val="32"/>
        </w:rPr>
        <w:t>万元。</w:t>
      </w:r>
    </w:p>
    <w:p w14:paraId="1DA3F503" w14:textId="1559458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345D20">
        <w:rPr>
          <w:rFonts w:ascii="仿宋_GB2312" w:eastAsia="仿宋_GB2312"/>
          <w:sz w:val="32"/>
          <w:szCs w:val="32"/>
        </w:rPr>
        <w:t>346.00</w:t>
      </w:r>
      <w:r w:rsidRPr="00D86960">
        <w:rPr>
          <w:rFonts w:ascii="仿宋_GB2312" w:eastAsia="仿宋_GB2312" w:hint="eastAsia"/>
          <w:sz w:val="32"/>
          <w:szCs w:val="32"/>
        </w:rPr>
        <w:t>万元。</w:t>
      </w:r>
    </w:p>
    <w:p w14:paraId="35FB3547" w14:textId="38E5DBF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345D20">
        <w:rPr>
          <w:rFonts w:ascii="仿宋_GB2312" w:eastAsia="仿宋_GB2312"/>
          <w:sz w:val="32"/>
          <w:szCs w:val="32"/>
        </w:rPr>
        <w:t>1293.00</w:t>
      </w:r>
      <w:r w:rsidRPr="00D86960">
        <w:rPr>
          <w:rFonts w:ascii="仿宋_GB2312" w:eastAsia="仿宋_GB2312" w:hint="eastAsia"/>
          <w:sz w:val="32"/>
          <w:szCs w:val="32"/>
        </w:rPr>
        <w:t>万元。</w:t>
      </w:r>
    </w:p>
    <w:p w14:paraId="0137BFAF" w14:textId="563FF9EE"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345D20">
        <w:rPr>
          <w:rFonts w:ascii="楷体_GB2312" w:eastAsia="楷体_GB2312"/>
          <w:sz w:val="32"/>
          <w:szCs w:val="32"/>
        </w:rPr>
        <w:t>56759.96</w:t>
      </w:r>
      <w:r w:rsidRPr="00D86960">
        <w:rPr>
          <w:rFonts w:ascii="楷体_GB2312" w:eastAsia="楷体_GB2312" w:hint="eastAsia"/>
          <w:sz w:val="32"/>
          <w:szCs w:val="32"/>
        </w:rPr>
        <w:t>万元</w:t>
      </w:r>
    </w:p>
    <w:p w14:paraId="52C15CB6" w14:textId="5AABEDB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345D20">
        <w:rPr>
          <w:rFonts w:ascii="仿宋_GB2312" w:eastAsia="仿宋_GB2312"/>
          <w:sz w:val="32"/>
          <w:szCs w:val="32"/>
        </w:rPr>
        <w:t>56759.96</w:t>
      </w:r>
      <w:r w:rsidRPr="00D86960">
        <w:rPr>
          <w:rFonts w:ascii="仿宋_GB2312" w:eastAsia="仿宋_GB2312" w:hint="eastAsia"/>
          <w:sz w:val="32"/>
          <w:szCs w:val="32"/>
        </w:rPr>
        <w:t>万元。</w:t>
      </w:r>
    </w:p>
    <w:p w14:paraId="5E392DBB" w14:textId="5E62A859" w:rsidR="00345D20" w:rsidRPr="006D372E" w:rsidRDefault="001633EC" w:rsidP="006D372E">
      <w:pPr>
        <w:pStyle w:val="2"/>
        <w:jc w:val="center"/>
        <w:rPr>
          <w:rFonts w:ascii="仿宋_GB2312" w:eastAsia="仿宋_GB2312"/>
          <w:b w:val="0"/>
          <w:bCs w:val="0"/>
          <w:sz w:val="32"/>
        </w:rPr>
      </w:pPr>
      <w:r w:rsidRPr="00D86960">
        <w:rPr>
          <w:rFonts w:ascii="仿宋_GB2312" w:eastAsia="仿宋_GB2312" w:hint="eastAsia"/>
          <w:sz w:val="32"/>
        </w:rPr>
        <w:t>图1：收入预算</w:t>
      </w:r>
    </w:p>
    <w:p w14:paraId="404DB256" w14:textId="74D29D0F" w:rsidR="0035069B" w:rsidRPr="00B96856" w:rsidRDefault="005A349A" w:rsidP="0035069B">
      <w:pPr>
        <w:pStyle w:val="2"/>
        <w:jc w:val="center"/>
      </w:pPr>
      <w:r>
        <w:rPr>
          <w:noProof/>
        </w:rPr>
        <w:drawing>
          <wp:inline distT="0" distB="0" distL="0" distR="0" wp14:anchorId="4EE0461B" wp14:editId="0CEE505B">
            <wp:extent cx="4476750" cy="3086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76750" cy="3086100"/>
                    </a:xfrm>
                    <a:prstGeom prst="rect">
                      <a:avLst/>
                    </a:prstGeom>
                  </pic:spPr>
                </pic:pic>
              </a:graphicData>
            </a:graphic>
          </wp:inline>
        </w:drawing>
      </w:r>
    </w:p>
    <w:p w14:paraId="7FBF5AF0" w14:textId="4B573CFE"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668D90BE" w14:textId="186DDD22" w:rsidR="00563FE2" w:rsidRPr="00345D20" w:rsidRDefault="0035069B" w:rsidP="00563FE2">
      <w:pPr>
        <w:widowControl/>
        <w:ind w:firstLineChars="200" w:firstLine="640"/>
        <w:rPr>
          <w:rFonts w:ascii="微软雅黑" w:eastAsia="微软雅黑" w:hAnsi="微软雅黑"/>
          <w:color w:val="490501"/>
          <w:sz w:val="28"/>
          <w:szCs w:val="28"/>
        </w:rPr>
      </w:pPr>
      <w:r w:rsidRPr="00D86960">
        <w:rPr>
          <w:rFonts w:ascii="仿宋_GB2312" w:eastAsia="仿宋_GB2312" w:hint="eastAsia"/>
          <w:sz w:val="32"/>
          <w:szCs w:val="32"/>
        </w:rPr>
        <w:lastRenderedPageBreak/>
        <w:t>2023年支出预算</w:t>
      </w:r>
      <w:r w:rsidR="00563FE2">
        <w:rPr>
          <w:rFonts w:ascii="仿宋_GB2312" w:eastAsia="仿宋_GB2312"/>
          <w:sz w:val="32"/>
          <w:szCs w:val="32"/>
        </w:rPr>
        <w:t>112</w:t>
      </w:r>
      <w:r w:rsidR="00563FE2" w:rsidRPr="00345D20">
        <w:rPr>
          <w:rFonts w:ascii="仿宋_GB2312" w:eastAsia="仿宋_GB2312"/>
          <w:sz w:val="32"/>
          <w:szCs w:val="32"/>
        </w:rPr>
        <w:t>858.</w:t>
      </w:r>
      <w:r w:rsidR="00563FE2">
        <w:rPr>
          <w:rFonts w:ascii="仿宋_GB2312" w:eastAsia="仿宋_GB2312"/>
          <w:sz w:val="32"/>
          <w:szCs w:val="32"/>
        </w:rPr>
        <w:t>80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563FE2">
        <w:rPr>
          <w:rFonts w:ascii="仿宋_GB2312" w:eastAsia="仿宋_GB2312" w:hint="eastAsia"/>
          <w:sz w:val="32"/>
          <w:szCs w:val="32"/>
        </w:rPr>
        <w:t>115877.65</w:t>
      </w:r>
      <w:r w:rsidR="00563FE2" w:rsidRPr="00D86960">
        <w:rPr>
          <w:rFonts w:ascii="仿宋_GB2312" w:eastAsia="仿宋_GB2312" w:hint="eastAsia"/>
          <w:sz w:val="32"/>
          <w:szCs w:val="32"/>
        </w:rPr>
        <w:t>万元</w:t>
      </w:r>
      <w:r w:rsidR="00563FE2">
        <w:rPr>
          <w:rFonts w:ascii="仿宋_GB2312" w:eastAsia="仿宋_GB2312" w:hint="eastAsia"/>
          <w:sz w:val="32"/>
          <w:szCs w:val="32"/>
        </w:rPr>
        <w:t>减少</w:t>
      </w:r>
      <w:r w:rsidR="00563FE2">
        <w:rPr>
          <w:rFonts w:ascii="仿宋_GB2312" w:eastAsia="仿宋_GB2312"/>
          <w:sz w:val="32"/>
          <w:szCs w:val="32"/>
        </w:rPr>
        <w:t>3018.85</w:t>
      </w:r>
      <w:r w:rsidR="00563FE2">
        <w:rPr>
          <w:rFonts w:ascii="仿宋_GB2312" w:eastAsia="仿宋_GB2312" w:hint="eastAsia"/>
          <w:sz w:val="32"/>
          <w:szCs w:val="32"/>
        </w:rPr>
        <w:t>万元，下降</w:t>
      </w:r>
      <w:r w:rsidR="00563FE2">
        <w:rPr>
          <w:rFonts w:ascii="仿宋_GB2312" w:eastAsia="仿宋_GB2312"/>
          <w:sz w:val="32"/>
          <w:szCs w:val="32"/>
        </w:rPr>
        <w:t>2.61</w:t>
      </w:r>
      <w:r w:rsidR="00563FE2" w:rsidRPr="00D86960">
        <w:rPr>
          <w:rFonts w:ascii="仿宋_GB2312" w:eastAsia="仿宋_GB2312" w:hint="eastAsia"/>
          <w:sz w:val="32"/>
          <w:szCs w:val="32"/>
        </w:rPr>
        <w:t>%。主要原因是</w:t>
      </w:r>
      <w:r w:rsidR="00563FE2">
        <w:rPr>
          <w:rFonts w:ascii="仿宋_GB2312" w:eastAsia="仿宋_GB2312" w:hint="eastAsia"/>
          <w:color w:val="000000"/>
          <w:sz w:val="32"/>
          <w:szCs w:val="32"/>
        </w:rPr>
        <w:t>根据事业发展规划，调整</w:t>
      </w:r>
      <w:r w:rsidR="00BF1E08">
        <w:rPr>
          <w:rFonts w:ascii="仿宋_GB2312" w:eastAsia="仿宋_GB2312" w:hint="eastAsia"/>
          <w:color w:val="000000"/>
          <w:sz w:val="32"/>
          <w:szCs w:val="32"/>
        </w:rPr>
        <w:t>项目</w:t>
      </w:r>
      <w:r w:rsidR="00563FE2">
        <w:rPr>
          <w:rFonts w:ascii="仿宋_GB2312" w:eastAsia="仿宋_GB2312" w:hint="eastAsia"/>
          <w:color w:val="000000"/>
          <w:sz w:val="32"/>
          <w:szCs w:val="32"/>
        </w:rPr>
        <w:t>安排。</w:t>
      </w:r>
    </w:p>
    <w:p w14:paraId="7B52FB12" w14:textId="1382EA6D" w:rsidR="0035069B" w:rsidRPr="00563FE2" w:rsidRDefault="0035069B" w:rsidP="00563FE2">
      <w:pPr>
        <w:widowControl/>
        <w:ind w:firstLineChars="200" w:firstLine="640"/>
        <w:rPr>
          <w:rFonts w:ascii="宋体" w:hAnsi="宋体" w:cs="宋体"/>
          <w:b/>
          <w:bCs/>
          <w:color w:val="000000"/>
          <w:kern w:val="0"/>
          <w:sz w:val="18"/>
          <w:szCs w:val="18"/>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563FE2">
        <w:rPr>
          <w:rFonts w:ascii="仿宋_GB2312" w:eastAsia="仿宋_GB2312" w:hint="eastAsia"/>
          <w:sz w:val="32"/>
          <w:szCs w:val="32"/>
        </w:rPr>
        <w:t>107</w:t>
      </w:r>
      <w:r w:rsidR="00563FE2" w:rsidRPr="00563FE2">
        <w:rPr>
          <w:rFonts w:ascii="仿宋_GB2312" w:eastAsia="仿宋_GB2312" w:hint="eastAsia"/>
          <w:sz w:val="32"/>
          <w:szCs w:val="32"/>
        </w:rPr>
        <w:t>823.59</w:t>
      </w:r>
      <w:r w:rsidRPr="00D86960">
        <w:rPr>
          <w:rFonts w:ascii="仿宋_GB2312" w:eastAsia="仿宋_GB2312" w:hint="eastAsia"/>
          <w:sz w:val="32"/>
          <w:szCs w:val="32"/>
        </w:rPr>
        <w:t>万元，占总支出预算</w:t>
      </w:r>
      <w:r w:rsidR="00563FE2">
        <w:rPr>
          <w:rFonts w:ascii="仿宋_GB2312" w:eastAsia="仿宋_GB2312"/>
          <w:sz w:val="32"/>
          <w:szCs w:val="32"/>
        </w:rPr>
        <w:t>95.54</w:t>
      </w:r>
      <w:r w:rsidRPr="00D86960">
        <w:rPr>
          <w:rFonts w:ascii="仿宋_GB2312" w:eastAsia="仿宋_GB2312" w:hint="eastAsia"/>
          <w:sz w:val="32"/>
          <w:szCs w:val="32"/>
        </w:rPr>
        <w:t>%，比2022年</w:t>
      </w:r>
      <w:r>
        <w:rPr>
          <w:rFonts w:ascii="仿宋_GB2312" w:eastAsia="仿宋_GB2312" w:hint="eastAsia"/>
          <w:sz w:val="32"/>
          <w:szCs w:val="32"/>
        </w:rPr>
        <w:t>年初预算数</w:t>
      </w:r>
      <w:r w:rsidR="00563FE2">
        <w:rPr>
          <w:rFonts w:ascii="仿宋_GB2312" w:eastAsia="仿宋_GB2312"/>
          <w:sz w:val="32"/>
          <w:szCs w:val="32"/>
        </w:rPr>
        <w:t>107987.07</w:t>
      </w:r>
      <w:r w:rsidRPr="00D86960">
        <w:rPr>
          <w:rFonts w:ascii="仿宋_GB2312" w:eastAsia="仿宋_GB2312" w:hint="eastAsia"/>
          <w:sz w:val="32"/>
          <w:szCs w:val="32"/>
        </w:rPr>
        <w:t>万元</w:t>
      </w:r>
      <w:r w:rsidR="00563FE2">
        <w:rPr>
          <w:rFonts w:ascii="仿宋_GB2312" w:eastAsia="仿宋_GB2312" w:hint="eastAsia"/>
          <w:sz w:val="32"/>
          <w:szCs w:val="32"/>
        </w:rPr>
        <w:t>减少</w:t>
      </w:r>
      <w:r w:rsidR="00563FE2">
        <w:rPr>
          <w:rFonts w:ascii="仿宋_GB2312" w:eastAsia="仿宋_GB2312"/>
          <w:sz w:val="32"/>
          <w:szCs w:val="32"/>
        </w:rPr>
        <w:t>163.48</w:t>
      </w:r>
      <w:r w:rsidR="00563FE2">
        <w:rPr>
          <w:rFonts w:ascii="仿宋_GB2312" w:eastAsia="仿宋_GB2312" w:hint="eastAsia"/>
          <w:sz w:val="32"/>
          <w:szCs w:val="32"/>
        </w:rPr>
        <w:t>万元，下降0.15</w:t>
      </w:r>
      <w:r w:rsidRPr="00D86960">
        <w:rPr>
          <w:rFonts w:ascii="仿宋_GB2312" w:eastAsia="仿宋_GB2312" w:hint="eastAsia"/>
          <w:sz w:val="32"/>
          <w:szCs w:val="32"/>
        </w:rPr>
        <w:t>%。</w:t>
      </w:r>
    </w:p>
    <w:p w14:paraId="3976E63D" w14:textId="203B43B7"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563FE2">
        <w:rPr>
          <w:rFonts w:ascii="仿宋_GB2312" w:eastAsia="仿宋_GB2312"/>
          <w:sz w:val="32"/>
          <w:szCs w:val="32"/>
        </w:rPr>
        <w:t>5035.20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563FE2">
        <w:rPr>
          <w:rFonts w:ascii="仿宋_GB2312" w:eastAsia="仿宋_GB2312"/>
          <w:sz w:val="32"/>
          <w:szCs w:val="32"/>
        </w:rPr>
        <w:t>7890.58</w:t>
      </w:r>
      <w:r w:rsidR="00563FE2">
        <w:rPr>
          <w:rFonts w:ascii="仿宋_GB2312" w:eastAsia="仿宋_GB2312" w:hint="eastAsia"/>
          <w:sz w:val="32"/>
          <w:szCs w:val="32"/>
        </w:rPr>
        <w:t>万元减少</w:t>
      </w:r>
      <w:r w:rsidR="00563FE2">
        <w:rPr>
          <w:rFonts w:ascii="仿宋_GB2312" w:eastAsia="仿宋_GB2312"/>
          <w:sz w:val="32"/>
          <w:szCs w:val="32"/>
        </w:rPr>
        <w:t>2855.38</w:t>
      </w:r>
      <w:r w:rsidRPr="00D86960">
        <w:rPr>
          <w:rFonts w:ascii="仿宋_GB2312" w:eastAsia="仿宋_GB2312" w:hint="eastAsia"/>
          <w:sz w:val="32"/>
          <w:szCs w:val="32"/>
        </w:rPr>
        <w:t>万元，</w:t>
      </w:r>
      <w:r w:rsidR="00563FE2">
        <w:rPr>
          <w:rFonts w:ascii="仿宋_GB2312" w:eastAsia="仿宋_GB2312" w:hint="eastAsia"/>
          <w:sz w:val="32"/>
          <w:szCs w:val="32"/>
        </w:rPr>
        <w:t>下降</w:t>
      </w:r>
      <w:r w:rsidR="00563FE2">
        <w:rPr>
          <w:rFonts w:ascii="仿宋_GB2312" w:eastAsia="仿宋_GB2312"/>
          <w:sz w:val="32"/>
          <w:szCs w:val="32"/>
        </w:rPr>
        <w:t>36.19</w:t>
      </w:r>
      <w:r w:rsidRPr="00D86960">
        <w:rPr>
          <w:rFonts w:ascii="仿宋_GB2312" w:eastAsia="仿宋_GB2312" w:hint="eastAsia"/>
          <w:sz w:val="32"/>
          <w:szCs w:val="32"/>
        </w:rPr>
        <w:t>%。其中：</w:t>
      </w:r>
    </w:p>
    <w:p w14:paraId="216B8003" w14:textId="00A76533"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563FE2">
        <w:rPr>
          <w:rFonts w:ascii="仿宋_GB2312" w:eastAsia="仿宋_GB2312"/>
          <w:sz w:val="32"/>
          <w:szCs w:val="32"/>
        </w:rPr>
        <w:t>0</w:t>
      </w:r>
      <w:r w:rsidRPr="00D86960">
        <w:rPr>
          <w:rFonts w:ascii="仿宋_GB2312" w:eastAsia="仿宋_GB2312" w:hint="eastAsia"/>
          <w:sz w:val="32"/>
          <w:szCs w:val="32"/>
        </w:rPr>
        <w:t>万元。</w:t>
      </w:r>
    </w:p>
    <w:p w14:paraId="341AC25D" w14:textId="617DBE31"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563FE2">
        <w:rPr>
          <w:rFonts w:ascii="仿宋_GB2312" w:eastAsia="仿宋_GB2312"/>
          <w:sz w:val="32"/>
          <w:szCs w:val="32"/>
        </w:rPr>
        <w:t>0</w:t>
      </w:r>
      <w:r w:rsidRPr="00D86960">
        <w:rPr>
          <w:rFonts w:ascii="仿宋_GB2312" w:eastAsia="仿宋_GB2312" w:hint="eastAsia"/>
          <w:sz w:val="32"/>
          <w:szCs w:val="32"/>
        </w:rPr>
        <w:t>万元。</w:t>
      </w:r>
    </w:p>
    <w:p w14:paraId="019F4A5F" w14:textId="33162CF0"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563FE2">
        <w:rPr>
          <w:rFonts w:ascii="仿宋_GB2312" w:eastAsia="仿宋_GB2312"/>
          <w:sz w:val="32"/>
          <w:szCs w:val="32"/>
        </w:rPr>
        <w:t>0</w:t>
      </w:r>
      <w:r w:rsidRPr="00D86960">
        <w:rPr>
          <w:rFonts w:ascii="仿宋_GB2312" w:eastAsia="仿宋_GB2312" w:hint="eastAsia"/>
          <w:sz w:val="32"/>
          <w:szCs w:val="32"/>
        </w:rPr>
        <w:t>万元。</w:t>
      </w:r>
    </w:p>
    <w:p w14:paraId="09EEFFAA"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30D2CB70" w14:textId="790B08C5" w:rsidR="0035069B" w:rsidRPr="00B96856" w:rsidRDefault="000B6AE5" w:rsidP="000B6AE5">
      <w:pPr>
        <w:jc w:val="center"/>
      </w:pPr>
      <w:r>
        <w:rPr>
          <w:noProof/>
        </w:rPr>
        <w:drawing>
          <wp:inline distT="0" distB="0" distL="0" distR="0" wp14:anchorId="375C58CA" wp14:editId="3A48651A">
            <wp:extent cx="4626610" cy="3076575"/>
            <wp:effectExtent l="0" t="0" r="2540"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D367BF" w14:textId="4CE0A024" w:rsidR="0035069B" w:rsidRPr="00B96856" w:rsidRDefault="0035069B" w:rsidP="00A92C48"/>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lastRenderedPageBreak/>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4AE21C9D" w:rsidR="0035069B" w:rsidRPr="00D86960" w:rsidRDefault="002E5DEC"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中国音乐</w:t>
      </w:r>
      <w:r>
        <w:rPr>
          <w:rFonts w:ascii="仿宋_GB2312" w:eastAsia="仿宋_GB2312"/>
          <w:sz w:val="32"/>
          <w:szCs w:val="32"/>
        </w:rPr>
        <w:t>学院</w:t>
      </w:r>
      <w:r w:rsidR="0035069B" w:rsidRPr="00D86960">
        <w:rPr>
          <w:rFonts w:ascii="仿宋_GB2312" w:eastAsia="仿宋_GB2312" w:hint="eastAsia"/>
          <w:sz w:val="32"/>
          <w:szCs w:val="32"/>
        </w:rPr>
        <w:t>因公出国（境）费用、公务接待费、公务用车购置和运行维护费开支单位包括</w:t>
      </w:r>
      <w:r>
        <w:rPr>
          <w:rFonts w:ascii="仿宋_GB2312" w:eastAsia="仿宋_GB2312"/>
          <w:sz w:val="32"/>
          <w:szCs w:val="32"/>
        </w:rPr>
        <w:t>1</w:t>
      </w:r>
      <w:r w:rsidR="0035069B" w:rsidRPr="00D86960">
        <w:rPr>
          <w:rFonts w:ascii="仿宋_GB2312" w:eastAsia="仿宋_GB2312" w:hint="eastAsia"/>
          <w:sz w:val="32"/>
          <w:szCs w:val="32"/>
        </w:rPr>
        <w:t>个所属单位</w:t>
      </w:r>
      <w:r w:rsidR="006C3E74">
        <w:rPr>
          <w:rFonts w:ascii="仿宋_GB2312" w:eastAsia="仿宋_GB2312" w:hint="eastAsia"/>
          <w:sz w:val="32"/>
          <w:szCs w:val="32"/>
        </w:rPr>
        <w:t>,</w:t>
      </w:r>
      <w:r w:rsidR="006C3E74" w:rsidRPr="006C3E74">
        <w:rPr>
          <w:rFonts w:hint="eastAsia"/>
        </w:rPr>
        <w:t xml:space="preserve"> </w:t>
      </w:r>
      <w:r w:rsidR="006C3E74" w:rsidRPr="006C3E74">
        <w:rPr>
          <w:rFonts w:ascii="仿宋_GB2312" w:eastAsia="仿宋_GB2312" w:hint="eastAsia"/>
          <w:sz w:val="32"/>
          <w:szCs w:val="32"/>
        </w:rPr>
        <w:t>其他所属单位2023年无财政拨款安排的“三公”经费预算。</w:t>
      </w:r>
    </w:p>
    <w:p w14:paraId="7396145E" w14:textId="7C1FD858"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325A723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2E5DEC">
        <w:rPr>
          <w:rFonts w:ascii="仿宋_GB2312" w:eastAsia="仿宋_GB2312"/>
          <w:sz w:val="32"/>
          <w:szCs w:val="32"/>
        </w:rPr>
        <w:t>21.50</w:t>
      </w:r>
      <w:r w:rsidRPr="00D86960">
        <w:rPr>
          <w:rFonts w:ascii="仿宋_GB2312" w:eastAsia="仿宋_GB2312" w:hint="eastAsia"/>
          <w:sz w:val="32"/>
          <w:szCs w:val="32"/>
        </w:rPr>
        <w:t>万元，比2022</w:t>
      </w:r>
      <w:r w:rsidR="002E5DEC">
        <w:rPr>
          <w:rFonts w:ascii="仿宋_GB2312" w:eastAsia="仿宋_GB2312" w:hint="eastAsia"/>
          <w:sz w:val="32"/>
          <w:szCs w:val="32"/>
        </w:rPr>
        <w:t>年财政拨款“三公”经费预算减少</w:t>
      </w:r>
      <w:r w:rsidR="002E5DEC">
        <w:rPr>
          <w:rFonts w:ascii="仿宋_GB2312" w:eastAsia="仿宋_GB2312"/>
          <w:sz w:val="32"/>
          <w:szCs w:val="32"/>
        </w:rPr>
        <w:t>46.91</w:t>
      </w:r>
      <w:r w:rsidRPr="00D86960">
        <w:rPr>
          <w:rFonts w:ascii="仿宋_GB2312" w:eastAsia="仿宋_GB2312" w:hint="eastAsia"/>
          <w:sz w:val="32"/>
          <w:szCs w:val="32"/>
        </w:rPr>
        <w:t>万元。其中：</w:t>
      </w:r>
    </w:p>
    <w:p w14:paraId="7081BB07" w14:textId="0D8D1F6C"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1.因公出国（境）费用。2023年预算数</w:t>
      </w:r>
      <w:r w:rsidR="002E5DEC">
        <w:rPr>
          <w:rFonts w:ascii="仿宋_GB2312" w:eastAsia="仿宋_GB2312"/>
          <w:sz w:val="32"/>
          <w:szCs w:val="32"/>
        </w:rPr>
        <w:t>0</w:t>
      </w:r>
      <w:r w:rsidRPr="00D86960">
        <w:rPr>
          <w:rFonts w:ascii="仿宋_GB2312" w:eastAsia="仿宋_GB2312" w:hint="eastAsia"/>
          <w:sz w:val="32"/>
          <w:szCs w:val="32"/>
        </w:rPr>
        <w:t>万元，</w:t>
      </w:r>
      <w:r w:rsidR="002E5DEC">
        <w:rPr>
          <w:rFonts w:ascii="仿宋_GB2312" w:eastAsia="仿宋_GB2312" w:hint="eastAsia"/>
          <w:sz w:val="32"/>
          <w:szCs w:val="32"/>
        </w:rPr>
        <w:t>与</w:t>
      </w:r>
      <w:r w:rsidR="00E3661D">
        <w:rPr>
          <w:rFonts w:ascii="仿宋_GB2312" w:eastAsia="仿宋_GB2312" w:hint="eastAsia"/>
          <w:sz w:val="32"/>
          <w:szCs w:val="32"/>
        </w:rPr>
        <w:t>2</w:t>
      </w:r>
      <w:r w:rsidR="00E3661D">
        <w:rPr>
          <w:rFonts w:ascii="仿宋_GB2312" w:eastAsia="仿宋_GB2312"/>
          <w:sz w:val="32"/>
          <w:szCs w:val="32"/>
        </w:rPr>
        <w:t>022</w:t>
      </w:r>
      <w:r w:rsidR="00E3661D">
        <w:rPr>
          <w:rFonts w:ascii="仿宋_GB2312" w:eastAsia="仿宋_GB2312" w:hint="eastAsia"/>
          <w:sz w:val="32"/>
          <w:szCs w:val="32"/>
        </w:rPr>
        <w:t>年</w:t>
      </w:r>
      <w:r w:rsidR="002E5DEC">
        <w:rPr>
          <w:rFonts w:ascii="仿宋_GB2312" w:eastAsia="仿宋_GB2312"/>
          <w:sz w:val="32"/>
          <w:szCs w:val="32"/>
        </w:rPr>
        <w:t>持平</w:t>
      </w:r>
      <w:r w:rsidRPr="00D86960">
        <w:rPr>
          <w:rFonts w:ascii="仿宋_GB2312" w:eastAsia="仿宋_GB2312" w:hint="eastAsia"/>
          <w:sz w:val="32"/>
          <w:szCs w:val="32"/>
        </w:rPr>
        <w:t>。</w:t>
      </w:r>
    </w:p>
    <w:p w14:paraId="3BF0E3B2" w14:textId="6974CF41" w:rsidR="0035069B" w:rsidRPr="00D86960" w:rsidRDefault="0035069B" w:rsidP="002E5DEC">
      <w:pPr>
        <w:ind w:firstLine="555"/>
        <w:rPr>
          <w:rFonts w:ascii="仿宋_GB2312" w:eastAsia="仿宋_GB2312"/>
          <w:sz w:val="32"/>
          <w:szCs w:val="32"/>
        </w:rPr>
      </w:pPr>
      <w:r w:rsidRPr="00D86960">
        <w:rPr>
          <w:rFonts w:ascii="仿宋_GB2312" w:eastAsia="仿宋_GB2312" w:hint="eastAsia"/>
          <w:sz w:val="32"/>
          <w:szCs w:val="32"/>
        </w:rPr>
        <w:t>2.公务接待费。2023年预算数</w:t>
      </w:r>
      <w:r w:rsidR="002E5DEC">
        <w:rPr>
          <w:rFonts w:ascii="仿宋_GB2312" w:eastAsia="仿宋_GB2312"/>
          <w:sz w:val="32"/>
          <w:szCs w:val="32"/>
        </w:rPr>
        <w:t>4.00</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2E5DEC">
        <w:rPr>
          <w:rFonts w:ascii="仿宋_GB2312" w:eastAsia="仿宋_GB2312"/>
          <w:sz w:val="32"/>
          <w:szCs w:val="32"/>
        </w:rPr>
        <w:t>4.38</w:t>
      </w:r>
      <w:r w:rsidRPr="00D86960">
        <w:rPr>
          <w:rFonts w:ascii="仿宋_GB2312" w:eastAsia="仿宋_GB2312" w:hint="eastAsia"/>
          <w:sz w:val="32"/>
          <w:szCs w:val="32"/>
        </w:rPr>
        <w:t>万元减少</w:t>
      </w:r>
      <w:r w:rsidR="002E5DEC">
        <w:rPr>
          <w:rFonts w:ascii="仿宋_GB2312" w:eastAsia="仿宋_GB2312" w:hint="eastAsia"/>
          <w:sz w:val="32"/>
          <w:szCs w:val="32"/>
        </w:rPr>
        <w:t>0.38</w:t>
      </w:r>
      <w:r w:rsidRPr="00D86960">
        <w:rPr>
          <w:rFonts w:ascii="仿宋_GB2312" w:eastAsia="仿宋_GB2312" w:hint="eastAsia"/>
          <w:sz w:val="32"/>
          <w:szCs w:val="32"/>
        </w:rPr>
        <w:t>万元，主要原因：</w:t>
      </w:r>
      <w:r w:rsidR="002E5DEC">
        <w:rPr>
          <w:rFonts w:ascii="仿宋_GB2312" w:eastAsia="仿宋_GB2312" w:hint="eastAsia"/>
          <w:sz w:val="32"/>
          <w:szCs w:val="32"/>
        </w:rPr>
        <w:t>厉行节约压缩</w:t>
      </w:r>
      <w:r w:rsidR="002E5DEC">
        <w:rPr>
          <w:rFonts w:ascii="仿宋_GB2312" w:eastAsia="仿宋_GB2312"/>
          <w:sz w:val="32"/>
          <w:szCs w:val="32"/>
        </w:rPr>
        <w:t>公务接待费</w:t>
      </w:r>
      <w:r w:rsidR="002E5DEC">
        <w:rPr>
          <w:rFonts w:ascii="仿宋_GB2312" w:eastAsia="仿宋_GB2312" w:hint="eastAsia"/>
          <w:sz w:val="32"/>
          <w:szCs w:val="32"/>
        </w:rPr>
        <w:t>。</w:t>
      </w:r>
    </w:p>
    <w:p w14:paraId="5E09E0FD" w14:textId="3FD18E2D" w:rsidR="000F5128" w:rsidRDefault="0035069B" w:rsidP="000F5128">
      <w:pPr>
        <w:ind w:firstLine="600"/>
        <w:rPr>
          <w:rFonts w:ascii="仿宋_GB2312" w:eastAsia="仿宋_GB2312"/>
          <w:sz w:val="32"/>
          <w:szCs w:val="32"/>
        </w:rPr>
      </w:pPr>
      <w:r w:rsidRPr="00D86960">
        <w:rPr>
          <w:rFonts w:ascii="仿宋_GB2312" w:eastAsia="仿宋_GB2312" w:hint="eastAsia"/>
          <w:sz w:val="32"/>
          <w:szCs w:val="32"/>
        </w:rPr>
        <w:t>3.</w:t>
      </w:r>
      <w:r w:rsidR="000F5128">
        <w:rPr>
          <w:rFonts w:ascii="仿宋_GB2312" w:eastAsia="仿宋_GB2312" w:hint="eastAsia"/>
          <w:sz w:val="32"/>
          <w:szCs w:val="32"/>
        </w:rPr>
        <w:t>公务用车购置和运行维护费。2023年预算数</w:t>
      </w:r>
      <w:r w:rsidR="000F5128">
        <w:rPr>
          <w:rFonts w:ascii="仿宋_GB2312" w:eastAsia="仿宋_GB2312"/>
          <w:sz w:val="32"/>
          <w:szCs w:val="32"/>
        </w:rPr>
        <w:t>17.50</w:t>
      </w:r>
      <w:r w:rsidR="000F5128">
        <w:rPr>
          <w:rFonts w:ascii="仿宋_GB2312" w:eastAsia="仿宋_GB2312" w:hint="eastAsia"/>
          <w:sz w:val="32"/>
          <w:szCs w:val="32"/>
        </w:rPr>
        <w:t>万元，其中，公务用车购置费2023年预算数</w:t>
      </w:r>
      <w:r w:rsidR="000F5128">
        <w:rPr>
          <w:rFonts w:ascii="仿宋_GB2312" w:eastAsia="仿宋_GB2312"/>
          <w:sz w:val="32"/>
          <w:szCs w:val="32"/>
        </w:rPr>
        <w:t>0</w:t>
      </w:r>
      <w:r w:rsidR="000F5128">
        <w:rPr>
          <w:rFonts w:ascii="仿宋_GB2312" w:eastAsia="仿宋_GB2312" w:hint="eastAsia"/>
          <w:sz w:val="32"/>
          <w:szCs w:val="32"/>
        </w:rPr>
        <w:t>万元，比2022年年初预算数</w:t>
      </w:r>
      <w:r w:rsidR="000F5128">
        <w:rPr>
          <w:rFonts w:ascii="仿宋_GB2312" w:eastAsia="仿宋_GB2312"/>
          <w:sz w:val="32"/>
          <w:szCs w:val="32"/>
        </w:rPr>
        <w:t>42.53</w:t>
      </w:r>
      <w:r w:rsidR="000F5128">
        <w:rPr>
          <w:rFonts w:ascii="仿宋_GB2312" w:eastAsia="仿宋_GB2312" w:hint="eastAsia"/>
          <w:sz w:val="32"/>
          <w:szCs w:val="32"/>
        </w:rPr>
        <w:t>万元减少</w:t>
      </w:r>
      <w:r w:rsidR="000F5128">
        <w:rPr>
          <w:rFonts w:ascii="仿宋_GB2312" w:eastAsia="仿宋_GB2312"/>
          <w:sz w:val="32"/>
          <w:szCs w:val="32"/>
        </w:rPr>
        <w:t>42.53</w:t>
      </w:r>
      <w:r w:rsidR="000F5128">
        <w:rPr>
          <w:rFonts w:ascii="仿宋_GB2312" w:eastAsia="仿宋_GB2312" w:hint="eastAsia"/>
          <w:sz w:val="32"/>
          <w:szCs w:val="32"/>
        </w:rPr>
        <w:t>万元，主要原因：</w:t>
      </w:r>
      <w:r w:rsidR="00A92C48" w:rsidRPr="00054CA7">
        <w:rPr>
          <w:rFonts w:ascii="仿宋_GB2312" w:eastAsia="仿宋_GB2312" w:hint="eastAsia"/>
          <w:sz w:val="32"/>
          <w:szCs w:val="32"/>
        </w:rPr>
        <w:t>2023年无新车购置计划</w:t>
      </w:r>
      <w:r w:rsidR="000F5128" w:rsidRPr="00054CA7">
        <w:rPr>
          <w:rFonts w:ascii="仿宋_GB2312" w:eastAsia="仿宋_GB2312" w:hint="eastAsia"/>
          <w:sz w:val="32"/>
          <w:szCs w:val="32"/>
        </w:rPr>
        <w:t>；公务用车运行维护费2023年预算数</w:t>
      </w:r>
      <w:r w:rsidR="000F5128" w:rsidRPr="00054CA7">
        <w:rPr>
          <w:rFonts w:ascii="仿宋_GB2312" w:eastAsia="仿宋_GB2312"/>
          <w:sz w:val="32"/>
          <w:szCs w:val="32"/>
        </w:rPr>
        <w:t>17.</w:t>
      </w:r>
      <w:r w:rsidR="000F5128">
        <w:rPr>
          <w:rFonts w:ascii="仿宋_GB2312" w:eastAsia="仿宋_GB2312"/>
          <w:sz w:val="32"/>
          <w:szCs w:val="32"/>
        </w:rPr>
        <w:t>50</w:t>
      </w:r>
      <w:r w:rsidR="000F5128">
        <w:rPr>
          <w:rFonts w:ascii="仿宋_GB2312" w:eastAsia="仿宋_GB2312" w:hint="eastAsia"/>
          <w:sz w:val="32"/>
          <w:szCs w:val="32"/>
        </w:rPr>
        <w:t>万元，其中：公务用车加油</w:t>
      </w:r>
      <w:r w:rsidR="000F5128">
        <w:rPr>
          <w:rFonts w:ascii="仿宋_GB2312" w:eastAsia="仿宋_GB2312"/>
          <w:sz w:val="32"/>
          <w:szCs w:val="32"/>
        </w:rPr>
        <w:t>5.00</w:t>
      </w:r>
      <w:r w:rsidR="000F5128">
        <w:rPr>
          <w:rFonts w:ascii="仿宋_GB2312" w:eastAsia="仿宋_GB2312" w:hint="eastAsia"/>
          <w:sz w:val="32"/>
          <w:szCs w:val="32"/>
        </w:rPr>
        <w:t>万元，公务用车维修</w:t>
      </w:r>
      <w:r w:rsidR="000F5128">
        <w:rPr>
          <w:rFonts w:ascii="仿宋_GB2312" w:eastAsia="仿宋_GB2312"/>
          <w:sz w:val="32"/>
          <w:szCs w:val="32"/>
        </w:rPr>
        <w:t>5.50</w:t>
      </w:r>
      <w:r w:rsidR="000F5128">
        <w:rPr>
          <w:rFonts w:ascii="仿宋_GB2312" w:eastAsia="仿宋_GB2312" w:hint="eastAsia"/>
          <w:sz w:val="32"/>
          <w:szCs w:val="32"/>
        </w:rPr>
        <w:t>万元，公务用车保险</w:t>
      </w:r>
      <w:r w:rsidR="000F5128">
        <w:rPr>
          <w:rFonts w:ascii="仿宋_GB2312" w:eastAsia="仿宋_GB2312"/>
          <w:sz w:val="32"/>
          <w:szCs w:val="32"/>
        </w:rPr>
        <w:t>3.40</w:t>
      </w:r>
      <w:r w:rsidR="000F5128">
        <w:rPr>
          <w:rFonts w:ascii="仿宋_GB2312" w:eastAsia="仿宋_GB2312" w:hint="eastAsia"/>
          <w:sz w:val="32"/>
          <w:szCs w:val="32"/>
        </w:rPr>
        <w:t>万元，其他</w:t>
      </w:r>
      <w:r w:rsidR="000F5128">
        <w:rPr>
          <w:rFonts w:ascii="仿宋_GB2312" w:eastAsia="仿宋_GB2312"/>
          <w:sz w:val="32"/>
          <w:szCs w:val="32"/>
        </w:rPr>
        <w:t>3.60</w:t>
      </w:r>
      <w:r w:rsidR="000F5128">
        <w:rPr>
          <w:rFonts w:ascii="仿宋_GB2312" w:eastAsia="仿宋_GB2312" w:hint="eastAsia"/>
          <w:sz w:val="32"/>
          <w:szCs w:val="32"/>
        </w:rPr>
        <w:t>万元。</w:t>
      </w:r>
      <w:r w:rsidR="003B526C" w:rsidRPr="00D86960">
        <w:rPr>
          <w:rFonts w:ascii="仿宋_GB2312" w:eastAsia="仿宋_GB2312" w:hint="eastAsia"/>
          <w:sz w:val="32"/>
          <w:szCs w:val="32"/>
        </w:rPr>
        <w:t>公务用车运行维护费2023年</w:t>
      </w:r>
      <w:r w:rsidR="003B526C">
        <w:rPr>
          <w:rFonts w:ascii="仿宋_GB2312" w:eastAsia="仿宋_GB2312" w:hint="eastAsia"/>
          <w:sz w:val="32"/>
          <w:szCs w:val="32"/>
        </w:rPr>
        <w:t>预算数</w:t>
      </w:r>
      <w:r w:rsidR="000F5128">
        <w:rPr>
          <w:rFonts w:ascii="仿宋_GB2312" w:eastAsia="仿宋_GB2312" w:hint="eastAsia"/>
          <w:sz w:val="32"/>
          <w:szCs w:val="32"/>
        </w:rPr>
        <w:t>比2022年年初预算数</w:t>
      </w:r>
      <w:r w:rsidR="000F5128">
        <w:rPr>
          <w:rFonts w:ascii="仿宋_GB2312" w:eastAsia="仿宋_GB2312"/>
          <w:sz w:val="32"/>
          <w:szCs w:val="32"/>
        </w:rPr>
        <w:t>21.50</w:t>
      </w:r>
      <w:r w:rsidR="000F5128">
        <w:rPr>
          <w:rFonts w:ascii="仿宋_GB2312" w:eastAsia="仿宋_GB2312" w:hint="eastAsia"/>
          <w:sz w:val="32"/>
          <w:szCs w:val="32"/>
        </w:rPr>
        <w:t>万元减少</w:t>
      </w:r>
      <w:r w:rsidR="000F5128">
        <w:rPr>
          <w:rFonts w:ascii="仿宋_GB2312" w:eastAsia="仿宋_GB2312"/>
          <w:sz w:val="32"/>
          <w:szCs w:val="32"/>
        </w:rPr>
        <w:t>4.00</w:t>
      </w:r>
      <w:r w:rsidR="000F5128">
        <w:rPr>
          <w:rFonts w:ascii="仿宋_GB2312" w:eastAsia="仿宋_GB2312" w:hint="eastAsia"/>
          <w:sz w:val="32"/>
          <w:szCs w:val="32"/>
        </w:rPr>
        <w:t>万元，主要原因：厉行节约压缩公务用车运行维护费。</w:t>
      </w:r>
    </w:p>
    <w:p w14:paraId="182231AE" w14:textId="10350B94"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lastRenderedPageBreak/>
        <w:t>（一）政府采购预算说明</w:t>
      </w:r>
    </w:p>
    <w:p w14:paraId="7BA64196" w14:textId="708C2C6F"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0F5128">
        <w:rPr>
          <w:rFonts w:ascii="仿宋_GB2312" w:eastAsia="仿宋_GB2312" w:hint="eastAsia"/>
          <w:sz w:val="32"/>
          <w:szCs w:val="32"/>
        </w:rPr>
        <w:t>中国音乐</w:t>
      </w:r>
      <w:r w:rsidR="000F5128">
        <w:rPr>
          <w:rFonts w:ascii="仿宋_GB2312" w:eastAsia="仿宋_GB2312"/>
          <w:sz w:val="32"/>
          <w:szCs w:val="32"/>
        </w:rPr>
        <w:t>学院</w:t>
      </w:r>
      <w:r w:rsidRPr="00D86960">
        <w:rPr>
          <w:rFonts w:ascii="仿宋_GB2312" w:eastAsia="仿宋_GB2312" w:hint="eastAsia"/>
          <w:sz w:val="32"/>
          <w:szCs w:val="32"/>
        </w:rPr>
        <w:t>政府采购预算总额</w:t>
      </w:r>
      <w:r w:rsidR="00C56489">
        <w:rPr>
          <w:rFonts w:ascii="仿宋_GB2312" w:eastAsia="仿宋_GB2312"/>
          <w:sz w:val="32"/>
          <w:szCs w:val="32"/>
        </w:rPr>
        <w:t>24807.67</w:t>
      </w:r>
      <w:r w:rsidRPr="00D86960">
        <w:rPr>
          <w:rFonts w:ascii="仿宋_GB2312" w:eastAsia="仿宋_GB2312" w:hint="eastAsia"/>
          <w:sz w:val="32"/>
          <w:szCs w:val="32"/>
        </w:rPr>
        <w:t>万元，其中：政府采购货物预算</w:t>
      </w:r>
      <w:r w:rsidR="00C56489">
        <w:rPr>
          <w:rFonts w:ascii="仿宋_GB2312" w:eastAsia="仿宋_GB2312"/>
          <w:sz w:val="32"/>
          <w:szCs w:val="32"/>
        </w:rPr>
        <w:t>8100.03</w:t>
      </w:r>
      <w:r w:rsidRPr="00D86960">
        <w:rPr>
          <w:rFonts w:ascii="仿宋_GB2312" w:eastAsia="仿宋_GB2312" w:hint="eastAsia"/>
          <w:sz w:val="32"/>
          <w:szCs w:val="32"/>
        </w:rPr>
        <w:t>万元，政府采购工程预算</w:t>
      </w:r>
      <w:r w:rsidR="00C56489">
        <w:rPr>
          <w:rFonts w:ascii="仿宋_GB2312" w:eastAsia="仿宋_GB2312"/>
          <w:sz w:val="32"/>
          <w:szCs w:val="32"/>
        </w:rPr>
        <w:t>3338.81</w:t>
      </w:r>
      <w:r w:rsidRPr="00D86960">
        <w:rPr>
          <w:rFonts w:ascii="仿宋_GB2312" w:eastAsia="仿宋_GB2312" w:hint="eastAsia"/>
          <w:sz w:val="32"/>
          <w:szCs w:val="32"/>
        </w:rPr>
        <w:t>万元，政府采购服务预算</w:t>
      </w:r>
      <w:r w:rsidR="00C56489">
        <w:rPr>
          <w:rFonts w:ascii="仿宋_GB2312" w:eastAsia="仿宋_GB2312"/>
          <w:sz w:val="32"/>
          <w:szCs w:val="32"/>
        </w:rPr>
        <w:t>13368.83</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7AC81C85"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0F5128">
        <w:rPr>
          <w:rFonts w:ascii="仿宋_GB2312" w:eastAsia="仿宋_GB2312" w:hint="eastAsia"/>
          <w:sz w:val="32"/>
          <w:szCs w:val="32"/>
        </w:rPr>
        <w:t>中国音乐</w:t>
      </w:r>
      <w:r w:rsidR="000F5128">
        <w:rPr>
          <w:rFonts w:ascii="仿宋_GB2312" w:eastAsia="仿宋_GB2312"/>
          <w:sz w:val="32"/>
          <w:szCs w:val="32"/>
        </w:rPr>
        <w:t>学院</w:t>
      </w:r>
      <w:r w:rsidRPr="00D86960">
        <w:rPr>
          <w:rFonts w:ascii="仿宋_GB2312" w:eastAsia="仿宋_GB2312" w:hint="eastAsia"/>
          <w:sz w:val="32"/>
          <w:szCs w:val="32"/>
        </w:rPr>
        <w:t>政府购买服务预算总额</w:t>
      </w:r>
      <w:r w:rsidR="000F5128">
        <w:rPr>
          <w:rFonts w:ascii="仿宋_GB2312" w:eastAsia="仿宋_GB2312"/>
          <w:sz w:val="32"/>
          <w:szCs w:val="32"/>
        </w:rPr>
        <w:t>0</w:t>
      </w:r>
      <w:r w:rsidRPr="00D86960">
        <w:rPr>
          <w:rFonts w:ascii="仿宋_GB2312" w:eastAsia="仿宋_GB2312" w:hint="eastAsia"/>
          <w:sz w:val="32"/>
          <w:szCs w:val="32"/>
        </w:rPr>
        <w:t>万元。</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71A33807" w14:textId="77777777" w:rsidR="000F5128" w:rsidRDefault="000F5128" w:rsidP="000F512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74E624EC"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0F5128">
        <w:rPr>
          <w:rFonts w:ascii="仿宋_GB2312" w:eastAsia="仿宋_GB2312" w:hint="eastAsia"/>
          <w:sz w:val="32"/>
          <w:szCs w:val="32"/>
        </w:rPr>
        <w:t>中国音乐</w:t>
      </w:r>
      <w:r w:rsidR="000F5128">
        <w:rPr>
          <w:rFonts w:ascii="仿宋_GB2312" w:eastAsia="仿宋_GB2312"/>
          <w:sz w:val="32"/>
          <w:szCs w:val="32"/>
        </w:rPr>
        <w:t>学院</w:t>
      </w:r>
      <w:r w:rsidRPr="00D86960">
        <w:rPr>
          <w:rFonts w:ascii="仿宋_GB2312" w:eastAsia="仿宋_GB2312" w:hint="eastAsia"/>
          <w:sz w:val="32"/>
          <w:szCs w:val="32"/>
        </w:rPr>
        <w:t>单位填报绩效目标的预算项目</w:t>
      </w:r>
      <w:r w:rsidR="000F5128">
        <w:rPr>
          <w:rFonts w:ascii="仿宋_GB2312" w:eastAsia="仿宋_GB2312"/>
          <w:sz w:val="32"/>
          <w:szCs w:val="32"/>
        </w:rPr>
        <w:t>12</w:t>
      </w:r>
      <w:r w:rsidRPr="00D86960">
        <w:rPr>
          <w:rFonts w:ascii="仿宋_GB2312" w:eastAsia="仿宋_GB2312" w:hint="eastAsia"/>
          <w:sz w:val="32"/>
          <w:szCs w:val="32"/>
        </w:rPr>
        <w:t>个，占本单位本年预算项目</w:t>
      </w:r>
      <w:r w:rsidR="000F5128">
        <w:rPr>
          <w:rFonts w:ascii="仿宋_GB2312" w:eastAsia="仿宋_GB2312"/>
          <w:sz w:val="32"/>
          <w:szCs w:val="32"/>
        </w:rPr>
        <w:t>12</w:t>
      </w:r>
      <w:r w:rsidRPr="00D86960">
        <w:rPr>
          <w:rFonts w:ascii="仿宋_GB2312" w:eastAsia="仿宋_GB2312" w:hint="eastAsia"/>
          <w:sz w:val="32"/>
          <w:szCs w:val="32"/>
        </w:rPr>
        <w:t>个的</w:t>
      </w:r>
      <w:r w:rsidR="000F5128">
        <w:rPr>
          <w:rFonts w:ascii="仿宋_GB2312" w:eastAsia="仿宋_GB2312"/>
          <w:sz w:val="32"/>
          <w:szCs w:val="32"/>
        </w:rPr>
        <w:t>100</w:t>
      </w:r>
      <w:r w:rsidRPr="00D86960">
        <w:rPr>
          <w:rFonts w:ascii="仿宋_GB2312" w:eastAsia="仿宋_GB2312" w:hint="eastAsia"/>
          <w:sz w:val="32"/>
          <w:szCs w:val="32"/>
        </w:rPr>
        <w:t>%。填报绩效目标的项目支出预算</w:t>
      </w:r>
      <w:r w:rsidR="000F5128">
        <w:rPr>
          <w:rFonts w:ascii="仿宋_GB2312" w:eastAsia="仿宋_GB2312"/>
          <w:sz w:val="32"/>
          <w:szCs w:val="32"/>
        </w:rPr>
        <w:t>327</w:t>
      </w:r>
      <w:r w:rsidR="000C1838">
        <w:rPr>
          <w:rFonts w:ascii="仿宋_GB2312" w:eastAsia="仿宋_GB2312" w:hint="eastAsia"/>
          <w:sz w:val="32"/>
          <w:szCs w:val="32"/>
        </w:rPr>
        <w:t>5.24</w:t>
      </w:r>
      <w:r w:rsidRPr="00D86960">
        <w:rPr>
          <w:rFonts w:ascii="仿宋_GB2312" w:eastAsia="仿宋_GB2312" w:hint="eastAsia"/>
          <w:sz w:val="32"/>
          <w:szCs w:val="32"/>
        </w:rPr>
        <w:t>万元，占本单位本年项目支出预算的</w:t>
      </w:r>
      <w:r w:rsidR="000F5128">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5152C035" w14:textId="4865C749" w:rsidR="000F5128" w:rsidRDefault="006D372E" w:rsidP="000F5128">
      <w:pPr>
        <w:ind w:firstLine="600"/>
        <w:rPr>
          <w:rFonts w:ascii="仿宋_GB2312" w:eastAsia="仿宋_GB2312"/>
          <w:sz w:val="32"/>
          <w:szCs w:val="32"/>
        </w:rPr>
      </w:pPr>
      <w:r>
        <w:rPr>
          <w:rFonts w:ascii="仿宋_GB2312" w:eastAsia="仿宋_GB2312" w:hint="eastAsia"/>
          <w:sz w:val="32"/>
          <w:szCs w:val="32"/>
        </w:rPr>
        <w:t>本单位</w:t>
      </w:r>
      <w:r w:rsidR="000F5128">
        <w:rPr>
          <w:rFonts w:ascii="仿宋_GB2312" w:eastAsia="仿宋_GB2312" w:hint="eastAsia"/>
          <w:sz w:val="32"/>
          <w:szCs w:val="32"/>
        </w:rPr>
        <w:t>2023年无重点行政事业性收费。</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44BCC26F" w14:textId="0CB8E584" w:rsidR="0035069B" w:rsidRDefault="0035069B" w:rsidP="0035069B">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本单位2023</w:t>
      </w:r>
      <w:r w:rsidR="004241EB">
        <w:rPr>
          <w:rFonts w:ascii="仿宋_GB2312" w:eastAsia="仿宋_GB2312" w:hint="eastAsia"/>
          <w:color w:val="000000"/>
          <w:sz w:val="32"/>
          <w:szCs w:val="32"/>
        </w:rPr>
        <w:t>年无国有资本经营预算财政拨款安排的预算</w:t>
      </w:r>
      <w:r w:rsidR="000F5128">
        <w:rPr>
          <w:rFonts w:ascii="仿宋_GB2312" w:eastAsia="仿宋_GB2312" w:hint="eastAsia"/>
          <w:color w:val="000000"/>
          <w:sz w:val="32"/>
          <w:szCs w:val="32"/>
        </w:rPr>
        <w:t>。</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039555C5"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sidR="000F5128">
        <w:rPr>
          <w:rFonts w:ascii="仿宋_GB2312" w:eastAsia="仿宋_GB2312" w:hint="eastAsia"/>
          <w:color w:val="000000"/>
          <w:sz w:val="32"/>
          <w:szCs w:val="32"/>
        </w:rPr>
        <w:t>中国音乐</w:t>
      </w:r>
      <w:r w:rsidR="000F5128">
        <w:rPr>
          <w:rFonts w:ascii="仿宋_GB2312" w:eastAsia="仿宋_GB2312"/>
          <w:color w:val="000000"/>
          <w:sz w:val="32"/>
          <w:szCs w:val="32"/>
        </w:rPr>
        <w:t>学院</w:t>
      </w:r>
      <w:r>
        <w:rPr>
          <w:rFonts w:ascii="仿宋_GB2312" w:eastAsia="仿宋_GB2312" w:hint="eastAsia"/>
          <w:color w:val="000000"/>
          <w:sz w:val="32"/>
          <w:szCs w:val="32"/>
        </w:rPr>
        <w:t>单位共有车辆</w:t>
      </w:r>
      <w:r w:rsidR="000F5128">
        <w:rPr>
          <w:rFonts w:ascii="仿宋_GB2312" w:eastAsia="仿宋_GB2312"/>
          <w:color w:val="000000"/>
          <w:sz w:val="32"/>
          <w:szCs w:val="32"/>
        </w:rPr>
        <w:t>9</w:t>
      </w:r>
      <w:r>
        <w:rPr>
          <w:rFonts w:ascii="仿宋_GB2312" w:eastAsia="仿宋_GB2312" w:hint="eastAsia"/>
          <w:color w:val="000000"/>
          <w:sz w:val="32"/>
          <w:szCs w:val="32"/>
        </w:rPr>
        <w:t>台，共计</w:t>
      </w:r>
      <w:r w:rsidR="000F5128">
        <w:rPr>
          <w:rFonts w:ascii="仿宋_GB2312" w:eastAsia="仿宋_GB2312"/>
          <w:color w:val="000000"/>
          <w:sz w:val="32"/>
          <w:szCs w:val="32"/>
        </w:rPr>
        <w:t>194.60</w:t>
      </w:r>
      <w:r>
        <w:rPr>
          <w:rFonts w:ascii="仿宋_GB2312" w:eastAsia="仿宋_GB2312" w:hint="eastAsia"/>
          <w:color w:val="000000"/>
          <w:sz w:val="32"/>
          <w:szCs w:val="32"/>
        </w:rPr>
        <w:t>万元；单位价值50万元以上的通用设备</w:t>
      </w:r>
      <w:r w:rsidR="00C56489" w:rsidRPr="00C56489">
        <w:rPr>
          <w:rFonts w:ascii="仿宋_GB2312" w:eastAsia="仿宋_GB2312"/>
          <w:color w:val="000000"/>
          <w:sz w:val="32"/>
          <w:szCs w:val="32"/>
        </w:rPr>
        <w:t>35</w:t>
      </w:r>
      <w:r w:rsidRPr="00C56489">
        <w:rPr>
          <w:rFonts w:ascii="仿宋_GB2312" w:eastAsia="仿宋_GB2312" w:hint="eastAsia"/>
          <w:color w:val="000000"/>
          <w:sz w:val="32"/>
          <w:szCs w:val="32"/>
        </w:rPr>
        <w:t>台（套），共计</w:t>
      </w:r>
      <w:r w:rsidR="00C56489">
        <w:rPr>
          <w:rFonts w:ascii="仿宋_GB2312" w:eastAsia="仿宋_GB2312" w:hint="eastAsia"/>
          <w:color w:val="000000"/>
          <w:sz w:val="32"/>
          <w:szCs w:val="32"/>
        </w:rPr>
        <w:t>3138.27</w:t>
      </w:r>
      <w:r w:rsidRPr="00C56489">
        <w:rPr>
          <w:rFonts w:ascii="仿宋_GB2312" w:eastAsia="仿宋_GB2312" w:hint="eastAsia"/>
          <w:color w:val="000000"/>
          <w:sz w:val="32"/>
          <w:szCs w:val="32"/>
        </w:rPr>
        <w:t>万元</w:t>
      </w:r>
      <w:r>
        <w:rPr>
          <w:rFonts w:ascii="仿宋_GB2312" w:eastAsia="仿宋_GB2312" w:hint="eastAsia"/>
          <w:color w:val="000000"/>
          <w:sz w:val="32"/>
          <w:szCs w:val="32"/>
        </w:rPr>
        <w:t>，单位价值100万元以上的专用设备</w:t>
      </w:r>
      <w:r w:rsidR="00C56489">
        <w:rPr>
          <w:rFonts w:ascii="仿宋_GB2312" w:eastAsia="仿宋_GB2312"/>
          <w:color w:val="000000"/>
          <w:sz w:val="32"/>
          <w:szCs w:val="32"/>
        </w:rPr>
        <w:t>34</w:t>
      </w:r>
      <w:r w:rsidR="00E3661D">
        <w:rPr>
          <w:rFonts w:ascii="仿宋_GB2312" w:eastAsia="仿宋_GB2312" w:hint="eastAsia"/>
          <w:color w:val="000000"/>
          <w:sz w:val="32"/>
          <w:szCs w:val="32"/>
        </w:rPr>
        <w:t>台（套），</w:t>
      </w:r>
      <w:r>
        <w:rPr>
          <w:rFonts w:ascii="仿宋_GB2312" w:eastAsia="仿宋_GB2312" w:hint="eastAsia"/>
          <w:color w:val="000000"/>
          <w:sz w:val="32"/>
          <w:szCs w:val="32"/>
        </w:rPr>
        <w:t>共计</w:t>
      </w:r>
      <w:r w:rsidR="00C56489" w:rsidRPr="00C56489">
        <w:rPr>
          <w:rFonts w:ascii="仿宋_GB2312" w:eastAsia="仿宋_GB2312"/>
          <w:color w:val="000000"/>
          <w:sz w:val="32"/>
          <w:szCs w:val="32"/>
        </w:rPr>
        <w:t>4193.63</w:t>
      </w:r>
      <w:r>
        <w:rPr>
          <w:rFonts w:ascii="仿宋_GB2312" w:eastAsia="仿宋_GB2312" w:hint="eastAsia"/>
          <w:color w:val="000000"/>
          <w:sz w:val="32"/>
          <w:szCs w:val="32"/>
        </w:rPr>
        <w:t>万元。</w:t>
      </w:r>
    </w:p>
    <w:p w14:paraId="4DC7EEFB" w14:textId="00CA60B0"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基本支出：指为保障机构正常运转、完成日常工作任务而发生的人员支出和公用支出。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A30111B" w14:textId="14FE8D1D" w:rsidR="0035069B" w:rsidRDefault="0035069B" w:rsidP="00C564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24DD180" w14:textId="77777777" w:rsidR="002B51F0" w:rsidRDefault="002B51F0" w:rsidP="0035069B">
      <w:pPr>
        <w:spacing w:line="560" w:lineRule="exact"/>
        <w:jc w:val="center"/>
        <w:rPr>
          <w:rFonts w:ascii="方正小标宋简体" w:eastAsia="方正小标宋简体"/>
          <w:color w:val="000000"/>
          <w:sz w:val="36"/>
          <w:szCs w:val="36"/>
        </w:rPr>
        <w:sectPr w:rsidR="002B51F0">
          <w:pgSz w:w="11906" w:h="16838"/>
          <w:pgMar w:top="1440" w:right="1800" w:bottom="1440" w:left="1800" w:header="851" w:footer="992" w:gutter="0"/>
          <w:cols w:space="425"/>
          <w:docGrid w:type="lines" w:linePitch="312"/>
        </w:sectPr>
      </w:pPr>
    </w:p>
    <w:p w14:paraId="310D1DE3" w14:textId="7777777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25529FEC"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C56489">
        <w:rPr>
          <w:rFonts w:ascii="仿宋_GB2312" w:eastAsia="仿宋_GB2312" w:hint="eastAsia"/>
          <w:color w:val="000000"/>
          <w:sz w:val="32"/>
          <w:szCs w:val="32"/>
        </w:rPr>
        <w:t>中国音乐</w:t>
      </w:r>
      <w:r w:rsidR="00C56489">
        <w:rPr>
          <w:rFonts w:ascii="仿宋_GB2312" w:eastAsia="仿宋_GB2312"/>
          <w:color w:val="000000"/>
          <w:sz w:val="32"/>
          <w:szCs w:val="32"/>
        </w:rPr>
        <w:t>学院</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90B7E" w14:textId="77777777" w:rsidR="006E6BF7" w:rsidRDefault="006E6BF7" w:rsidP="0035069B">
      <w:r>
        <w:separator/>
      </w:r>
    </w:p>
  </w:endnote>
  <w:endnote w:type="continuationSeparator" w:id="0">
    <w:p w14:paraId="04C9D3E5" w14:textId="77777777" w:rsidR="006E6BF7" w:rsidRDefault="006E6BF7"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1726D7E4"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A794C" w:rsidRPr="007A794C">
                            <w:rPr>
                              <w:rFonts w:ascii="宋体" w:hAnsi="宋体"/>
                              <w:noProof/>
                              <w:sz w:val="28"/>
                              <w:szCs w:val="28"/>
                              <w:lang w:val="zh-CN"/>
                            </w:rPr>
                            <w:t>3</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1726D7E4"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A794C" w:rsidRPr="007A794C">
                      <w:rPr>
                        <w:rFonts w:ascii="宋体" w:hAnsi="宋体"/>
                        <w:noProof/>
                        <w:sz w:val="28"/>
                        <w:szCs w:val="28"/>
                        <w:lang w:val="zh-CN"/>
                      </w:rPr>
                      <w:t>3</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FA0D" w14:textId="77777777" w:rsidR="006E6BF7" w:rsidRDefault="006E6BF7" w:rsidP="0035069B">
      <w:r>
        <w:separator/>
      </w:r>
    </w:p>
  </w:footnote>
  <w:footnote w:type="continuationSeparator" w:id="0">
    <w:p w14:paraId="7105FA8A" w14:textId="77777777" w:rsidR="006E6BF7" w:rsidRDefault="006E6BF7"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54CA7"/>
    <w:rsid w:val="000B6AE5"/>
    <w:rsid w:val="000C1838"/>
    <w:rsid w:val="000F5128"/>
    <w:rsid w:val="001633EC"/>
    <w:rsid w:val="0017629D"/>
    <w:rsid w:val="00183E16"/>
    <w:rsid w:val="001B3FFB"/>
    <w:rsid w:val="001F41F1"/>
    <w:rsid w:val="00265C2B"/>
    <w:rsid w:val="00267001"/>
    <w:rsid w:val="002B51F0"/>
    <w:rsid w:val="002C7B75"/>
    <w:rsid w:val="002E5DEC"/>
    <w:rsid w:val="00330794"/>
    <w:rsid w:val="003325B9"/>
    <w:rsid w:val="00345D20"/>
    <w:rsid w:val="0035069B"/>
    <w:rsid w:val="003B526C"/>
    <w:rsid w:val="004241EB"/>
    <w:rsid w:val="00494E2B"/>
    <w:rsid w:val="004F08CB"/>
    <w:rsid w:val="005400BD"/>
    <w:rsid w:val="00563FE2"/>
    <w:rsid w:val="005A349A"/>
    <w:rsid w:val="005C100F"/>
    <w:rsid w:val="00607E06"/>
    <w:rsid w:val="006411A7"/>
    <w:rsid w:val="006C3E74"/>
    <w:rsid w:val="006D372E"/>
    <w:rsid w:val="006E6BF7"/>
    <w:rsid w:val="00705879"/>
    <w:rsid w:val="00785B63"/>
    <w:rsid w:val="007A794C"/>
    <w:rsid w:val="007D4B15"/>
    <w:rsid w:val="00852D11"/>
    <w:rsid w:val="00892C58"/>
    <w:rsid w:val="00A16BB7"/>
    <w:rsid w:val="00A303C6"/>
    <w:rsid w:val="00A339A5"/>
    <w:rsid w:val="00A721A9"/>
    <w:rsid w:val="00A727D8"/>
    <w:rsid w:val="00A92C48"/>
    <w:rsid w:val="00AD248D"/>
    <w:rsid w:val="00BE7B68"/>
    <w:rsid w:val="00BF1E08"/>
    <w:rsid w:val="00C56489"/>
    <w:rsid w:val="00CC45E4"/>
    <w:rsid w:val="00CE6B7D"/>
    <w:rsid w:val="00CF5F99"/>
    <w:rsid w:val="00D126F2"/>
    <w:rsid w:val="00D263AC"/>
    <w:rsid w:val="00DC7254"/>
    <w:rsid w:val="00DE48B5"/>
    <w:rsid w:val="00E14ACD"/>
    <w:rsid w:val="00E16EEF"/>
    <w:rsid w:val="00E3661D"/>
    <w:rsid w:val="00E941E3"/>
    <w:rsid w:val="00EE141B"/>
    <w:rsid w:val="00F059C4"/>
    <w:rsid w:val="00F4492C"/>
    <w:rsid w:val="00F52DC8"/>
    <w:rsid w:val="00F5742C"/>
    <w:rsid w:val="00FA5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D7B4C"/>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E16EEF"/>
    <w:rPr>
      <w:sz w:val="18"/>
      <w:szCs w:val="18"/>
    </w:rPr>
  </w:style>
  <w:style w:type="character" w:customStyle="1" w:styleId="a8">
    <w:name w:val="批注框文本 字符"/>
    <w:basedOn w:val="a0"/>
    <w:link w:val="a7"/>
    <w:uiPriority w:val="99"/>
    <w:semiHidden/>
    <w:rsid w:val="00E16EEF"/>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464830">
      <w:bodyDiv w:val="1"/>
      <w:marLeft w:val="0"/>
      <w:marRight w:val="0"/>
      <w:marTop w:val="0"/>
      <w:marBottom w:val="0"/>
      <w:divBdr>
        <w:top w:val="none" w:sz="0" w:space="0" w:color="auto"/>
        <w:left w:val="none" w:sz="0" w:space="0" w:color="auto"/>
        <w:bottom w:val="none" w:sz="0" w:space="0" w:color="auto"/>
        <w:right w:val="none" w:sz="0" w:space="0" w:color="auto"/>
      </w:divBdr>
    </w:div>
    <w:div w:id="209755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2-DEC3-4089-BA3B-3265BA4A0EF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EC3-4089-BA3B-3265BA4A0EF1}"/>
              </c:ext>
            </c:extLst>
          </c:dPt>
          <c:dLbls>
            <c:dLbl>
              <c:idx val="0"/>
              <c:layout>
                <c:manualLayout>
                  <c:x val="-1.7042418818765007E-2"/>
                  <c:y val="-0.30453605064072881"/>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altLang="zh-CN">
                        <a:solidFill>
                          <a:schemeClr val="bg1"/>
                        </a:solidFill>
                      </a:rPr>
                      <a:t>95.54%</a:t>
                    </a:r>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DEC3-4089-BA3B-3265BA4A0EF1}"/>
                </c:ext>
              </c:extLst>
            </c:dLbl>
            <c:dLbl>
              <c:idx val="1"/>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r>
                      <a:rPr lang="en-US" altLang="zh-CN" baseline="0"/>
                      <a:t>4.46%, </a:t>
                    </a:r>
                    <a:endParaRPr lang="en-US" altLang="zh-CN"/>
                  </a:p>
                </c:rich>
              </c:tx>
              <c:spPr>
                <a:solidFill>
                  <a:sysClr val="window" lastClr="FFFFFF"/>
                </a:solidFill>
                <a:ln>
                  <a:solidFill>
                    <a:sysClr val="windowText" lastClr="000000">
                      <a:lumMod val="25000"/>
                      <a:lumOff val="75000"/>
                    </a:sysClr>
                  </a:solidFill>
                </a:ln>
                <a:effectLst/>
              </c:spPr>
              <c:dLblPos val="in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c15:spPr>
                  <c15:showDataLabelsRange val="0"/>
                </c:ext>
                <c:ext xmlns:c16="http://schemas.microsoft.com/office/drawing/2014/chart" uri="{C3380CC4-5D6E-409C-BE32-E72D297353CC}">
                  <c16:uniqueId val="{00000003-DEC3-4089-BA3B-3265BA4A0EF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107823.59</c:v>
                </c:pt>
                <c:pt idx="1">
                  <c:v>5035.2</c:v>
                </c:pt>
              </c:numCache>
            </c:numRef>
          </c:val>
          <c:extLst>
            <c:ext xmlns:c16="http://schemas.microsoft.com/office/drawing/2014/chart" uri="{C3380CC4-5D6E-409C-BE32-E72D297353CC}">
              <c16:uniqueId val="{00000000-DEC3-4089-BA3B-3265BA4A0EF1}"/>
            </c:ext>
          </c:extLst>
        </c:ser>
        <c:ser>
          <c:idx val="1"/>
          <c:order val="1"/>
          <c:tx>
            <c:strRef>
              <c:f>Sheet1!$C$1</c:f>
              <c:strCache>
                <c:ptCount val="1"/>
                <c:pt idx="0">
                  <c:v>列2</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5-0559-4B78-BDC2-F3C573CEEC2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7-0559-4B78-BDC2-F3C573CEEC2F}"/>
              </c:ext>
            </c:extLst>
          </c:dPt>
          <c:cat>
            <c:strRef>
              <c:f>Sheet1!$A$2:$A$3</c:f>
              <c:strCache>
                <c:ptCount val="2"/>
                <c:pt idx="0">
                  <c:v>基本支出</c:v>
                </c:pt>
                <c:pt idx="1">
                  <c:v>项目支出</c:v>
                </c:pt>
              </c:strCache>
            </c:strRef>
          </c:cat>
          <c:val>
            <c:numRef>
              <c:f>Sheet1!$C$2:$C$3</c:f>
              <c:numCache>
                <c:formatCode>0.00%</c:formatCode>
                <c:ptCount val="2"/>
                <c:pt idx="0">
                  <c:v>0.95538487029810693</c:v>
                </c:pt>
                <c:pt idx="1">
                  <c:v>4.4615041095599099E-2</c:v>
                </c:pt>
              </c:numCache>
            </c:numRef>
          </c:val>
          <c:extLst>
            <c:ext xmlns:c16="http://schemas.microsoft.com/office/drawing/2014/chart" uri="{C3380CC4-5D6E-409C-BE32-E72D297353CC}">
              <c16:uniqueId val="{00000001-DEC3-4089-BA3B-3265BA4A0EF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30</cp:revision>
  <dcterms:created xsi:type="dcterms:W3CDTF">2023-03-01T10:03:00Z</dcterms:created>
  <dcterms:modified xsi:type="dcterms:W3CDTF">2023-03-08T03:06:00Z</dcterms:modified>
</cp:coreProperties>
</file>