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1315"/>
        <w:gridCol w:w="1287"/>
        <w:gridCol w:w="1105"/>
        <w:gridCol w:w="1499"/>
        <w:gridCol w:w="621"/>
        <w:gridCol w:w="1658"/>
        <w:gridCol w:w="1989"/>
        <w:gridCol w:w="255"/>
        <w:gridCol w:w="337"/>
        <w:gridCol w:w="423"/>
        <w:gridCol w:w="323"/>
        <w:gridCol w:w="969"/>
        <w:gridCol w:w="16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264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11000022Y000000439150-学生资助-赴北京市边远山区基层工作学费补偿和国家助学贷款代偿经费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19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7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27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19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杨嵩松</w:t>
            </w:r>
          </w:p>
        </w:tc>
        <w:tc>
          <w:tcPr>
            <w:tcW w:w="7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27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3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</w:t>
            </w:r>
            <w:r>
              <w:rPr>
                <w:rStyle w:val="4"/>
                <w:rFonts w:hAnsi="宋体"/>
                <w:lang w:bidi="ar"/>
              </w:rPr>
              <w:t>目资金</w:t>
            </w:r>
            <w:r>
              <w:rPr>
                <w:rStyle w:val="4"/>
                <w:rFonts w:hAnsi="宋体"/>
                <w:lang w:bidi="ar"/>
              </w:rPr>
              <w:br w:type="textWrapping"/>
            </w:r>
            <w:r>
              <w:rPr>
                <w:rStyle w:val="4"/>
                <w:rFonts w:hAnsi="宋体"/>
                <w:lang w:bidi="ar"/>
              </w:rPr>
              <w:t>（万元）</w:t>
            </w:r>
          </w:p>
        </w:tc>
        <w:tc>
          <w:tcPr>
            <w:tcW w:w="8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7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2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3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2.376000 </w:t>
            </w: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2.376000 </w:t>
            </w:r>
          </w:p>
        </w:tc>
        <w:tc>
          <w:tcPr>
            <w:tcW w:w="7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2.376000 </w:t>
            </w:r>
          </w:p>
        </w:tc>
        <w:tc>
          <w:tcPr>
            <w:tcW w:w="2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</w:t>
            </w:r>
            <w:r>
              <w:rPr>
                <w:rStyle w:val="4"/>
                <w:rFonts w:hAnsi="宋体"/>
                <w:lang w:bidi="ar"/>
              </w:rPr>
              <w:t>当年财政拨款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2.376000 </w:t>
            </w: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2.376000 </w:t>
            </w:r>
          </w:p>
        </w:tc>
        <w:tc>
          <w:tcPr>
            <w:tcW w:w="7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2.376000 </w:t>
            </w:r>
          </w:p>
        </w:tc>
        <w:tc>
          <w:tcPr>
            <w:tcW w:w="2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3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3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9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66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068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6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保障学生就业，提升就业质量。实现精准资助和精准育人的目标。</w:t>
            </w:r>
          </w:p>
        </w:tc>
        <w:tc>
          <w:tcPr>
            <w:tcW w:w="2068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保障学生就业，提升就业质量。实现精准资助和精准育人的目标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67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15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2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2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9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</w:t>
            </w:r>
            <w:r>
              <w:rPr>
                <w:rStyle w:val="4"/>
                <w:rFonts w:hAnsi="宋体"/>
                <w:lang w:bidi="ar"/>
              </w:rPr>
              <w:t>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15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实际发放人数</w:t>
            </w: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9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15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一致性</w:t>
            </w: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9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15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12月底前发放率</w:t>
            </w: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9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15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该项目总成本控制额度</w:t>
            </w: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2.376000 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2.376000 </w:t>
            </w:r>
          </w:p>
        </w:tc>
        <w:tc>
          <w:tcPr>
            <w:tcW w:w="2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9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</w:t>
            </w:r>
            <w:r>
              <w:rPr>
                <w:rStyle w:val="4"/>
                <w:rFonts w:hAnsi="宋体"/>
                <w:lang w:bidi="ar"/>
              </w:rPr>
              <w:t>会效益指标</w:t>
            </w:r>
          </w:p>
        </w:tc>
        <w:tc>
          <w:tcPr>
            <w:tcW w:w="115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困难学生获得资助比率</w:t>
            </w: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100%，保障学生就业，提升就业质量</w:t>
            </w:r>
          </w:p>
        </w:tc>
        <w:tc>
          <w:tcPr>
            <w:tcW w:w="2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2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9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绩效目标完整性不足，仅设定了资助比例，资助对学生和家庭影响未设定；改进措施：提高绩效目标的完整性，合理的反应项目效果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6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</w:t>
            </w:r>
            <w:r>
              <w:rPr>
                <w:rStyle w:val="4"/>
                <w:rFonts w:hAnsi="宋体"/>
                <w:lang w:bidi="ar"/>
              </w:rPr>
              <w:t>意度指标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15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学生满意度达</w:t>
            </w: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经过口头讯问，相关人员均表示满意，满意度95%以上</w:t>
            </w:r>
          </w:p>
        </w:tc>
        <w:tc>
          <w:tcPr>
            <w:tcW w:w="2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9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635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2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2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94.00</w:t>
            </w:r>
          </w:p>
        </w:tc>
        <w:tc>
          <w:tcPr>
            <w:tcW w:w="9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19FD35E4"/>
    <w:rsid w:val="0091477D"/>
    <w:rsid w:val="00E33957"/>
    <w:rsid w:val="19FD35E4"/>
    <w:rsid w:val="5D7C7E47"/>
    <w:rsid w:val="5DB6E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71"/>
    <w:basedOn w:val="3"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526</Words>
  <Characters>669</Characters>
  <Lines>6</Lines>
  <Paragraphs>1</Paragraphs>
  <TotalTime>1</TotalTime>
  <ScaleCrop>false</ScaleCrop>
  <LinksUpToDate>false</LinksUpToDate>
  <CharactersWithSpaces>685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2023-05-11T19:28:00Z</dcterms:created>
  <dc:creator>王小艳</dc:creator>
  <cp:lastModifiedBy>晓爽</cp:lastModifiedBy>
  <dcterms:modified xsi:type="dcterms:W3CDTF">2023-06-15T03:23:58Z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1CB0C3BA097322D6EF605C6465CC13BD</vt:lpwstr>
  </property>
</Properties>
</file>