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78"/>
        <w:gridCol w:w="1246"/>
        <w:gridCol w:w="1487"/>
        <w:gridCol w:w="1116"/>
        <w:gridCol w:w="3507"/>
        <w:gridCol w:w="1094"/>
        <w:gridCol w:w="1094"/>
        <w:gridCol w:w="1029"/>
        <w:gridCol w:w="1320"/>
        <w:gridCol w:w="11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方正小标宋简体" w:hAnsi="Times New Roman" w:eastAsia="方正小标宋简体" w:cs="Times New Roman"/>
                <w:sz w:val="36"/>
                <w:szCs w:val="36"/>
              </w:rPr>
            </w:pPr>
            <w:bookmarkStart w:id="0" w:name="RANGE!A2:K22"/>
            <w:r>
              <w:rPr>
                <w:rFonts w:hint="eastAsia" w:ascii="方正小标宋简体" w:hAnsi="Times New Roman" w:eastAsia="方正小标宋简体" w:cs="Times New Roman"/>
                <w:sz w:val="36"/>
                <w:szCs w:val="36"/>
              </w:rPr>
              <w:t>项目支出绩效自评表</w:t>
            </w:r>
            <w:bookmarkEnd w:id="0"/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（202</w:t>
            </w: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2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学生资助-赴北京市边远山区基层工作学费补偿和国家助学贷款代偿经费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64286852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通过毕业生学费补偿政策，引导学生树立合理就业观，鼓励优秀毕业生扎根基层。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完成4名毕业生学费补偿代偿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0.56元/年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0.56元/年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拨付后次月发放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核实毕业生在岗情况后及时发放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3.36万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育人成效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为扎根基层毕业生补偿学费，提供经济补偿；鼓励毕业生扎根基层，引导毕业生树立理性就业观 ；鼓励优秀毕业生赴边远山区基层就业，促进区域发展平衡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资助对象满意度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资助对象满意度100%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0C2BE0"/>
    <w:rsid w:val="00126134"/>
    <w:rsid w:val="001478FD"/>
    <w:rsid w:val="001C7452"/>
    <w:rsid w:val="001F256A"/>
    <w:rsid w:val="00254AFF"/>
    <w:rsid w:val="00275454"/>
    <w:rsid w:val="002B71AD"/>
    <w:rsid w:val="003533F2"/>
    <w:rsid w:val="003D2A82"/>
    <w:rsid w:val="003E33CC"/>
    <w:rsid w:val="004338FA"/>
    <w:rsid w:val="00442A3B"/>
    <w:rsid w:val="0046097F"/>
    <w:rsid w:val="004618B4"/>
    <w:rsid w:val="00652A63"/>
    <w:rsid w:val="00762F94"/>
    <w:rsid w:val="00876414"/>
    <w:rsid w:val="008A0BF2"/>
    <w:rsid w:val="008B3DC5"/>
    <w:rsid w:val="00933704"/>
    <w:rsid w:val="00946476"/>
    <w:rsid w:val="0095428C"/>
    <w:rsid w:val="00975508"/>
    <w:rsid w:val="00976343"/>
    <w:rsid w:val="009C517E"/>
    <w:rsid w:val="009D4311"/>
    <w:rsid w:val="00A01F57"/>
    <w:rsid w:val="00A42138"/>
    <w:rsid w:val="00B052AE"/>
    <w:rsid w:val="00B6369E"/>
    <w:rsid w:val="00BF0EBC"/>
    <w:rsid w:val="00C337D1"/>
    <w:rsid w:val="00C74D01"/>
    <w:rsid w:val="00CE2B85"/>
    <w:rsid w:val="00D636A4"/>
    <w:rsid w:val="00E94DB2"/>
    <w:rsid w:val="00EF7C1D"/>
    <w:rsid w:val="00F01367"/>
    <w:rsid w:val="00F70400"/>
    <w:rsid w:val="00F83C2A"/>
    <w:rsid w:val="7E4A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525</Words>
  <Characters>617</Characters>
  <Lines>5</Lines>
  <Paragraphs>1</Paragraphs>
  <TotalTime>4</TotalTime>
  <ScaleCrop>false</ScaleCrop>
  <LinksUpToDate>false</LinksUpToDate>
  <CharactersWithSpaces>651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2023-06-02T11:52:47Z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DED35348CABC445886EFF9717DD38CA7_12</vt:lpwstr>
  </property>
</Properties>
</file>