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534"/>
        <w:gridCol w:w="664"/>
        <w:gridCol w:w="1056"/>
        <w:gridCol w:w="1747"/>
        <w:gridCol w:w="1792"/>
        <w:gridCol w:w="1825"/>
        <w:gridCol w:w="1268"/>
        <w:gridCol w:w="1268"/>
        <w:gridCol w:w="1268"/>
        <w:gridCol w:w="1268"/>
        <w:gridCol w:w="1268"/>
      </w:tblGrid>
      <w:tr w:rsidR="00975508" w:rsidRPr="00975508" w14:paraId="7DC9052D" w14:textId="77777777" w:rsidTr="00975508">
        <w:trPr>
          <w:trHeight w:val="414"/>
        </w:trPr>
        <w:tc>
          <w:tcPr>
            <w:tcW w:w="5000" w:type="pct"/>
            <w:gridSpan w:val="11"/>
            <w:tcBorders>
              <w:top w:val="nil"/>
              <w:left w:val="nil"/>
              <w:bottom w:val="nil"/>
              <w:right w:val="nil"/>
            </w:tcBorders>
            <w:shd w:val="clear" w:color="auto" w:fill="auto"/>
            <w:vAlign w:val="center"/>
            <w:hideMark/>
          </w:tcPr>
          <w:p w14:paraId="1BC8B4B3" w14:textId="2C362874" w:rsidR="00975508" w:rsidRPr="00975508" w:rsidRDefault="00975508" w:rsidP="00975508">
            <w:pPr>
              <w:spacing w:line="480" w:lineRule="exact"/>
              <w:jc w:val="center"/>
              <w:rPr>
                <w:rFonts w:ascii="宋体" w:eastAsia="宋体" w:hAnsi="宋体" w:cs="宋体"/>
                <w:b/>
                <w:bCs/>
                <w:color w:val="000000"/>
                <w:kern w:val="0"/>
                <w:sz w:val="32"/>
                <w:szCs w:val="32"/>
              </w:rPr>
            </w:pPr>
            <w:bookmarkStart w:id="0" w:name="RANGE!A2:K29"/>
            <w:r w:rsidRPr="00975508">
              <w:rPr>
                <w:rFonts w:ascii="方正小标宋简体" w:eastAsia="方正小标宋简体" w:hAnsi="Times New Roman" w:cs="Times New Roman" w:hint="eastAsia"/>
                <w:sz w:val="36"/>
                <w:szCs w:val="36"/>
              </w:rPr>
              <w:t>项目支出绩效自评表</w:t>
            </w:r>
            <w:bookmarkEnd w:id="0"/>
          </w:p>
        </w:tc>
      </w:tr>
      <w:tr w:rsidR="00975508" w:rsidRPr="00975508" w14:paraId="42E02A63" w14:textId="77777777" w:rsidTr="00975508">
        <w:trPr>
          <w:trHeight w:val="287"/>
        </w:trPr>
        <w:tc>
          <w:tcPr>
            <w:tcW w:w="5000" w:type="pct"/>
            <w:gridSpan w:val="11"/>
            <w:tcBorders>
              <w:top w:val="nil"/>
              <w:left w:val="nil"/>
              <w:bottom w:val="nil"/>
              <w:right w:val="nil"/>
            </w:tcBorders>
            <w:shd w:val="clear" w:color="auto" w:fill="auto"/>
            <w:vAlign w:val="center"/>
            <w:hideMark/>
          </w:tcPr>
          <w:p w14:paraId="23D87A7F" w14:textId="2B663903" w:rsidR="00975508" w:rsidRPr="00975508" w:rsidRDefault="00975508" w:rsidP="00975508">
            <w:pPr>
              <w:widowControl/>
              <w:jc w:val="center"/>
              <w:rPr>
                <w:rFonts w:ascii="仿宋_GB2312" w:eastAsia="仿宋_GB2312" w:hAnsi="宋体" w:cs="宋体"/>
                <w:color w:val="000000"/>
                <w:kern w:val="0"/>
                <w:sz w:val="28"/>
                <w:szCs w:val="28"/>
              </w:rPr>
            </w:pPr>
            <w:r w:rsidRPr="00975508">
              <w:rPr>
                <w:rFonts w:ascii="仿宋_GB2312" w:eastAsia="仿宋_GB2312" w:hAnsi="宋体" w:cs="宋体" w:hint="eastAsia"/>
                <w:color w:val="000000"/>
                <w:kern w:val="0"/>
                <w:sz w:val="28"/>
                <w:szCs w:val="28"/>
              </w:rPr>
              <w:t>（202</w:t>
            </w:r>
            <w:r w:rsidR="00C167FE">
              <w:rPr>
                <w:rFonts w:ascii="仿宋_GB2312" w:eastAsia="仿宋_GB2312" w:hAnsi="宋体" w:cs="宋体"/>
                <w:color w:val="000000"/>
                <w:kern w:val="0"/>
                <w:sz w:val="28"/>
                <w:szCs w:val="28"/>
              </w:rPr>
              <w:t>2</w:t>
            </w:r>
            <w:r w:rsidRPr="00975508">
              <w:rPr>
                <w:rFonts w:ascii="仿宋_GB2312" w:eastAsia="仿宋_GB2312" w:hAnsi="宋体" w:cs="宋体" w:hint="eastAsia"/>
                <w:color w:val="000000"/>
                <w:kern w:val="0"/>
                <w:sz w:val="28"/>
                <w:szCs w:val="28"/>
              </w:rPr>
              <w:t>年度）</w:t>
            </w:r>
          </w:p>
        </w:tc>
      </w:tr>
      <w:tr w:rsidR="00975508" w:rsidRPr="00975508" w14:paraId="092DA7EF" w14:textId="77777777" w:rsidTr="00975508">
        <w:trPr>
          <w:trHeight w:val="287"/>
        </w:trPr>
        <w:tc>
          <w:tcPr>
            <w:tcW w:w="172" w:type="pct"/>
            <w:tcBorders>
              <w:top w:val="nil"/>
              <w:left w:val="nil"/>
              <w:bottom w:val="single" w:sz="4" w:space="0" w:color="auto"/>
              <w:right w:val="nil"/>
            </w:tcBorders>
            <w:shd w:val="clear" w:color="auto" w:fill="auto"/>
            <w:vAlign w:val="center"/>
            <w:hideMark/>
          </w:tcPr>
          <w:p w14:paraId="2CC6E00C" w14:textId="77777777" w:rsidR="00975508" w:rsidRPr="00975508" w:rsidRDefault="00975508" w:rsidP="00975508">
            <w:pPr>
              <w:widowControl/>
              <w:jc w:val="center"/>
              <w:rPr>
                <w:rFonts w:ascii="宋体" w:eastAsia="宋体" w:hAnsi="宋体" w:cs="宋体"/>
                <w:color w:val="000000"/>
                <w:kern w:val="0"/>
                <w:sz w:val="22"/>
              </w:rPr>
            </w:pPr>
          </w:p>
        </w:tc>
        <w:tc>
          <w:tcPr>
            <w:tcW w:w="249" w:type="pct"/>
            <w:tcBorders>
              <w:top w:val="nil"/>
              <w:left w:val="nil"/>
              <w:bottom w:val="single" w:sz="4" w:space="0" w:color="auto"/>
              <w:right w:val="nil"/>
            </w:tcBorders>
            <w:shd w:val="clear" w:color="auto" w:fill="auto"/>
            <w:vAlign w:val="center"/>
            <w:hideMark/>
          </w:tcPr>
          <w:p w14:paraId="648DFC28" w14:textId="77777777" w:rsidR="00975508" w:rsidRPr="00975508" w:rsidRDefault="00975508" w:rsidP="00975508">
            <w:pPr>
              <w:widowControl/>
              <w:jc w:val="left"/>
              <w:rPr>
                <w:rFonts w:ascii="Times New Roman" w:eastAsia="Times New Roman" w:hAnsi="Times New Roman" w:cs="Times New Roman"/>
                <w:kern w:val="0"/>
                <w:sz w:val="20"/>
                <w:szCs w:val="20"/>
              </w:rPr>
            </w:pPr>
          </w:p>
        </w:tc>
        <w:tc>
          <w:tcPr>
            <w:tcW w:w="299" w:type="pct"/>
            <w:tcBorders>
              <w:top w:val="nil"/>
              <w:left w:val="nil"/>
              <w:bottom w:val="single" w:sz="4" w:space="0" w:color="auto"/>
              <w:right w:val="nil"/>
            </w:tcBorders>
            <w:shd w:val="clear" w:color="auto" w:fill="auto"/>
            <w:vAlign w:val="center"/>
            <w:hideMark/>
          </w:tcPr>
          <w:p w14:paraId="360F7588" w14:textId="77777777" w:rsidR="00975508" w:rsidRPr="00975508" w:rsidRDefault="00975508" w:rsidP="00975508">
            <w:pPr>
              <w:widowControl/>
              <w:jc w:val="center"/>
              <w:rPr>
                <w:rFonts w:ascii="Times New Roman" w:eastAsia="Times New Roman" w:hAnsi="Times New Roman" w:cs="Times New Roman"/>
                <w:kern w:val="0"/>
                <w:sz w:val="20"/>
                <w:szCs w:val="20"/>
              </w:rPr>
            </w:pPr>
          </w:p>
        </w:tc>
        <w:tc>
          <w:tcPr>
            <w:tcW w:w="637" w:type="pct"/>
            <w:tcBorders>
              <w:top w:val="nil"/>
              <w:left w:val="nil"/>
              <w:bottom w:val="single" w:sz="4" w:space="0" w:color="auto"/>
              <w:right w:val="nil"/>
            </w:tcBorders>
            <w:shd w:val="clear" w:color="auto" w:fill="auto"/>
            <w:vAlign w:val="center"/>
            <w:hideMark/>
          </w:tcPr>
          <w:p w14:paraId="0A1CA492" w14:textId="77777777" w:rsidR="00975508" w:rsidRPr="00975508" w:rsidRDefault="00975508" w:rsidP="00975508">
            <w:pPr>
              <w:widowControl/>
              <w:jc w:val="left"/>
              <w:rPr>
                <w:rFonts w:ascii="Times New Roman" w:eastAsia="Times New Roman" w:hAnsi="Times New Roman" w:cs="Times New Roman"/>
                <w:kern w:val="0"/>
                <w:sz w:val="20"/>
                <w:szCs w:val="20"/>
              </w:rPr>
            </w:pPr>
          </w:p>
        </w:tc>
        <w:tc>
          <w:tcPr>
            <w:tcW w:w="653" w:type="pct"/>
            <w:tcBorders>
              <w:top w:val="nil"/>
              <w:left w:val="nil"/>
              <w:bottom w:val="single" w:sz="4" w:space="0" w:color="auto"/>
              <w:right w:val="nil"/>
            </w:tcBorders>
            <w:shd w:val="clear" w:color="auto" w:fill="auto"/>
            <w:vAlign w:val="center"/>
            <w:hideMark/>
          </w:tcPr>
          <w:p w14:paraId="07E2376E" w14:textId="77777777" w:rsidR="00975508" w:rsidRPr="00975508" w:rsidRDefault="00975508" w:rsidP="00975508">
            <w:pPr>
              <w:widowControl/>
              <w:jc w:val="left"/>
              <w:rPr>
                <w:rFonts w:ascii="Times New Roman" w:eastAsia="Times New Roman" w:hAnsi="Times New Roman" w:cs="Times New Roman"/>
                <w:kern w:val="0"/>
                <w:sz w:val="20"/>
                <w:szCs w:val="20"/>
              </w:rPr>
            </w:pPr>
          </w:p>
        </w:tc>
        <w:tc>
          <w:tcPr>
            <w:tcW w:w="664" w:type="pct"/>
            <w:tcBorders>
              <w:top w:val="nil"/>
              <w:left w:val="nil"/>
              <w:bottom w:val="single" w:sz="4" w:space="0" w:color="auto"/>
              <w:right w:val="nil"/>
            </w:tcBorders>
            <w:shd w:val="clear" w:color="auto" w:fill="auto"/>
            <w:vAlign w:val="center"/>
            <w:hideMark/>
          </w:tcPr>
          <w:p w14:paraId="0C7527E5" w14:textId="77777777" w:rsidR="00975508" w:rsidRPr="00975508" w:rsidRDefault="00975508" w:rsidP="00975508">
            <w:pPr>
              <w:widowControl/>
              <w:jc w:val="left"/>
              <w:rPr>
                <w:rFonts w:ascii="Times New Roman" w:eastAsia="Times New Roman" w:hAnsi="Times New Roman" w:cs="Times New Roman"/>
                <w:kern w:val="0"/>
                <w:sz w:val="20"/>
                <w:szCs w:val="20"/>
              </w:rPr>
            </w:pPr>
          </w:p>
        </w:tc>
        <w:tc>
          <w:tcPr>
            <w:tcW w:w="465" w:type="pct"/>
            <w:tcBorders>
              <w:top w:val="nil"/>
              <w:left w:val="nil"/>
              <w:bottom w:val="single" w:sz="4" w:space="0" w:color="auto"/>
              <w:right w:val="nil"/>
            </w:tcBorders>
            <w:shd w:val="clear" w:color="auto" w:fill="auto"/>
            <w:vAlign w:val="center"/>
            <w:hideMark/>
          </w:tcPr>
          <w:p w14:paraId="058820C3" w14:textId="77777777" w:rsidR="00975508" w:rsidRPr="00975508" w:rsidRDefault="00975508" w:rsidP="00975508">
            <w:pPr>
              <w:widowControl/>
              <w:jc w:val="left"/>
              <w:rPr>
                <w:rFonts w:ascii="Times New Roman" w:eastAsia="Times New Roman" w:hAnsi="Times New Roman" w:cs="Times New Roman"/>
                <w:kern w:val="0"/>
                <w:sz w:val="20"/>
                <w:szCs w:val="20"/>
              </w:rPr>
            </w:pPr>
          </w:p>
        </w:tc>
        <w:tc>
          <w:tcPr>
            <w:tcW w:w="465" w:type="pct"/>
            <w:tcBorders>
              <w:top w:val="nil"/>
              <w:left w:val="nil"/>
              <w:bottom w:val="single" w:sz="4" w:space="0" w:color="auto"/>
              <w:right w:val="nil"/>
            </w:tcBorders>
            <w:shd w:val="clear" w:color="auto" w:fill="auto"/>
            <w:vAlign w:val="center"/>
            <w:hideMark/>
          </w:tcPr>
          <w:p w14:paraId="525D7E87" w14:textId="77777777" w:rsidR="00975508" w:rsidRPr="00975508" w:rsidRDefault="00975508" w:rsidP="00975508">
            <w:pPr>
              <w:widowControl/>
              <w:jc w:val="left"/>
              <w:rPr>
                <w:rFonts w:ascii="Times New Roman" w:eastAsia="Times New Roman" w:hAnsi="Times New Roman" w:cs="Times New Roman"/>
                <w:kern w:val="0"/>
                <w:sz w:val="20"/>
                <w:szCs w:val="20"/>
              </w:rPr>
            </w:pPr>
          </w:p>
        </w:tc>
        <w:tc>
          <w:tcPr>
            <w:tcW w:w="465" w:type="pct"/>
            <w:tcBorders>
              <w:top w:val="nil"/>
              <w:left w:val="nil"/>
              <w:bottom w:val="single" w:sz="4" w:space="0" w:color="auto"/>
              <w:right w:val="nil"/>
            </w:tcBorders>
            <w:shd w:val="clear" w:color="auto" w:fill="auto"/>
            <w:vAlign w:val="center"/>
            <w:hideMark/>
          </w:tcPr>
          <w:p w14:paraId="67CBE8E4" w14:textId="77777777" w:rsidR="00975508" w:rsidRPr="00975508" w:rsidRDefault="00975508" w:rsidP="00975508">
            <w:pPr>
              <w:widowControl/>
              <w:jc w:val="left"/>
              <w:rPr>
                <w:rFonts w:ascii="Times New Roman" w:eastAsia="Times New Roman" w:hAnsi="Times New Roman" w:cs="Times New Roman"/>
                <w:kern w:val="0"/>
                <w:sz w:val="20"/>
                <w:szCs w:val="20"/>
              </w:rPr>
            </w:pPr>
          </w:p>
        </w:tc>
        <w:tc>
          <w:tcPr>
            <w:tcW w:w="465" w:type="pct"/>
            <w:tcBorders>
              <w:top w:val="nil"/>
              <w:left w:val="nil"/>
              <w:bottom w:val="single" w:sz="4" w:space="0" w:color="auto"/>
              <w:right w:val="nil"/>
            </w:tcBorders>
            <w:shd w:val="clear" w:color="auto" w:fill="auto"/>
            <w:vAlign w:val="center"/>
            <w:hideMark/>
          </w:tcPr>
          <w:p w14:paraId="14B26998" w14:textId="77777777" w:rsidR="00975508" w:rsidRPr="00975508" w:rsidRDefault="00975508" w:rsidP="00975508">
            <w:pPr>
              <w:widowControl/>
              <w:jc w:val="left"/>
              <w:rPr>
                <w:rFonts w:ascii="Times New Roman" w:eastAsia="Times New Roman" w:hAnsi="Times New Roman" w:cs="Times New Roman"/>
                <w:kern w:val="0"/>
                <w:sz w:val="20"/>
                <w:szCs w:val="20"/>
              </w:rPr>
            </w:pPr>
          </w:p>
        </w:tc>
        <w:tc>
          <w:tcPr>
            <w:tcW w:w="465" w:type="pct"/>
            <w:tcBorders>
              <w:top w:val="nil"/>
              <w:left w:val="nil"/>
              <w:bottom w:val="single" w:sz="4" w:space="0" w:color="auto"/>
              <w:right w:val="nil"/>
            </w:tcBorders>
            <w:shd w:val="clear" w:color="auto" w:fill="auto"/>
            <w:vAlign w:val="center"/>
            <w:hideMark/>
          </w:tcPr>
          <w:p w14:paraId="1B899BE0" w14:textId="77777777" w:rsidR="00975508" w:rsidRPr="00975508" w:rsidRDefault="00975508" w:rsidP="00975508">
            <w:pPr>
              <w:widowControl/>
              <w:jc w:val="left"/>
              <w:rPr>
                <w:rFonts w:ascii="Times New Roman" w:eastAsia="Times New Roman" w:hAnsi="Times New Roman" w:cs="Times New Roman"/>
                <w:kern w:val="0"/>
                <w:sz w:val="20"/>
                <w:szCs w:val="20"/>
              </w:rPr>
            </w:pPr>
          </w:p>
        </w:tc>
      </w:tr>
      <w:tr w:rsidR="00975508" w:rsidRPr="00975508" w14:paraId="28256533" w14:textId="77777777" w:rsidTr="00975508">
        <w:trPr>
          <w:trHeight w:val="287"/>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04135"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项目名称</w:t>
            </w:r>
          </w:p>
        </w:tc>
        <w:tc>
          <w:tcPr>
            <w:tcW w:w="4280" w:type="pct"/>
            <w:gridSpan w:val="8"/>
            <w:tcBorders>
              <w:top w:val="single" w:sz="4" w:space="0" w:color="auto"/>
              <w:left w:val="nil"/>
              <w:bottom w:val="single" w:sz="4" w:space="0" w:color="auto"/>
              <w:right w:val="single" w:sz="4" w:space="0" w:color="auto"/>
            </w:tcBorders>
            <w:shd w:val="clear" w:color="auto" w:fill="auto"/>
            <w:noWrap/>
            <w:vAlign w:val="center"/>
            <w:hideMark/>
          </w:tcPr>
          <w:p w14:paraId="34226FBD"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教师队伍建设-北京学者</w:t>
            </w:r>
          </w:p>
        </w:tc>
      </w:tr>
      <w:tr w:rsidR="00975508" w:rsidRPr="00975508" w14:paraId="76822249" w14:textId="77777777" w:rsidTr="00975508">
        <w:trPr>
          <w:trHeight w:val="287"/>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83091"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主管部门</w:t>
            </w:r>
          </w:p>
        </w:tc>
        <w:tc>
          <w:tcPr>
            <w:tcW w:w="195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BF8BF"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北京市教育委员会</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2C1ED"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实施单位</w:t>
            </w:r>
          </w:p>
        </w:tc>
        <w:tc>
          <w:tcPr>
            <w:tcW w:w="186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69BC2"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北京服装学院</w:t>
            </w:r>
          </w:p>
        </w:tc>
      </w:tr>
      <w:tr w:rsidR="00975508" w:rsidRPr="00975508" w14:paraId="12685A02" w14:textId="77777777" w:rsidTr="00975508">
        <w:trPr>
          <w:trHeight w:val="287"/>
        </w:trPr>
        <w:tc>
          <w:tcPr>
            <w:tcW w:w="72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A4F4A"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项目负责人</w:t>
            </w:r>
          </w:p>
        </w:tc>
        <w:tc>
          <w:tcPr>
            <w:tcW w:w="195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0C4FD"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王锐</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20888"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联系电话</w:t>
            </w:r>
          </w:p>
        </w:tc>
        <w:tc>
          <w:tcPr>
            <w:tcW w:w="186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E3587"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13501382312</w:t>
            </w:r>
          </w:p>
        </w:tc>
      </w:tr>
      <w:tr w:rsidR="00975508" w:rsidRPr="00975508" w14:paraId="0D7C457E" w14:textId="77777777" w:rsidTr="00975508">
        <w:trPr>
          <w:trHeight w:val="564"/>
        </w:trPr>
        <w:tc>
          <w:tcPr>
            <w:tcW w:w="72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51A9A9"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项目资金</w:t>
            </w:r>
            <w:r w:rsidRPr="00975508">
              <w:rPr>
                <w:rFonts w:ascii="仿宋_GB2312" w:eastAsia="仿宋_GB2312" w:hAnsi="宋体" w:cs="宋体" w:hint="eastAsia"/>
                <w:color w:val="000000"/>
                <w:kern w:val="0"/>
                <w:szCs w:val="21"/>
              </w:rPr>
              <w:br/>
              <w:t>(万元）</w:t>
            </w:r>
          </w:p>
        </w:tc>
        <w:tc>
          <w:tcPr>
            <w:tcW w:w="1290" w:type="pct"/>
            <w:gridSpan w:val="2"/>
            <w:tcBorders>
              <w:top w:val="single" w:sz="4" w:space="0" w:color="auto"/>
              <w:left w:val="nil"/>
              <w:bottom w:val="single" w:sz="4" w:space="0" w:color="auto"/>
              <w:right w:val="single" w:sz="4" w:space="0" w:color="auto"/>
            </w:tcBorders>
            <w:shd w:val="clear" w:color="auto" w:fill="auto"/>
            <w:noWrap/>
            <w:vAlign w:val="center"/>
            <w:hideMark/>
          </w:tcPr>
          <w:p w14:paraId="7FE6954D"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w:t>
            </w:r>
          </w:p>
        </w:tc>
        <w:tc>
          <w:tcPr>
            <w:tcW w:w="664" w:type="pct"/>
            <w:tcBorders>
              <w:top w:val="single" w:sz="4" w:space="0" w:color="auto"/>
              <w:left w:val="nil"/>
              <w:bottom w:val="single" w:sz="4" w:space="0" w:color="auto"/>
              <w:right w:val="single" w:sz="4" w:space="0" w:color="auto"/>
            </w:tcBorders>
            <w:shd w:val="clear" w:color="auto" w:fill="auto"/>
            <w:vAlign w:val="center"/>
            <w:hideMark/>
          </w:tcPr>
          <w:p w14:paraId="4BFAB42A"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年初预算数</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6BDE9F93"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全年预算数</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569CAEF4"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全年执行数</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53F0BDDA"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分值</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55B02DA9"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执行率</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62D48196"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得分</w:t>
            </w:r>
          </w:p>
        </w:tc>
      </w:tr>
      <w:tr w:rsidR="00975508" w:rsidRPr="00975508" w14:paraId="78F9825A" w14:textId="77777777" w:rsidTr="00975508">
        <w:trPr>
          <w:trHeight w:val="289"/>
        </w:trPr>
        <w:tc>
          <w:tcPr>
            <w:tcW w:w="720" w:type="pct"/>
            <w:gridSpan w:val="3"/>
            <w:vMerge/>
            <w:tcBorders>
              <w:top w:val="single" w:sz="4" w:space="0" w:color="auto"/>
              <w:left w:val="single" w:sz="4" w:space="0" w:color="auto"/>
              <w:bottom w:val="single" w:sz="4" w:space="0" w:color="auto"/>
              <w:right w:val="single" w:sz="4" w:space="0" w:color="auto"/>
            </w:tcBorders>
            <w:vAlign w:val="center"/>
            <w:hideMark/>
          </w:tcPr>
          <w:p w14:paraId="738298C2" w14:textId="77777777" w:rsidR="00975508" w:rsidRPr="00975508" w:rsidRDefault="00975508" w:rsidP="00975508">
            <w:pPr>
              <w:widowControl/>
              <w:jc w:val="left"/>
              <w:rPr>
                <w:rFonts w:ascii="仿宋_GB2312" w:eastAsia="仿宋_GB2312" w:hAnsi="宋体" w:cs="宋体"/>
                <w:color w:val="000000"/>
                <w:kern w:val="0"/>
                <w:szCs w:val="21"/>
              </w:rPr>
            </w:pPr>
          </w:p>
        </w:tc>
        <w:tc>
          <w:tcPr>
            <w:tcW w:w="1290" w:type="pct"/>
            <w:gridSpan w:val="2"/>
            <w:tcBorders>
              <w:top w:val="single" w:sz="4" w:space="0" w:color="auto"/>
              <w:left w:val="nil"/>
              <w:bottom w:val="single" w:sz="4" w:space="0" w:color="auto"/>
              <w:right w:val="single" w:sz="4" w:space="0" w:color="auto"/>
            </w:tcBorders>
            <w:shd w:val="clear" w:color="auto" w:fill="auto"/>
            <w:noWrap/>
            <w:vAlign w:val="center"/>
            <w:hideMark/>
          </w:tcPr>
          <w:p w14:paraId="742B4E33"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年度资金总额：</w:t>
            </w:r>
          </w:p>
        </w:tc>
        <w:tc>
          <w:tcPr>
            <w:tcW w:w="664" w:type="pct"/>
            <w:tcBorders>
              <w:top w:val="single" w:sz="4" w:space="0" w:color="auto"/>
              <w:left w:val="nil"/>
              <w:bottom w:val="single" w:sz="4" w:space="0" w:color="auto"/>
              <w:right w:val="single" w:sz="4" w:space="0" w:color="auto"/>
            </w:tcBorders>
            <w:shd w:val="clear" w:color="auto" w:fill="auto"/>
            <w:noWrap/>
            <w:vAlign w:val="center"/>
            <w:hideMark/>
          </w:tcPr>
          <w:p w14:paraId="3C63E0F4"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100.000000</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5EB9D62B"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96.771900</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1A5A0E2F"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96.771900</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0BDEDD65"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10</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7FE027A1"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100.00%</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555D57AE"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10</w:t>
            </w:r>
          </w:p>
        </w:tc>
      </w:tr>
      <w:tr w:rsidR="00975508" w:rsidRPr="00975508" w14:paraId="20EB20BE" w14:textId="77777777" w:rsidTr="00975508">
        <w:trPr>
          <w:trHeight w:val="287"/>
        </w:trPr>
        <w:tc>
          <w:tcPr>
            <w:tcW w:w="720" w:type="pct"/>
            <w:gridSpan w:val="3"/>
            <w:vMerge/>
            <w:tcBorders>
              <w:top w:val="single" w:sz="4" w:space="0" w:color="auto"/>
              <w:left w:val="single" w:sz="4" w:space="0" w:color="auto"/>
              <w:bottom w:val="single" w:sz="4" w:space="0" w:color="auto"/>
              <w:right w:val="single" w:sz="4" w:space="0" w:color="auto"/>
            </w:tcBorders>
            <w:vAlign w:val="center"/>
            <w:hideMark/>
          </w:tcPr>
          <w:p w14:paraId="170AB63A" w14:textId="77777777" w:rsidR="00975508" w:rsidRPr="00975508" w:rsidRDefault="00975508" w:rsidP="00975508">
            <w:pPr>
              <w:widowControl/>
              <w:jc w:val="left"/>
              <w:rPr>
                <w:rFonts w:ascii="仿宋_GB2312" w:eastAsia="仿宋_GB2312" w:hAnsi="宋体" w:cs="宋体"/>
                <w:color w:val="000000"/>
                <w:kern w:val="0"/>
                <w:szCs w:val="21"/>
              </w:rPr>
            </w:pPr>
          </w:p>
        </w:tc>
        <w:tc>
          <w:tcPr>
            <w:tcW w:w="1290" w:type="pct"/>
            <w:gridSpan w:val="2"/>
            <w:tcBorders>
              <w:top w:val="single" w:sz="4" w:space="0" w:color="auto"/>
              <w:left w:val="nil"/>
              <w:bottom w:val="single" w:sz="4" w:space="0" w:color="auto"/>
              <w:right w:val="single" w:sz="4" w:space="0" w:color="auto"/>
            </w:tcBorders>
            <w:shd w:val="clear" w:color="auto" w:fill="auto"/>
            <w:noWrap/>
            <w:vAlign w:val="center"/>
            <w:hideMark/>
          </w:tcPr>
          <w:p w14:paraId="10FD888B"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其中：当年财政拨款</w:t>
            </w:r>
          </w:p>
        </w:tc>
        <w:tc>
          <w:tcPr>
            <w:tcW w:w="664" w:type="pct"/>
            <w:tcBorders>
              <w:top w:val="single" w:sz="4" w:space="0" w:color="auto"/>
              <w:left w:val="nil"/>
              <w:bottom w:val="single" w:sz="4" w:space="0" w:color="auto"/>
              <w:right w:val="single" w:sz="4" w:space="0" w:color="auto"/>
            </w:tcBorders>
            <w:shd w:val="clear" w:color="auto" w:fill="auto"/>
            <w:noWrap/>
            <w:vAlign w:val="center"/>
            <w:hideMark/>
          </w:tcPr>
          <w:p w14:paraId="696BFC2F"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100.000000</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6EB6800C"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96.771900</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6A5B388E"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96.771900</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48958484"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2B098922"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27DE9447"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w:t>
            </w:r>
          </w:p>
        </w:tc>
      </w:tr>
      <w:tr w:rsidR="00975508" w:rsidRPr="00975508" w14:paraId="08F5BC96" w14:textId="77777777" w:rsidTr="00975508">
        <w:trPr>
          <w:trHeight w:val="287"/>
        </w:trPr>
        <w:tc>
          <w:tcPr>
            <w:tcW w:w="720" w:type="pct"/>
            <w:gridSpan w:val="3"/>
            <w:vMerge/>
            <w:tcBorders>
              <w:top w:val="single" w:sz="4" w:space="0" w:color="auto"/>
              <w:left w:val="single" w:sz="4" w:space="0" w:color="auto"/>
              <w:bottom w:val="single" w:sz="4" w:space="0" w:color="auto"/>
              <w:right w:val="single" w:sz="4" w:space="0" w:color="auto"/>
            </w:tcBorders>
            <w:vAlign w:val="center"/>
            <w:hideMark/>
          </w:tcPr>
          <w:p w14:paraId="7753CE4B" w14:textId="77777777" w:rsidR="00975508" w:rsidRPr="00975508" w:rsidRDefault="00975508" w:rsidP="00975508">
            <w:pPr>
              <w:widowControl/>
              <w:jc w:val="left"/>
              <w:rPr>
                <w:rFonts w:ascii="仿宋_GB2312" w:eastAsia="仿宋_GB2312" w:hAnsi="宋体" w:cs="宋体"/>
                <w:color w:val="000000"/>
                <w:kern w:val="0"/>
                <w:szCs w:val="21"/>
              </w:rPr>
            </w:pPr>
          </w:p>
        </w:tc>
        <w:tc>
          <w:tcPr>
            <w:tcW w:w="12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E1911"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上年结转资金</w:t>
            </w:r>
          </w:p>
        </w:tc>
        <w:tc>
          <w:tcPr>
            <w:tcW w:w="6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48AE6"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17EB4"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6C7D7"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D2DBE"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09310"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7699C3"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w:t>
            </w:r>
          </w:p>
        </w:tc>
      </w:tr>
      <w:tr w:rsidR="00975508" w:rsidRPr="00975508" w14:paraId="7B8CA041" w14:textId="77777777" w:rsidTr="00975508">
        <w:trPr>
          <w:trHeight w:val="324"/>
        </w:trPr>
        <w:tc>
          <w:tcPr>
            <w:tcW w:w="720" w:type="pct"/>
            <w:gridSpan w:val="3"/>
            <w:vMerge/>
            <w:tcBorders>
              <w:top w:val="single" w:sz="4" w:space="0" w:color="auto"/>
              <w:left w:val="single" w:sz="4" w:space="0" w:color="auto"/>
              <w:bottom w:val="single" w:sz="4" w:space="0" w:color="auto"/>
              <w:right w:val="single" w:sz="4" w:space="0" w:color="auto"/>
            </w:tcBorders>
            <w:vAlign w:val="center"/>
            <w:hideMark/>
          </w:tcPr>
          <w:p w14:paraId="56508BCD" w14:textId="77777777" w:rsidR="00975508" w:rsidRPr="00975508" w:rsidRDefault="00975508" w:rsidP="00975508">
            <w:pPr>
              <w:widowControl/>
              <w:jc w:val="left"/>
              <w:rPr>
                <w:rFonts w:ascii="仿宋_GB2312" w:eastAsia="仿宋_GB2312" w:hAnsi="宋体" w:cs="宋体"/>
                <w:color w:val="000000"/>
                <w:kern w:val="0"/>
                <w:szCs w:val="21"/>
              </w:rPr>
            </w:pPr>
          </w:p>
        </w:tc>
        <w:tc>
          <w:tcPr>
            <w:tcW w:w="129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011FC"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其他资金</w:t>
            </w:r>
          </w:p>
        </w:tc>
        <w:tc>
          <w:tcPr>
            <w:tcW w:w="6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EDA92"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3EDC8"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5C3DC"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79D38"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w:t>
            </w:r>
          </w:p>
        </w:tc>
        <w:tc>
          <w:tcPr>
            <w:tcW w:w="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7666D"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6151D1"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 xml:space="preserve">　</w:t>
            </w:r>
          </w:p>
        </w:tc>
      </w:tr>
      <w:tr w:rsidR="00975508" w:rsidRPr="00975508" w14:paraId="5D74D765" w14:textId="77777777" w:rsidTr="00975508">
        <w:trPr>
          <w:trHeight w:val="439"/>
        </w:trPr>
        <w:tc>
          <w:tcPr>
            <w:tcW w:w="172"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5CECDBF1"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年度总体目标</w:t>
            </w:r>
          </w:p>
        </w:tc>
        <w:tc>
          <w:tcPr>
            <w:tcW w:w="2503"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5BE8FFC"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预期目标</w:t>
            </w:r>
          </w:p>
        </w:tc>
        <w:tc>
          <w:tcPr>
            <w:tcW w:w="2326"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66B71"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实际完成情况</w:t>
            </w:r>
          </w:p>
        </w:tc>
      </w:tr>
      <w:tr w:rsidR="00975508" w:rsidRPr="00975508" w14:paraId="183FCBFD" w14:textId="77777777" w:rsidTr="00975508">
        <w:trPr>
          <w:trHeight w:val="1894"/>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66781595" w14:textId="77777777" w:rsidR="00975508" w:rsidRPr="00975508" w:rsidRDefault="00975508" w:rsidP="00975508">
            <w:pPr>
              <w:widowControl/>
              <w:jc w:val="left"/>
              <w:rPr>
                <w:rFonts w:ascii="仿宋_GB2312" w:eastAsia="仿宋_GB2312" w:hAnsi="宋体" w:cs="宋体"/>
                <w:color w:val="000000"/>
                <w:kern w:val="0"/>
                <w:szCs w:val="21"/>
              </w:rPr>
            </w:pPr>
          </w:p>
        </w:tc>
        <w:tc>
          <w:tcPr>
            <w:tcW w:w="2503" w:type="pct"/>
            <w:gridSpan w:val="5"/>
            <w:tcBorders>
              <w:top w:val="single" w:sz="4" w:space="0" w:color="auto"/>
              <w:left w:val="nil"/>
              <w:bottom w:val="single" w:sz="4" w:space="0" w:color="auto"/>
              <w:right w:val="single" w:sz="4" w:space="0" w:color="auto"/>
            </w:tcBorders>
            <w:shd w:val="clear" w:color="auto" w:fill="auto"/>
            <w:vAlign w:val="center"/>
            <w:hideMark/>
          </w:tcPr>
          <w:p w14:paraId="27E0D171"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围绕（1）功能性阻燃纤维及纺织品制备技术和（2）智能型阻燃纺织品制备技术两个主要方向，进行深入细致研究，掌握功能性阻燃纺织品的制备技术和阻燃功能性与智能型预警传感器的结合技术，开发多用途、满足多领域应用的阻燃型功能纺织品及具有柔性传感预警功能的智能型阻燃织物。</w:t>
            </w:r>
          </w:p>
        </w:tc>
        <w:tc>
          <w:tcPr>
            <w:tcW w:w="2326" w:type="pct"/>
            <w:gridSpan w:val="5"/>
            <w:tcBorders>
              <w:top w:val="single" w:sz="4" w:space="0" w:color="auto"/>
              <w:left w:val="nil"/>
              <w:bottom w:val="single" w:sz="4" w:space="0" w:color="auto"/>
              <w:right w:val="single" w:sz="4" w:space="0" w:color="auto"/>
            </w:tcBorders>
            <w:shd w:val="clear" w:color="auto" w:fill="auto"/>
            <w:vAlign w:val="center"/>
            <w:hideMark/>
          </w:tcPr>
          <w:p w14:paraId="76CFAD7F"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预期目标均按计划完成，顺利开展功能性阻燃纤维及纺织品制备技术和智能型阻燃纺织品制备技术两个方向的研究，并完成各项绩效指标。</w:t>
            </w:r>
          </w:p>
        </w:tc>
      </w:tr>
      <w:tr w:rsidR="00975508" w:rsidRPr="00975508" w14:paraId="188A6F34" w14:textId="77777777" w:rsidTr="00975508">
        <w:trPr>
          <w:trHeight w:val="694"/>
        </w:trPr>
        <w:tc>
          <w:tcPr>
            <w:tcW w:w="172"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62815D49"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绩效指标</w:t>
            </w:r>
          </w:p>
        </w:tc>
        <w:tc>
          <w:tcPr>
            <w:tcW w:w="249" w:type="pct"/>
            <w:tcBorders>
              <w:top w:val="single" w:sz="4" w:space="0" w:color="auto"/>
              <w:left w:val="nil"/>
              <w:bottom w:val="single" w:sz="4" w:space="0" w:color="auto"/>
              <w:right w:val="single" w:sz="4" w:space="0" w:color="auto"/>
            </w:tcBorders>
            <w:shd w:val="clear" w:color="auto" w:fill="auto"/>
            <w:vAlign w:val="center"/>
            <w:hideMark/>
          </w:tcPr>
          <w:p w14:paraId="17E49216"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一级指标</w:t>
            </w:r>
          </w:p>
        </w:tc>
        <w:tc>
          <w:tcPr>
            <w:tcW w:w="299" w:type="pct"/>
            <w:tcBorders>
              <w:top w:val="single" w:sz="4" w:space="0" w:color="auto"/>
              <w:left w:val="nil"/>
              <w:bottom w:val="single" w:sz="4" w:space="0" w:color="auto"/>
              <w:right w:val="single" w:sz="4" w:space="0" w:color="auto"/>
            </w:tcBorders>
            <w:shd w:val="clear" w:color="auto" w:fill="auto"/>
            <w:noWrap/>
            <w:vAlign w:val="center"/>
            <w:hideMark/>
          </w:tcPr>
          <w:p w14:paraId="36C5244B"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二级指标</w:t>
            </w:r>
          </w:p>
        </w:tc>
        <w:tc>
          <w:tcPr>
            <w:tcW w:w="637" w:type="pct"/>
            <w:tcBorders>
              <w:top w:val="single" w:sz="4" w:space="0" w:color="auto"/>
              <w:left w:val="nil"/>
              <w:bottom w:val="single" w:sz="4" w:space="0" w:color="auto"/>
              <w:right w:val="single" w:sz="4" w:space="0" w:color="auto"/>
            </w:tcBorders>
            <w:shd w:val="clear" w:color="auto" w:fill="auto"/>
            <w:noWrap/>
            <w:vAlign w:val="center"/>
            <w:hideMark/>
          </w:tcPr>
          <w:p w14:paraId="440E23F8"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三级指标</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6D86A8F3"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年度指标值</w:t>
            </w:r>
          </w:p>
        </w:tc>
        <w:tc>
          <w:tcPr>
            <w:tcW w:w="664" w:type="pct"/>
            <w:tcBorders>
              <w:top w:val="single" w:sz="4" w:space="0" w:color="auto"/>
              <w:left w:val="nil"/>
              <w:bottom w:val="single" w:sz="4" w:space="0" w:color="auto"/>
              <w:right w:val="single" w:sz="4" w:space="0" w:color="auto"/>
            </w:tcBorders>
            <w:shd w:val="clear" w:color="auto" w:fill="auto"/>
            <w:vAlign w:val="center"/>
            <w:hideMark/>
          </w:tcPr>
          <w:p w14:paraId="620C5388"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实际完成值</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0DED7FEC"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分值</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6B512958"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得分</w:t>
            </w:r>
          </w:p>
        </w:tc>
        <w:tc>
          <w:tcPr>
            <w:tcW w:w="1395" w:type="pct"/>
            <w:gridSpan w:val="3"/>
            <w:tcBorders>
              <w:top w:val="single" w:sz="4" w:space="0" w:color="auto"/>
              <w:left w:val="nil"/>
              <w:bottom w:val="single" w:sz="4" w:space="0" w:color="auto"/>
              <w:right w:val="single" w:sz="4" w:space="0" w:color="auto"/>
            </w:tcBorders>
            <w:shd w:val="clear" w:color="auto" w:fill="auto"/>
            <w:vAlign w:val="center"/>
            <w:hideMark/>
          </w:tcPr>
          <w:p w14:paraId="23AC000B"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偏差原因分析及改进</w:t>
            </w:r>
            <w:r w:rsidRPr="00975508">
              <w:rPr>
                <w:rFonts w:ascii="仿宋_GB2312" w:eastAsia="仿宋_GB2312" w:hAnsi="宋体" w:cs="宋体" w:hint="eastAsia"/>
                <w:color w:val="000000"/>
                <w:kern w:val="0"/>
                <w:szCs w:val="21"/>
              </w:rPr>
              <w:br/>
              <w:t>措施</w:t>
            </w:r>
          </w:p>
        </w:tc>
      </w:tr>
      <w:tr w:rsidR="00975508" w:rsidRPr="00975508" w14:paraId="4752AC3F" w14:textId="77777777" w:rsidTr="00975508">
        <w:trPr>
          <w:trHeight w:val="555"/>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11D8E321" w14:textId="77777777" w:rsidR="00975508" w:rsidRPr="00975508" w:rsidRDefault="00975508" w:rsidP="00975508">
            <w:pPr>
              <w:widowControl/>
              <w:jc w:val="left"/>
              <w:rPr>
                <w:rFonts w:ascii="仿宋_GB2312" w:eastAsia="仿宋_GB2312" w:hAnsi="宋体" w:cs="宋体"/>
                <w:color w:val="000000"/>
                <w:kern w:val="0"/>
                <w:szCs w:val="21"/>
              </w:rPr>
            </w:pPr>
          </w:p>
        </w:tc>
        <w:tc>
          <w:tcPr>
            <w:tcW w:w="2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8E162B" w14:textId="11434A39"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产</w:t>
            </w:r>
            <w:r w:rsidRPr="00975508">
              <w:rPr>
                <w:rFonts w:ascii="仿宋_GB2312" w:eastAsia="仿宋_GB2312" w:hAnsi="宋体" w:cs="宋体" w:hint="eastAsia"/>
                <w:color w:val="000000"/>
                <w:kern w:val="0"/>
                <w:szCs w:val="21"/>
              </w:rPr>
              <w:br/>
              <w:t>出</w:t>
            </w:r>
            <w:r w:rsidRPr="00975508">
              <w:rPr>
                <w:rFonts w:ascii="仿宋_GB2312" w:eastAsia="仿宋_GB2312" w:hAnsi="宋体" w:cs="宋体" w:hint="eastAsia"/>
                <w:color w:val="000000"/>
                <w:kern w:val="0"/>
                <w:szCs w:val="21"/>
              </w:rPr>
              <w:br/>
            </w:r>
            <w:r w:rsidRPr="00975508">
              <w:rPr>
                <w:rFonts w:ascii="仿宋_GB2312" w:eastAsia="仿宋_GB2312" w:hAnsi="宋体" w:cs="宋体" w:hint="eastAsia"/>
                <w:color w:val="000000"/>
                <w:kern w:val="0"/>
                <w:szCs w:val="21"/>
              </w:rPr>
              <w:lastRenderedPageBreak/>
              <w:t>指</w:t>
            </w:r>
            <w:r w:rsidRPr="00975508">
              <w:rPr>
                <w:rFonts w:ascii="仿宋_GB2312" w:eastAsia="仿宋_GB2312" w:hAnsi="宋体" w:cs="宋体" w:hint="eastAsia"/>
                <w:color w:val="000000"/>
                <w:kern w:val="0"/>
                <w:szCs w:val="21"/>
              </w:rPr>
              <w:br/>
              <w:t>标</w:t>
            </w:r>
          </w:p>
        </w:tc>
        <w:tc>
          <w:tcPr>
            <w:tcW w:w="2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F55DC5"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lastRenderedPageBreak/>
              <w:t>数量指标</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191B027F"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申请专利</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3C3B70E4"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≥5项</w:t>
            </w:r>
          </w:p>
        </w:tc>
        <w:tc>
          <w:tcPr>
            <w:tcW w:w="664" w:type="pct"/>
            <w:tcBorders>
              <w:top w:val="single" w:sz="4" w:space="0" w:color="auto"/>
              <w:left w:val="nil"/>
              <w:bottom w:val="single" w:sz="4" w:space="0" w:color="auto"/>
              <w:right w:val="single" w:sz="4" w:space="0" w:color="auto"/>
            </w:tcBorders>
            <w:shd w:val="clear" w:color="auto" w:fill="auto"/>
            <w:vAlign w:val="center"/>
            <w:hideMark/>
          </w:tcPr>
          <w:p w14:paraId="4F66C1DB"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20项</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3427BF08"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7.5</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73D872E4"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5.5</w:t>
            </w:r>
          </w:p>
        </w:tc>
        <w:tc>
          <w:tcPr>
            <w:tcW w:w="1395" w:type="pct"/>
            <w:gridSpan w:val="3"/>
            <w:tcBorders>
              <w:top w:val="single" w:sz="4" w:space="0" w:color="auto"/>
              <w:left w:val="nil"/>
              <w:bottom w:val="single" w:sz="4" w:space="0" w:color="auto"/>
              <w:right w:val="single" w:sz="4" w:space="0" w:color="auto"/>
            </w:tcBorders>
            <w:shd w:val="clear" w:color="auto" w:fill="auto"/>
            <w:vAlign w:val="center"/>
            <w:hideMark/>
          </w:tcPr>
          <w:p w14:paraId="51BC7EA0"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超额完成指标，与目标偏差较大；改进措施：加强项目前期论证，提高目标申报的精确度</w:t>
            </w:r>
          </w:p>
        </w:tc>
      </w:tr>
      <w:tr w:rsidR="00975508" w:rsidRPr="00975508" w14:paraId="618F0BD8" w14:textId="77777777" w:rsidTr="00975508">
        <w:trPr>
          <w:trHeight w:val="555"/>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49A6CAD9" w14:textId="77777777" w:rsidR="00975508" w:rsidRPr="00975508" w:rsidRDefault="00975508" w:rsidP="00975508">
            <w:pPr>
              <w:widowControl/>
              <w:jc w:val="left"/>
              <w:rPr>
                <w:rFonts w:ascii="仿宋_GB2312" w:eastAsia="仿宋_GB2312" w:hAnsi="宋体" w:cs="宋体"/>
                <w:color w:val="000000"/>
                <w:kern w:val="0"/>
                <w:szCs w:val="21"/>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1EC0B822" w14:textId="77777777" w:rsidR="00975508" w:rsidRPr="00975508" w:rsidRDefault="00975508" w:rsidP="00975508">
            <w:pPr>
              <w:widowControl/>
              <w:jc w:val="left"/>
              <w:rPr>
                <w:rFonts w:ascii="仿宋_GB2312" w:eastAsia="仿宋_GB2312" w:hAnsi="宋体" w:cs="宋体"/>
                <w:color w:val="000000"/>
                <w:kern w:val="0"/>
                <w:szCs w:val="21"/>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6264A6E6" w14:textId="77777777" w:rsidR="00975508" w:rsidRPr="00975508" w:rsidRDefault="00975508" w:rsidP="00975508">
            <w:pPr>
              <w:widowControl/>
              <w:jc w:val="left"/>
              <w:rPr>
                <w:rFonts w:ascii="仿宋_GB2312" w:eastAsia="仿宋_GB2312" w:hAnsi="宋体" w:cs="宋体"/>
                <w:color w:val="000000"/>
                <w:kern w:val="0"/>
                <w:szCs w:val="21"/>
              </w:rPr>
            </w:pP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4A63A863"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发表论文</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6C3FA7D7"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≥10篇</w:t>
            </w:r>
          </w:p>
        </w:tc>
        <w:tc>
          <w:tcPr>
            <w:tcW w:w="664" w:type="pct"/>
            <w:tcBorders>
              <w:top w:val="single" w:sz="4" w:space="0" w:color="auto"/>
              <w:left w:val="nil"/>
              <w:bottom w:val="single" w:sz="4" w:space="0" w:color="auto"/>
              <w:right w:val="single" w:sz="4" w:space="0" w:color="auto"/>
            </w:tcBorders>
            <w:shd w:val="clear" w:color="auto" w:fill="auto"/>
            <w:vAlign w:val="center"/>
            <w:hideMark/>
          </w:tcPr>
          <w:p w14:paraId="6116E70D"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35篇</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46AAD8FB"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7.5</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2352E74F"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5.5</w:t>
            </w:r>
          </w:p>
        </w:tc>
        <w:tc>
          <w:tcPr>
            <w:tcW w:w="1395" w:type="pct"/>
            <w:gridSpan w:val="3"/>
            <w:tcBorders>
              <w:top w:val="single" w:sz="4" w:space="0" w:color="auto"/>
              <w:left w:val="nil"/>
              <w:bottom w:val="single" w:sz="4" w:space="0" w:color="auto"/>
              <w:right w:val="single" w:sz="4" w:space="0" w:color="auto"/>
            </w:tcBorders>
            <w:shd w:val="clear" w:color="auto" w:fill="auto"/>
            <w:vAlign w:val="center"/>
            <w:hideMark/>
          </w:tcPr>
          <w:p w14:paraId="3E80782C"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超额完成指标，与目标偏差较大；改进措施：加强项目前期论证，提高目标申报的精确度</w:t>
            </w:r>
          </w:p>
        </w:tc>
      </w:tr>
      <w:tr w:rsidR="00975508" w:rsidRPr="00975508" w14:paraId="79F4D610" w14:textId="77777777" w:rsidTr="00975508">
        <w:trPr>
          <w:trHeight w:val="489"/>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47C651D5" w14:textId="77777777" w:rsidR="00975508" w:rsidRPr="00975508" w:rsidRDefault="00975508" w:rsidP="00975508">
            <w:pPr>
              <w:widowControl/>
              <w:jc w:val="left"/>
              <w:rPr>
                <w:rFonts w:ascii="仿宋_GB2312" w:eastAsia="仿宋_GB2312" w:hAnsi="宋体" w:cs="宋体"/>
                <w:color w:val="000000"/>
                <w:kern w:val="0"/>
                <w:szCs w:val="21"/>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1E3E3598" w14:textId="77777777" w:rsidR="00975508" w:rsidRPr="00975508" w:rsidRDefault="00975508" w:rsidP="00975508">
            <w:pPr>
              <w:widowControl/>
              <w:jc w:val="left"/>
              <w:rPr>
                <w:rFonts w:ascii="仿宋_GB2312" w:eastAsia="仿宋_GB2312" w:hAnsi="宋体" w:cs="宋体"/>
                <w:color w:val="000000"/>
                <w:kern w:val="0"/>
                <w:szCs w:val="21"/>
              </w:rPr>
            </w:pPr>
          </w:p>
        </w:tc>
        <w:tc>
          <w:tcPr>
            <w:tcW w:w="29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ABA32"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质量指标</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71E5EFEB"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阻燃聚乳酸氧指数</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1D320FD2"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≥28%</w:t>
            </w:r>
          </w:p>
        </w:tc>
        <w:tc>
          <w:tcPr>
            <w:tcW w:w="664" w:type="pct"/>
            <w:tcBorders>
              <w:top w:val="single" w:sz="4" w:space="0" w:color="auto"/>
              <w:left w:val="nil"/>
              <w:bottom w:val="single" w:sz="4" w:space="0" w:color="auto"/>
              <w:right w:val="single" w:sz="4" w:space="0" w:color="auto"/>
            </w:tcBorders>
            <w:shd w:val="clear" w:color="auto" w:fill="auto"/>
            <w:vAlign w:val="center"/>
            <w:hideMark/>
          </w:tcPr>
          <w:p w14:paraId="2495B219"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33%</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1DDE3583"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3</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70B7A08E"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3</w:t>
            </w:r>
          </w:p>
        </w:tc>
        <w:tc>
          <w:tcPr>
            <w:tcW w:w="1395" w:type="pct"/>
            <w:gridSpan w:val="3"/>
            <w:tcBorders>
              <w:top w:val="single" w:sz="4" w:space="0" w:color="auto"/>
              <w:left w:val="nil"/>
              <w:bottom w:val="single" w:sz="4" w:space="0" w:color="auto"/>
              <w:right w:val="single" w:sz="4" w:space="0" w:color="auto"/>
            </w:tcBorders>
            <w:shd w:val="clear" w:color="auto" w:fill="auto"/>
            <w:vAlign w:val="center"/>
            <w:hideMark/>
          </w:tcPr>
          <w:p w14:paraId="4F9749BE" w14:textId="0BA5E516" w:rsidR="00975508" w:rsidRPr="00C167FE" w:rsidRDefault="00975508" w:rsidP="00975508">
            <w:pPr>
              <w:widowControl/>
              <w:jc w:val="center"/>
              <w:rPr>
                <w:rFonts w:ascii="仿宋_GB2312" w:eastAsia="仿宋_GB2312" w:hAnsi="宋体" w:cs="宋体"/>
                <w:color w:val="000000"/>
                <w:kern w:val="0"/>
                <w:szCs w:val="21"/>
              </w:rPr>
            </w:pPr>
            <w:r w:rsidRPr="00C167FE">
              <w:rPr>
                <w:rFonts w:ascii="仿宋_GB2312" w:eastAsia="仿宋_GB2312" w:hAnsi="宋体" w:cs="宋体" w:hint="eastAsia"/>
                <w:color w:val="000000"/>
                <w:kern w:val="0"/>
                <w:szCs w:val="21"/>
              </w:rPr>
              <w:t xml:space="preserve">　</w:t>
            </w:r>
            <w:r w:rsidR="00C167FE" w:rsidRPr="00C167FE">
              <w:rPr>
                <w:rFonts w:ascii="仿宋_GB2312" w:eastAsia="仿宋_GB2312" w:hAnsi="宋体" w:cs="宋体" w:hint="eastAsia"/>
                <w:color w:val="000000"/>
                <w:kern w:val="0"/>
                <w:szCs w:val="21"/>
              </w:rPr>
              <w:t>无</w:t>
            </w:r>
          </w:p>
        </w:tc>
      </w:tr>
      <w:tr w:rsidR="00975508" w:rsidRPr="00975508" w14:paraId="3D7E51D6" w14:textId="77777777" w:rsidTr="00975508">
        <w:trPr>
          <w:trHeight w:val="489"/>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40C50E10" w14:textId="77777777" w:rsidR="00975508" w:rsidRPr="00975508" w:rsidRDefault="00975508" w:rsidP="00975508">
            <w:pPr>
              <w:widowControl/>
              <w:jc w:val="left"/>
              <w:rPr>
                <w:rFonts w:ascii="仿宋_GB2312" w:eastAsia="仿宋_GB2312" w:hAnsi="宋体" w:cs="宋体"/>
                <w:color w:val="000000"/>
                <w:kern w:val="0"/>
                <w:szCs w:val="21"/>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62B9452A" w14:textId="77777777" w:rsidR="00975508" w:rsidRPr="00975508" w:rsidRDefault="00975508" w:rsidP="00975508">
            <w:pPr>
              <w:widowControl/>
              <w:jc w:val="left"/>
              <w:rPr>
                <w:rFonts w:ascii="仿宋_GB2312" w:eastAsia="仿宋_GB2312" w:hAnsi="宋体" w:cs="宋体"/>
                <w:color w:val="000000"/>
                <w:kern w:val="0"/>
                <w:szCs w:val="21"/>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789F55CA" w14:textId="77777777" w:rsidR="00975508" w:rsidRPr="00975508" w:rsidRDefault="00975508" w:rsidP="00975508">
            <w:pPr>
              <w:widowControl/>
              <w:jc w:val="left"/>
              <w:rPr>
                <w:rFonts w:ascii="仿宋_GB2312" w:eastAsia="仿宋_GB2312" w:hAnsi="宋体" w:cs="宋体"/>
                <w:color w:val="000000"/>
                <w:kern w:val="0"/>
                <w:szCs w:val="21"/>
              </w:rPr>
            </w:pP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13AB180D"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阻燃聚乳酸垂直燃烧等级</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25C67355" w14:textId="5A177F0A" w:rsidR="00975508" w:rsidRPr="00975508" w:rsidRDefault="00172D19" w:rsidP="00975508">
            <w:pPr>
              <w:widowControl/>
              <w:jc w:val="center"/>
              <w:rPr>
                <w:rFonts w:ascii="仿宋_GB2312" w:eastAsia="仿宋_GB2312" w:hAnsi="宋体" w:cs="宋体"/>
                <w:color w:val="000000"/>
                <w:kern w:val="0"/>
                <w:szCs w:val="21"/>
              </w:rPr>
            </w:pPr>
            <w:r w:rsidRPr="00172D19">
              <w:rPr>
                <w:rFonts w:ascii="仿宋_GB2312" w:eastAsia="仿宋_GB2312" w:hAnsi="宋体" w:cs="宋体" w:hint="eastAsia"/>
                <w:color w:val="000000"/>
                <w:kern w:val="0"/>
                <w:szCs w:val="21"/>
              </w:rPr>
              <w:t>优良中低差</w:t>
            </w:r>
          </w:p>
        </w:tc>
        <w:tc>
          <w:tcPr>
            <w:tcW w:w="664" w:type="pct"/>
            <w:tcBorders>
              <w:top w:val="single" w:sz="4" w:space="0" w:color="auto"/>
              <w:left w:val="nil"/>
              <w:bottom w:val="single" w:sz="4" w:space="0" w:color="auto"/>
              <w:right w:val="single" w:sz="4" w:space="0" w:color="auto"/>
            </w:tcBorders>
            <w:shd w:val="clear" w:color="auto" w:fill="auto"/>
            <w:vAlign w:val="center"/>
            <w:hideMark/>
          </w:tcPr>
          <w:p w14:paraId="494337BB"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V0</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32BDCF16"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3</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36BE43C7"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3</w:t>
            </w:r>
          </w:p>
        </w:tc>
        <w:tc>
          <w:tcPr>
            <w:tcW w:w="1395" w:type="pct"/>
            <w:gridSpan w:val="3"/>
            <w:tcBorders>
              <w:top w:val="single" w:sz="4" w:space="0" w:color="auto"/>
              <w:left w:val="nil"/>
              <w:bottom w:val="single" w:sz="4" w:space="0" w:color="auto"/>
              <w:right w:val="single" w:sz="4" w:space="0" w:color="auto"/>
            </w:tcBorders>
            <w:shd w:val="clear" w:color="auto" w:fill="auto"/>
            <w:vAlign w:val="center"/>
            <w:hideMark/>
          </w:tcPr>
          <w:p w14:paraId="3C3AF964" w14:textId="6B6FE75C" w:rsidR="00975508" w:rsidRPr="00C167FE" w:rsidRDefault="00975508" w:rsidP="00975508">
            <w:pPr>
              <w:widowControl/>
              <w:jc w:val="center"/>
              <w:rPr>
                <w:rFonts w:ascii="仿宋_GB2312" w:eastAsia="仿宋_GB2312" w:hAnsi="宋体" w:cs="宋体"/>
                <w:color w:val="000000"/>
                <w:kern w:val="0"/>
                <w:szCs w:val="21"/>
              </w:rPr>
            </w:pPr>
            <w:r w:rsidRPr="00C167FE">
              <w:rPr>
                <w:rFonts w:ascii="仿宋_GB2312" w:eastAsia="仿宋_GB2312" w:hAnsi="宋体" w:cs="宋体" w:hint="eastAsia"/>
                <w:color w:val="000000"/>
                <w:kern w:val="0"/>
                <w:szCs w:val="21"/>
              </w:rPr>
              <w:t xml:space="preserve">　</w:t>
            </w:r>
            <w:r w:rsidR="00C167FE" w:rsidRPr="00C167FE">
              <w:rPr>
                <w:rFonts w:ascii="仿宋_GB2312" w:eastAsia="仿宋_GB2312" w:hAnsi="宋体" w:cs="宋体" w:hint="eastAsia"/>
                <w:color w:val="000000"/>
                <w:kern w:val="0"/>
                <w:szCs w:val="21"/>
              </w:rPr>
              <w:t>无</w:t>
            </w:r>
          </w:p>
        </w:tc>
      </w:tr>
      <w:tr w:rsidR="00975508" w:rsidRPr="00975508" w14:paraId="7CCF9942" w14:textId="77777777" w:rsidTr="00975508">
        <w:trPr>
          <w:trHeight w:val="489"/>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321656C9" w14:textId="77777777" w:rsidR="00975508" w:rsidRPr="00975508" w:rsidRDefault="00975508" w:rsidP="00975508">
            <w:pPr>
              <w:widowControl/>
              <w:jc w:val="left"/>
              <w:rPr>
                <w:rFonts w:ascii="仿宋_GB2312" w:eastAsia="仿宋_GB2312" w:hAnsi="宋体" w:cs="宋体"/>
                <w:color w:val="000000"/>
                <w:kern w:val="0"/>
                <w:szCs w:val="21"/>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1E0C20E8" w14:textId="77777777" w:rsidR="00975508" w:rsidRPr="00975508" w:rsidRDefault="00975508" w:rsidP="00975508">
            <w:pPr>
              <w:widowControl/>
              <w:jc w:val="left"/>
              <w:rPr>
                <w:rFonts w:ascii="仿宋_GB2312" w:eastAsia="仿宋_GB2312" w:hAnsi="宋体" w:cs="宋体"/>
                <w:color w:val="000000"/>
                <w:kern w:val="0"/>
                <w:szCs w:val="21"/>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52572D7C" w14:textId="77777777" w:rsidR="00975508" w:rsidRPr="00975508" w:rsidRDefault="00975508" w:rsidP="00975508">
            <w:pPr>
              <w:widowControl/>
              <w:jc w:val="left"/>
              <w:rPr>
                <w:rFonts w:ascii="仿宋_GB2312" w:eastAsia="仿宋_GB2312" w:hAnsi="宋体" w:cs="宋体"/>
                <w:color w:val="000000"/>
                <w:kern w:val="0"/>
                <w:szCs w:val="21"/>
              </w:rPr>
            </w:pP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7578D9A4"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温度传感器温度传感范围</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3842627D" w14:textId="40B8B6E7" w:rsidR="00975508" w:rsidRPr="00975508" w:rsidRDefault="00172D19" w:rsidP="00975508">
            <w:pPr>
              <w:widowControl/>
              <w:jc w:val="center"/>
              <w:rPr>
                <w:rFonts w:ascii="仿宋_GB2312" w:eastAsia="仿宋_GB2312" w:hAnsi="宋体" w:cs="宋体"/>
                <w:color w:val="000000"/>
                <w:kern w:val="0"/>
                <w:szCs w:val="21"/>
              </w:rPr>
            </w:pPr>
            <w:r w:rsidRPr="00172D19">
              <w:rPr>
                <w:rFonts w:ascii="仿宋_GB2312" w:eastAsia="仿宋_GB2312" w:hAnsi="宋体" w:cs="宋体" w:hint="eastAsia"/>
                <w:color w:val="000000"/>
                <w:kern w:val="0"/>
                <w:szCs w:val="21"/>
              </w:rPr>
              <w:t>优良中低差</w:t>
            </w:r>
          </w:p>
        </w:tc>
        <w:tc>
          <w:tcPr>
            <w:tcW w:w="664" w:type="pct"/>
            <w:tcBorders>
              <w:top w:val="single" w:sz="4" w:space="0" w:color="auto"/>
              <w:left w:val="nil"/>
              <w:bottom w:val="single" w:sz="4" w:space="0" w:color="auto"/>
              <w:right w:val="single" w:sz="4" w:space="0" w:color="auto"/>
            </w:tcBorders>
            <w:shd w:val="clear" w:color="auto" w:fill="auto"/>
            <w:vAlign w:val="center"/>
            <w:hideMark/>
          </w:tcPr>
          <w:p w14:paraId="65C91D44"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0-250</w:t>
            </w:r>
            <w:r w:rsidRPr="00975508">
              <w:rPr>
                <w:rFonts w:ascii="仿宋_GB2312" w:eastAsia="仿宋_GB2312" w:hAnsi="宋体" w:cs="宋体" w:hint="eastAsia"/>
                <w:kern w:val="0"/>
                <w:szCs w:val="21"/>
                <w:vertAlign w:val="superscript"/>
              </w:rPr>
              <w:t>o</w:t>
            </w:r>
            <w:r w:rsidRPr="00975508">
              <w:rPr>
                <w:rFonts w:ascii="仿宋_GB2312" w:eastAsia="仿宋_GB2312" w:hAnsi="宋体" w:cs="宋体" w:hint="eastAsia"/>
                <w:kern w:val="0"/>
                <w:szCs w:val="21"/>
              </w:rPr>
              <w:t>C</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6F749AF5"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3</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6769A05D"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3</w:t>
            </w:r>
          </w:p>
        </w:tc>
        <w:tc>
          <w:tcPr>
            <w:tcW w:w="1395" w:type="pct"/>
            <w:gridSpan w:val="3"/>
            <w:tcBorders>
              <w:top w:val="single" w:sz="4" w:space="0" w:color="auto"/>
              <w:left w:val="nil"/>
              <w:bottom w:val="single" w:sz="4" w:space="0" w:color="auto"/>
              <w:right w:val="single" w:sz="4" w:space="0" w:color="auto"/>
            </w:tcBorders>
            <w:shd w:val="clear" w:color="auto" w:fill="auto"/>
            <w:vAlign w:val="center"/>
            <w:hideMark/>
          </w:tcPr>
          <w:p w14:paraId="5A39F743" w14:textId="3F0B9D19" w:rsidR="00975508" w:rsidRPr="00C167FE" w:rsidRDefault="00975508" w:rsidP="00975508">
            <w:pPr>
              <w:widowControl/>
              <w:jc w:val="center"/>
              <w:rPr>
                <w:rFonts w:ascii="仿宋_GB2312" w:eastAsia="仿宋_GB2312" w:hAnsi="宋体" w:cs="宋体"/>
                <w:color w:val="000000"/>
                <w:kern w:val="0"/>
                <w:szCs w:val="21"/>
              </w:rPr>
            </w:pPr>
            <w:r w:rsidRPr="00C167FE">
              <w:rPr>
                <w:rFonts w:ascii="仿宋_GB2312" w:eastAsia="仿宋_GB2312" w:hAnsi="宋体" w:cs="宋体" w:hint="eastAsia"/>
                <w:color w:val="000000"/>
                <w:kern w:val="0"/>
                <w:szCs w:val="21"/>
              </w:rPr>
              <w:t xml:space="preserve">　</w:t>
            </w:r>
            <w:r w:rsidR="00C167FE" w:rsidRPr="00C167FE">
              <w:rPr>
                <w:rFonts w:ascii="仿宋_GB2312" w:eastAsia="仿宋_GB2312" w:hAnsi="宋体" w:cs="宋体" w:hint="eastAsia"/>
                <w:color w:val="000000"/>
                <w:kern w:val="0"/>
                <w:szCs w:val="21"/>
              </w:rPr>
              <w:t>无</w:t>
            </w:r>
          </w:p>
        </w:tc>
      </w:tr>
      <w:tr w:rsidR="00975508" w:rsidRPr="00975508" w14:paraId="784B6742" w14:textId="77777777" w:rsidTr="00975508">
        <w:trPr>
          <w:trHeight w:val="489"/>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4337639A" w14:textId="77777777" w:rsidR="00975508" w:rsidRPr="00975508" w:rsidRDefault="00975508" w:rsidP="00975508">
            <w:pPr>
              <w:widowControl/>
              <w:jc w:val="left"/>
              <w:rPr>
                <w:rFonts w:ascii="仿宋_GB2312" w:eastAsia="仿宋_GB2312" w:hAnsi="宋体" w:cs="宋体"/>
                <w:color w:val="000000"/>
                <w:kern w:val="0"/>
                <w:szCs w:val="21"/>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3EF4D0B4" w14:textId="77777777" w:rsidR="00975508" w:rsidRPr="00975508" w:rsidRDefault="00975508" w:rsidP="00975508">
            <w:pPr>
              <w:widowControl/>
              <w:jc w:val="left"/>
              <w:rPr>
                <w:rFonts w:ascii="仿宋_GB2312" w:eastAsia="仿宋_GB2312" w:hAnsi="宋体" w:cs="宋体"/>
                <w:color w:val="000000"/>
                <w:kern w:val="0"/>
                <w:szCs w:val="21"/>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50F7675A" w14:textId="77777777" w:rsidR="00975508" w:rsidRPr="00975508" w:rsidRDefault="00975508" w:rsidP="00975508">
            <w:pPr>
              <w:widowControl/>
              <w:jc w:val="left"/>
              <w:rPr>
                <w:rFonts w:ascii="仿宋_GB2312" w:eastAsia="仿宋_GB2312" w:hAnsi="宋体" w:cs="宋体"/>
                <w:color w:val="000000"/>
                <w:kern w:val="0"/>
                <w:szCs w:val="21"/>
              </w:rPr>
            </w:pP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3E44B8FE"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温度传感器分辨率</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6D79C52F" w14:textId="70FA6430" w:rsidR="00975508" w:rsidRPr="00975508" w:rsidRDefault="00172D19" w:rsidP="00975508">
            <w:pPr>
              <w:widowControl/>
              <w:jc w:val="center"/>
              <w:rPr>
                <w:rFonts w:ascii="仿宋_GB2312" w:eastAsia="仿宋_GB2312" w:hAnsi="宋体" w:cs="宋体"/>
                <w:color w:val="000000"/>
                <w:kern w:val="0"/>
                <w:szCs w:val="21"/>
              </w:rPr>
            </w:pPr>
            <w:r w:rsidRPr="00172D19">
              <w:rPr>
                <w:rFonts w:ascii="仿宋_GB2312" w:eastAsia="仿宋_GB2312" w:hAnsi="宋体" w:cs="宋体" w:hint="eastAsia"/>
                <w:color w:val="000000"/>
                <w:kern w:val="0"/>
                <w:szCs w:val="21"/>
              </w:rPr>
              <w:t>优良中低差</w:t>
            </w:r>
          </w:p>
        </w:tc>
        <w:tc>
          <w:tcPr>
            <w:tcW w:w="664" w:type="pct"/>
            <w:tcBorders>
              <w:top w:val="single" w:sz="4" w:space="0" w:color="auto"/>
              <w:left w:val="nil"/>
              <w:bottom w:val="single" w:sz="4" w:space="0" w:color="auto"/>
              <w:right w:val="single" w:sz="4" w:space="0" w:color="auto"/>
            </w:tcBorders>
            <w:shd w:val="clear" w:color="auto" w:fill="auto"/>
            <w:vAlign w:val="center"/>
            <w:hideMark/>
          </w:tcPr>
          <w:p w14:paraId="738E7EE7"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0.2</w:t>
            </w:r>
            <w:r w:rsidRPr="00975508">
              <w:rPr>
                <w:rFonts w:ascii="仿宋_GB2312" w:eastAsia="仿宋_GB2312" w:hAnsi="宋体" w:cs="宋体" w:hint="eastAsia"/>
                <w:kern w:val="0"/>
                <w:szCs w:val="21"/>
                <w:vertAlign w:val="superscript"/>
              </w:rPr>
              <w:t>o</w:t>
            </w:r>
            <w:r w:rsidRPr="00975508">
              <w:rPr>
                <w:rFonts w:ascii="仿宋_GB2312" w:eastAsia="仿宋_GB2312" w:hAnsi="宋体" w:cs="宋体" w:hint="eastAsia"/>
                <w:kern w:val="0"/>
                <w:szCs w:val="21"/>
              </w:rPr>
              <w:t>C</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3CA7543C"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3</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7A57666C"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3</w:t>
            </w:r>
          </w:p>
        </w:tc>
        <w:tc>
          <w:tcPr>
            <w:tcW w:w="1395" w:type="pct"/>
            <w:gridSpan w:val="3"/>
            <w:tcBorders>
              <w:top w:val="single" w:sz="4" w:space="0" w:color="auto"/>
              <w:left w:val="nil"/>
              <w:bottom w:val="single" w:sz="4" w:space="0" w:color="auto"/>
              <w:right w:val="single" w:sz="4" w:space="0" w:color="auto"/>
            </w:tcBorders>
            <w:shd w:val="clear" w:color="auto" w:fill="auto"/>
            <w:vAlign w:val="center"/>
            <w:hideMark/>
          </w:tcPr>
          <w:p w14:paraId="06013B45" w14:textId="3B96987B" w:rsidR="00975508" w:rsidRPr="00C167FE" w:rsidRDefault="00975508" w:rsidP="00975508">
            <w:pPr>
              <w:widowControl/>
              <w:jc w:val="center"/>
              <w:rPr>
                <w:rFonts w:ascii="仿宋_GB2312" w:eastAsia="仿宋_GB2312" w:hAnsi="宋体" w:cs="宋体"/>
                <w:color w:val="000000"/>
                <w:kern w:val="0"/>
                <w:szCs w:val="21"/>
              </w:rPr>
            </w:pPr>
            <w:r w:rsidRPr="00C167FE">
              <w:rPr>
                <w:rFonts w:ascii="仿宋_GB2312" w:eastAsia="仿宋_GB2312" w:hAnsi="宋体" w:cs="宋体" w:hint="eastAsia"/>
                <w:color w:val="000000"/>
                <w:kern w:val="0"/>
                <w:szCs w:val="21"/>
              </w:rPr>
              <w:t xml:space="preserve">　</w:t>
            </w:r>
            <w:r w:rsidR="00C167FE" w:rsidRPr="00C167FE">
              <w:rPr>
                <w:rFonts w:ascii="仿宋_GB2312" w:eastAsia="仿宋_GB2312" w:hAnsi="宋体" w:cs="宋体" w:hint="eastAsia"/>
                <w:color w:val="000000"/>
                <w:kern w:val="0"/>
                <w:szCs w:val="21"/>
              </w:rPr>
              <w:t>无</w:t>
            </w:r>
          </w:p>
        </w:tc>
      </w:tr>
      <w:tr w:rsidR="00975508" w:rsidRPr="00975508" w14:paraId="7E57B8DD" w14:textId="77777777" w:rsidTr="00975508">
        <w:trPr>
          <w:trHeight w:val="489"/>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7FC53AB8" w14:textId="77777777" w:rsidR="00975508" w:rsidRPr="00975508" w:rsidRDefault="00975508" w:rsidP="00975508">
            <w:pPr>
              <w:widowControl/>
              <w:jc w:val="left"/>
              <w:rPr>
                <w:rFonts w:ascii="仿宋_GB2312" w:eastAsia="仿宋_GB2312" w:hAnsi="宋体" w:cs="宋体"/>
                <w:color w:val="000000"/>
                <w:kern w:val="0"/>
                <w:szCs w:val="21"/>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4C6AACD7" w14:textId="77777777" w:rsidR="00975508" w:rsidRPr="00975508" w:rsidRDefault="00975508" w:rsidP="00975508">
            <w:pPr>
              <w:widowControl/>
              <w:jc w:val="left"/>
              <w:rPr>
                <w:rFonts w:ascii="仿宋_GB2312" w:eastAsia="仿宋_GB2312" w:hAnsi="宋体" w:cs="宋体"/>
                <w:color w:val="000000"/>
                <w:kern w:val="0"/>
                <w:szCs w:val="21"/>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337581A8" w14:textId="77777777" w:rsidR="00975508" w:rsidRPr="00975508" w:rsidRDefault="00975508" w:rsidP="00975508">
            <w:pPr>
              <w:widowControl/>
              <w:jc w:val="left"/>
              <w:rPr>
                <w:rFonts w:ascii="仿宋_GB2312" w:eastAsia="仿宋_GB2312" w:hAnsi="宋体" w:cs="宋体"/>
                <w:color w:val="000000"/>
                <w:kern w:val="0"/>
                <w:szCs w:val="21"/>
              </w:rPr>
            </w:pP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3DFBE3CC"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产电效率</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035ED3D1" w14:textId="3CD5240E" w:rsidR="00975508" w:rsidRPr="00975508" w:rsidRDefault="00172D19" w:rsidP="00975508">
            <w:pPr>
              <w:widowControl/>
              <w:jc w:val="center"/>
              <w:rPr>
                <w:rFonts w:ascii="仿宋_GB2312" w:eastAsia="仿宋_GB2312" w:hAnsi="宋体" w:cs="宋体"/>
                <w:color w:val="000000"/>
                <w:kern w:val="0"/>
                <w:szCs w:val="21"/>
              </w:rPr>
            </w:pPr>
            <w:r w:rsidRPr="00172D19">
              <w:rPr>
                <w:rFonts w:ascii="仿宋_GB2312" w:eastAsia="仿宋_GB2312" w:hAnsi="宋体" w:cs="宋体" w:hint="eastAsia"/>
                <w:color w:val="000000"/>
                <w:kern w:val="0"/>
                <w:szCs w:val="21"/>
              </w:rPr>
              <w:t>优良中低差</w:t>
            </w:r>
          </w:p>
        </w:tc>
        <w:tc>
          <w:tcPr>
            <w:tcW w:w="664" w:type="pct"/>
            <w:tcBorders>
              <w:top w:val="single" w:sz="4" w:space="0" w:color="auto"/>
              <w:left w:val="nil"/>
              <w:bottom w:val="single" w:sz="4" w:space="0" w:color="auto"/>
              <w:right w:val="single" w:sz="4" w:space="0" w:color="auto"/>
            </w:tcBorders>
            <w:shd w:val="clear" w:color="auto" w:fill="auto"/>
            <w:vAlign w:val="center"/>
            <w:hideMark/>
          </w:tcPr>
          <w:p w14:paraId="67F0B012"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电压15V，电流360nA</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179F96C1"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3</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60673963"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3</w:t>
            </w:r>
          </w:p>
        </w:tc>
        <w:tc>
          <w:tcPr>
            <w:tcW w:w="1395" w:type="pct"/>
            <w:gridSpan w:val="3"/>
            <w:tcBorders>
              <w:top w:val="single" w:sz="4" w:space="0" w:color="auto"/>
              <w:left w:val="nil"/>
              <w:bottom w:val="single" w:sz="4" w:space="0" w:color="auto"/>
              <w:right w:val="single" w:sz="4" w:space="0" w:color="auto"/>
            </w:tcBorders>
            <w:shd w:val="clear" w:color="auto" w:fill="auto"/>
            <w:vAlign w:val="center"/>
            <w:hideMark/>
          </w:tcPr>
          <w:p w14:paraId="73116B8B" w14:textId="14934BAA" w:rsidR="00975508" w:rsidRPr="00C167FE" w:rsidRDefault="00975508" w:rsidP="00975508">
            <w:pPr>
              <w:widowControl/>
              <w:jc w:val="center"/>
              <w:rPr>
                <w:rFonts w:ascii="仿宋_GB2312" w:eastAsia="仿宋_GB2312" w:hAnsi="宋体" w:cs="宋体"/>
                <w:color w:val="000000"/>
                <w:kern w:val="0"/>
                <w:szCs w:val="21"/>
              </w:rPr>
            </w:pPr>
            <w:r w:rsidRPr="00C167FE">
              <w:rPr>
                <w:rFonts w:ascii="仿宋_GB2312" w:eastAsia="仿宋_GB2312" w:hAnsi="宋体" w:cs="宋体" w:hint="eastAsia"/>
                <w:color w:val="000000"/>
                <w:kern w:val="0"/>
                <w:szCs w:val="21"/>
              </w:rPr>
              <w:t xml:space="preserve">　</w:t>
            </w:r>
            <w:r w:rsidR="00C167FE" w:rsidRPr="00C167FE">
              <w:rPr>
                <w:rFonts w:ascii="仿宋_GB2312" w:eastAsia="仿宋_GB2312" w:hAnsi="宋体" w:cs="宋体" w:hint="eastAsia"/>
                <w:color w:val="000000"/>
                <w:kern w:val="0"/>
                <w:szCs w:val="21"/>
              </w:rPr>
              <w:t>无</w:t>
            </w:r>
          </w:p>
        </w:tc>
      </w:tr>
      <w:tr w:rsidR="00975508" w:rsidRPr="00975508" w14:paraId="1B379F43" w14:textId="77777777" w:rsidTr="00975508">
        <w:trPr>
          <w:trHeight w:val="1029"/>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065C02C8" w14:textId="77777777" w:rsidR="00975508" w:rsidRPr="00975508" w:rsidRDefault="00975508" w:rsidP="00975508">
            <w:pPr>
              <w:widowControl/>
              <w:jc w:val="left"/>
              <w:rPr>
                <w:rFonts w:ascii="仿宋_GB2312" w:eastAsia="仿宋_GB2312" w:hAnsi="宋体" w:cs="宋体"/>
                <w:color w:val="000000"/>
                <w:kern w:val="0"/>
                <w:szCs w:val="21"/>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12E355F3" w14:textId="77777777" w:rsidR="00975508" w:rsidRPr="00975508" w:rsidRDefault="00975508" w:rsidP="00975508">
            <w:pPr>
              <w:widowControl/>
              <w:jc w:val="left"/>
              <w:rPr>
                <w:rFonts w:ascii="仿宋_GB2312" w:eastAsia="仿宋_GB2312" w:hAnsi="宋体" w:cs="宋体"/>
                <w:color w:val="000000"/>
                <w:kern w:val="0"/>
                <w:szCs w:val="21"/>
              </w:rPr>
            </w:pPr>
          </w:p>
        </w:tc>
        <w:tc>
          <w:tcPr>
            <w:tcW w:w="299" w:type="pct"/>
            <w:tcBorders>
              <w:top w:val="single" w:sz="4" w:space="0" w:color="auto"/>
              <w:left w:val="nil"/>
              <w:bottom w:val="single" w:sz="4" w:space="0" w:color="auto"/>
              <w:right w:val="single" w:sz="4" w:space="0" w:color="auto"/>
            </w:tcBorders>
            <w:shd w:val="clear" w:color="auto" w:fill="auto"/>
            <w:vAlign w:val="center"/>
            <w:hideMark/>
          </w:tcPr>
          <w:p w14:paraId="366513F5"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时效指标</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5EBB7F2F"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1月-6月执行50%，7月-12月完成100%</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5A0B1E77" w14:textId="523A2764" w:rsidR="00975508" w:rsidRPr="00975508" w:rsidRDefault="00172D19" w:rsidP="00975508">
            <w:pPr>
              <w:widowControl/>
              <w:jc w:val="center"/>
              <w:rPr>
                <w:rFonts w:ascii="仿宋_GB2312" w:eastAsia="仿宋_GB2312" w:hAnsi="宋体" w:cs="宋体"/>
                <w:color w:val="000000"/>
                <w:kern w:val="0"/>
                <w:szCs w:val="21"/>
              </w:rPr>
            </w:pPr>
            <w:r w:rsidRPr="00172D19">
              <w:rPr>
                <w:rFonts w:ascii="仿宋_GB2312" w:eastAsia="仿宋_GB2312" w:hAnsi="宋体" w:cs="宋体" w:hint="eastAsia"/>
                <w:color w:val="000000"/>
                <w:kern w:val="0"/>
                <w:szCs w:val="21"/>
              </w:rPr>
              <w:t>优良中低差</w:t>
            </w:r>
          </w:p>
        </w:tc>
        <w:tc>
          <w:tcPr>
            <w:tcW w:w="664" w:type="pct"/>
            <w:tcBorders>
              <w:top w:val="single" w:sz="4" w:space="0" w:color="auto"/>
              <w:left w:val="nil"/>
              <w:bottom w:val="single" w:sz="4" w:space="0" w:color="auto"/>
              <w:right w:val="single" w:sz="4" w:space="0" w:color="auto"/>
            </w:tcBorders>
            <w:shd w:val="clear" w:color="auto" w:fill="auto"/>
            <w:vAlign w:val="center"/>
            <w:hideMark/>
          </w:tcPr>
          <w:p w14:paraId="779CA6C0"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经费执行完成96.7%</w:t>
            </w:r>
          </w:p>
        </w:tc>
        <w:tc>
          <w:tcPr>
            <w:tcW w:w="465" w:type="pct"/>
            <w:tcBorders>
              <w:top w:val="single" w:sz="4" w:space="0" w:color="auto"/>
              <w:left w:val="nil"/>
              <w:bottom w:val="single" w:sz="4" w:space="0" w:color="auto"/>
              <w:right w:val="nil"/>
            </w:tcBorders>
            <w:shd w:val="clear" w:color="auto" w:fill="auto"/>
            <w:vAlign w:val="center"/>
            <w:hideMark/>
          </w:tcPr>
          <w:p w14:paraId="4FB606B0"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2B805B"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8</w:t>
            </w:r>
          </w:p>
        </w:tc>
        <w:tc>
          <w:tcPr>
            <w:tcW w:w="1395" w:type="pct"/>
            <w:gridSpan w:val="3"/>
            <w:tcBorders>
              <w:top w:val="single" w:sz="4" w:space="0" w:color="auto"/>
              <w:left w:val="nil"/>
              <w:bottom w:val="single" w:sz="4" w:space="0" w:color="auto"/>
              <w:right w:val="single" w:sz="4" w:space="0" w:color="auto"/>
            </w:tcBorders>
            <w:shd w:val="clear" w:color="auto" w:fill="auto"/>
            <w:vAlign w:val="center"/>
            <w:hideMark/>
          </w:tcPr>
          <w:p w14:paraId="40E7E48C"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受疫情影响，项目申请的测试费和出版/文献/信息传播/知识产权事务费2.474100万元和0.754000万元未能按预算执行，但已及时申报上交，其他经费均按申请预算完成。</w:t>
            </w:r>
          </w:p>
        </w:tc>
      </w:tr>
      <w:tr w:rsidR="00975508" w:rsidRPr="00975508" w14:paraId="2F9B967B" w14:textId="77777777" w:rsidTr="00975508">
        <w:trPr>
          <w:trHeight w:val="567"/>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3FE57CFF" w14:textId="77777777" w:rsidR="00975508" w:rsidRPr="00975508" w:rsidRDefault="00975508" w:rsidP="00975508">
            <w:pPr>
              <w:widowControl/>
              <w:jc w:val="left"/>
              <w:rPr>
                <w:rFonts w:ascii="仿宋_GB2312" w:eastAsia="仿宋_GB2312" w:hAnsi="宋体" w:cs="宋体"/>
                <w:color w:val="000000"/>
                <w:kern w:val="0"/>
                <w:szCs w:val="21"/>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61F90A31" w14:textId="77777777" w:rsidR="00975508" w:rsidRPr="00975508" w:rsidRDefault="00975508" w:rsidP="00975508">
            <w:pPr>
              <w:widowControl/>
              <w:jc w:val="left"/>
              <w:rPr>
                <w:rFonts w:ascii="仿宋_GB2312" w:eastAsia="仿宋_GB2312" w:hAnsi="宋体" w:cs="宋体"/>
                <w:color w:val="000000"/>
                <w:kern w:val="0"/>
                <w:szCs w:val="21"/>
              </w:rPr>
            </w:pPr>
          </w:p>
        </w:tc>
        <w:tc>
          <w:tcPr>
            <w:tcW w:w="299" w:type="pct"/>
            <w:tcBorders>
              <w:top w:val="single" w:sz="4" w:space="0" w:color="auto"/>
              <w:left w:val="nil"/>
              <w:bottom w:val="single" w:sz="4" w:space="0" w:color="auto"/>
              <w:right w:val="single" w:sz="4" w:space="0" w:color="auto"/>
            </w:tcBorders>
            <w:shd w:val="clear" w:color="auto" w:fill="auto"/>
            <w:vAlign w:val="center"/>
            <w:hideMark/>
          </w:tcPr>
          <w:p w14:paraId="2A08E58D"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成本指标</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325B0D58"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成本控制</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6A1BA881"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100万元</w:t>
            </w:r>
          </w:p>
        </w:tc>
        <w:tc>
          <w:tcPr>
            <w:tcW w:w="664" w:type="pct"/>
            <w:tcBorders>
              <w:top w:val="single" w:sz="4" w:space="0" w:color="auto"/>
              <w:left w:val="nil"/>
              <w:bottom w:val="single" w:sz="4" w:space="0" w:color="auto"/>
              <w:right w:val="single" w:sz="4" w:space="0" w:color="auto"/>
            </w:tcBorders>
            <w:shd w:val="clear" w:color="auto" w:fill="auto"/>
            <w:vAlign w:val="center"/>
            <w:hideMark/>
          </w:tcPr>
          <w:p w14:paraId="421C5E44"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96.7719万元</w:t>
            </w:r>
          </w:p>
        </w:tc>
        <w:tc>
          <w:tcPr>
            <w:tcW w:w="465" w:type="pct"/>
            <w:tcBorders>
              <w:top w:val="single" w:sz="4" w:space="0" w:color="auto"/>
              <w:left w:val="nil"/>
              <w:bottom w:val="single" w:sz="4" w:space="0" w:color="auto"/>
              <w:right w:val="nil"/>
            </w:tcBorders>
            <w:shd w:val="clear" w:color="auto" w:fill="auto"/>
            <w:vAlign w:val="center"/>
            <w:hideMark/>
          </w:tcPr>
          <w:p w14:paraId="555924C7"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E4CA79"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9</w:t>
            </w:r>
          </w:p>
        </w:tc>
        <w:tc>
          <w:tcPr>
            <w:tcW w:w="1395" w:type="pct"/>
            <w:gridSpan w:val="3"/>
            <w:tcBorders>
              <w:top w:val="single" w:sz="4" w:space="0" w:color="auto"/>
              <w:left w:val="nil"/>
              <w:bottom w:val="single" w:sz="4" w:space="0" w:color="auto"/>
              <w:right w:val="single" w:sz="4" w:space="0" w:color="auto"/>
            </w:tcBorders>
            <w:shd w:val="clear" w:color="auto" w:fill="auto"/>
            <w:vAlign w:val="center"/>
            <w:hideMark/>
          </w:tcPr>
          <w:p w14:paraId="7F38582C"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部分经费未能按预算执行，项目经费实际执行有结余上交；改进措施：提高预算申报的精准度</w:t>
            </w:r>
          </w:p>
        </w:tc>
      </w:tr>
      <w:tr w:rsidR="00975508" w:rsidRPr="00975508" w14:paraId="10A35971" w14:textId="77777777" w:rsidTr="00975508">
        <w:trPr>
          <w:trHeight w:val="762"/>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7EE8C851" w14:textId="77777777" w:rsidR="00975508" w:rsidRPr="00975508" w:rsidRDefault="00975508" w:rsidP="00975508">
            <w:pPr>
              <w:widowControl/>
              <w:jc w:val="left"/>
              <w:rPr>
                <w:rFonts w:ascii="仿宋_GB2312" w:eastAsia="仿宋_GB2312" w:hAnsi="宋体" w:cs="宋体"/>
                <w:color w:val="000000"/>
                <w:kern w:val="0"/>
                <w:szCs w:val="21"/>
              </w:rPr>
            </w:pPr>
          </w:p>
        </w:tc>
        <w:tc>
          <w:tcPr>
            <w:tcW w:w="2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59D13F" w14:textId="0A2040A1"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效</w:t>
            </w:r>
            <w:r w:rsidRPr="00975508">
              <w:rPr>
                <w:rFonts w:ascii="仿宋_GB2312" w:eastAsia="仿宋_GB2312" w:hAnsi="宋体" w:cs="宋体" w:hint="eastAsia"/>
                <w:color w:val="000000"/>
                <w:kern w:val="0"/>
                <w:szCs w:val="21"/>
              </w:rPr>
              <w:br w:type="page"/>
              <w:t>益</w:t>
            </w:r>
            <w:r w:rsidRPr="00975508">
              <w:rPr>
                <w:rFonts w:ascii="仿宋_GB2312" w:eastAsia="仿宋_GB2312" w:hAnsi="宋体" w:cs="宋体" w:hint="eastAsia"/>
                <w:color w:val="000000"/>
                <w:kern w:val="0"/>
                <w:szCs w:val="21"/>
              </w:rPr>
              <w:br w:type="page"/>
              <w:t>指</w:t>
            </w:r>
            <w:r w:rsidRPr="00975508">
              <w:rPr>
                <w:rFonts w:ascii="仿宋_GB2312" w:eastAsia="仿宋_GB2312" w:hAnsi="宋体" w:cs="宋体" w:hint="eastAsia"/>
                <w:color w:val="000000"/>
                <w:kern w:val="0"/>
                <w:szCs w:val="21"/>
              </w:rPr>
              <w:br w:type="page"/>
              <w:t>标</w:t>
            </w:r>
          </w:p>
        </w:tc>
        <w:tc>
          <w:tcPr>
            <w:tcW w:w="2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BD479C"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可持续影响指标</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637110D3"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培养青年教师</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039F50BD"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≥3人</w:t>
            </w:r>
          </w:p>
        </w:tc>
        <w:tc>
          <w:tcPr>
            <w:tcW w:w="664" w:type="pct"/>
            <w:tcBorders>
              <w:top w:val="single" w:sz="4" w:space="0" w:color="auto"/>
              <w:left w:val="nil"/>
              <w:bottom w:val="single" w:sz="4" w:space="0" w:color="auto"/>
              <w:right w:val="single" w:sz="4" w:space="0" w:color="auto"/>
            </w:tcBorders>
            <w:shd w:val="clear" w:color="auto" w:fill="auto"/>
            <w:vAlign w:val="center"/>
            <w:hideMark/>
          </w:tcPr>
          <w:p w14:paraId="11E90D39"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培养青年教师6名</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34ACFDC7"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15</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6B908C5D"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13</w:t>
            </w:r>
          </w:p>
        </w:tc>
        <w:tc>
          <w:tcPr>
            <w:tcW w:w="1395" w:type="pct"/>
            <w:gridSpan w:val="3"/>
            <w:tcBorders>
              <w:top w:val="single" w:sz="4" w:space="0" w:color="auto"/>
              <w:left w:val="nil"/>
              <w:bottom w:val="single" w:sz="4" w:space="0" w:color="auto"/>
              <w:right w:val="single" w:sz="4" w:space="0" w:color="auto"/>
            </w:tcBorders>
            <w:shd w:val="clear" w:color="auto" w:fill="auto"/>
            <w:vAlign w:val="center"/>
            <w:hideMark/>
          </w:tcPr>
          <w:p w14:paraId="2365BA28"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超额完成指标，与目标偏差较大；基本完成效益指标，效益发挥有待更进一步提升，今后申报项目应具体量化效益指标</w:t>
            </w:r>
          </w:p>
        </w:tc>
      </w:tr>
      <w:tr w:rsidR="00975508" w:rsidRPr="00975508" w14:paraId="43B5856A" w14:textId="77777777" w:rsidTr="00975508">
        <w:trPr>
          <w:trHeight w:val="762"/>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65AAED69" w14:textId="77777777" w:rsidR="00975508" w:rsidRPr="00975508" w:rsidRDefault="00975508" w:rsidP="00975508">
            <w:pPr>
              <w:widowControl/>
              <w:jc w:val="left"/>
              <w:rPr>
                <w:rFonts w:ascii="仿宋_GB2312" w:eastAsia="仿宋_GB2312" w:hAnsi="宋体" w:cs="宋体"/>
                <w:color w:val="000000"/>
                <w:kern w:val="0"/>
                <w:szCs w:val="21"/>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6962B92C" w14:textId="77777777" w:rsidR="00975508" w:rsidRPr="00975508" w:rsidRDefault="00975508" w:rsidP="00975508">
            <w:pPr>
              <w:widowControl/>
              <w:jc w:val="left"/>
              <w:rPr>
                <w:rFonts w:ascii="仿宋_GB2312" w:eastAsia="仿宋_GB2312" w:hAnsi="宋体" w:cs="宋体"/>
                <w:color w:val="000000"/>
                <w:kern w:val="0"/>
                <w:szCs w:val="21"/>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0B66B9A2" w14:textId="77777777" w:rsidR="00975508" w:rsidRPr="00975508" w:rsidRDefault="00975508" w:rsidP="00975508">
            <w:pPr>
              <w:widowControl/>
              <w:jc w:val="left"/>
              <w:rPr>
                <w:rFonts w:ascii="仿宋_GB2312" w:eastAsia="仿宋_GB2312" w:hAnsi="宋体" w:cs="宋体"/>
                <w:color w:val="000000"/>
                <w:kern w:val="0"/>
                <w:szCs w:val="21"/>
              </w:rPr>
            </w:pP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7EEC3DDC"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培养研究生人才</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480E2219"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≥8人</w:t>
            </w:r>
          </w:p>
        </w:tc>
        <w:tc>
          <w:tcPr>
            <w:tcW w:w="664" w:type="pct"/>
            <w:tcBorders>
              <w:top w:val="single" w:sz="4" w:space="0" w:color="auto"/>
              <w:left w:val="nil"/>
              <w:bottom w:val="single" w:sz="4" w:space="0" w:color="auto"/>
              <w:right w:val="single" w:sz="4" w:space="0" w:color="auto"/>
            </w:tcBorders>
            <w:shd w:val="clear" w:color="auto" w:fill="auto"/>
            <w:vAlign w:val="center"/>
            <w:hideMark/>
          </w:tcPr>
          <w:p w14:paraId="613EF89D"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培养研究生19名</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47D48F94"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15</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4094F3DD"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13</w:t>
            </w:r>
          </w:p>
        </w:tc>
        <w:tc>
          <w:tcPr>
            <w:tcW w:w="1395" w:type="pct"/>
            <w:gridSpan w:val="3"/>
            <w:tcBorders>
              <w:top w:val="single" w:sz="4" w:space="0" w:color="auto"/>
              <w:left w:val="nil"/>
              <w:bottom w:val="single" w:sz="4" w:space="0" w:color="auto"/>
              <w:right w:val="single" w:sz="4" w:space="0" w:color="auto"/>
            </w:tcBorders>
            <w:shd w:val="clear" w:color="auto" w:fill="auto"/>
            <w:vAlign w:val="center"/>
            <w:hideMark/>
          </w:tcPr>
          <w:p w14:paraId="2D5C299F"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超额完成指标，与目标偏差较大；基本完成效益指标，效益发挥有待更进一步提升，今后申报项目应具体量化效益指标</w:t>
            </w:r>
          </w:p>
        </w:tc>
      </w:tr>
      <w:tr w:rsidR="00975508" w:rsidRPr="00975508" w14:paraId="37A917A9" w14:textId="77777777" w:rsidTr="00975508">
        <w:trPr>
          <w:trHeight w:val="649"/>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25CC0661" w14:textId="77777777" w:rsidR="00975508" w:rsidRPr="00975508" w:rsidRDefault="00975508" w:rsidP="00975508">
            <w:pPr>
              <w:widowControl/>
              <w:jc w:val="left"/>
              <w:rPr>
                <w:rFonts w:ascii="仿宋_GB2312" w:eastAsia="仿宋_GB2312" w:hAnsi="宋体" w:cs="宋体"/>
                <w:color w:val="000000"/>
                <w:kern w:val="0"/>
                <w:szCs w:val="21"/>
              </w:rPr>
            </w:pPr>
          </w:p>
        </w:tc>
        <w:tc>
          <w:tcPr>
            <w:tcW w:w="2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1D8D09" w14:textId="125C1C0F"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满意度指标</w:t>
            </w:r>
          </w:p>
        </w:tc>
        <w:tc>
          <w:tcPr>
            <w:tcW w:w="2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B844EC"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服务对象满意度指标</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7738E37A"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培养教师</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5C7BC60A"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100%</w:t>
            </w:r>
          </w:p>
        </w:tc>
        <w:tc>
          <w:tcPr>
            <w:tcW w:w="664" w:type="pct"/>
            <w:tcBorders>
              <w:top w:val="single" w:sz="4" w:space="0" w:color="auto"/>
              <w:left w:val="nil"/>
              <w:bottom w:val="single" w:sz="4" w:space="0" w:color="auto"/>
              <w:right w:val="single" w:sz="4" w:space="0" w:color="auto"/>
            </w:tcBorders>
            <w:shd w:val="clear" w:color="auto" w:fill="auto"/>
            <w:vAlign w:val="center"/>
            <w:hideMark/>
          </w:tcPr>
          <w:p w14:paraId="13695E41"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培养教师团队满意度100%</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4C519750"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5</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7126BEA3"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4</w:t>
            </w:r>
          </w:p>
        </w:tc>
        <w:tc>
          <w:tcPr>
            <w:tcW w:w="1395" w:type="pct"/>
            <w:gridSpan w:val="3"/>
            <w:tcBorders>
              <w:top w:val="single" w:sz="4" w:space="0" w:color="auto"/>
              <w:left w:val="nil"/>
              <w:bottom w:val="single" w:sz="4" w:space="0" w:color="auto"/>
              <w:right w:val="single" w:sz="4" w:space="0" w:color="auto"/>
            </w:tcBorders>
            <w:shd w:val="clear" w:color="auto" w:fill="auto"/>
            <w:vAlign w:val="center"/>
            <w:hideMark/>
          </w:tcPr>
          <w:p w14:paraId="766C669A"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基本完成满意度指标，但满意度调查资料有待进一步完善</w:t>
            </w:r>
          </w:p>
        </w:tc>
      </w:tr>
      <w:tr w:rsidR="00975508" w:rsidRPr="00975508" w14:paraId="76E2D7E2" w14:textId="77777777" w:rsidTr="00975508">
        <w:trPr>
          <w:trHeight w:val="649"/>
        </w:trPr>
        <w:tc>
          <w:tcPr>
            <w:tcW w:w="172" w:type="pct"/>
            <w:vMerge/>
            <w:tcBorders>
              <w:top w:val="single" w:sz="4" w:space="0" w:color="auto"/>
              <w:left w:val="single" w:sz="4" w:space="0" w:color="auto"/>
              <w:bottom w:val="single" w:sz="4" w:space="0" w:color="auto"/>
              <w:right w:val="single" w:sz="4" w:space="0" w:color="auto"/>
            </w:tcBorders>
            <w:vAlign w:val="center"/>
            <w:hideMark/>
          </w:tcPr>
          <w:p w14:paraId="6CFD6FA8" w14:textId="77777777" w:rsidR="00975508" w:rsidRPr="00975508" w:rsidRDefault="00975508" w:rsidP="00975508">
            <w:pPr>
              <w:widowControl/>
              <w:jc w:val="left"/>
              <w:rPr>
                <w:rFonts w:ascii="仿宋_GB2312" w:eastAsia="仿宋_GB2312" w:hAnsi="宋体" w:cs="宋体"/>
                <w:color w:val="000000"/>
                <w:kern w:val="0"/>
                <w:szCs w:val="21"/>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14:paraId="51B161E3" w14:textId="77777777" w:rsidR="00975508" w:rsidRPr="00975508" w:rsidRDefault="00975508" w:rsidP="00975508">
            <w:pPr>
              <w:widowControl/>
              <w:jc w:val="left"/>
              <w:rPr>
                <w:rFonts w:ascii="仿宋_GB2312" w:eastAsia="仿宋_GB2312" w:hAnsi="宋体" w:cs="宋体"/>
                <w:color w:val="000000"/>
                <w:kern w:val="0"/>
                <w:szCs w:val="21"/>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1D0523FF" w14:textId="77777777" w:rsidR="00975508" w:rsidRPr="00975508" w:rsidRDefault="00975508" w:rsidP="00975508">
            <w:pPr>
              <w:widowControl/>
              <w:jc w:val="left"/>
              <w:rPr>
                <w:rFonts w:ascii="仿宋_GB2312" w:eastAsia="仿宋_GB2312" w:hAnsi="宋体" w:cs="宋体"/>
                <w:color w:val="000000"/>
                <w:kern w:val="0"/>
                <w:szCs w:val="21"/>
              </w:rPr>
            </w:pP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6942C201" w14:textId="77777777" w:rsidR="00975508" w:rsidRPr="00975508" w:rsidRDefault="00975508" w:rsidP="00975508">
            <w:pPr>
              <w:widowControl/>
              <w:jc w:val="left"/>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服务企业</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41198E6F"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100%</w:t>
            </w:r>
          </w:p>
        </w:tc>
        <w:tc>
          <w:tcPr>
            <w:tcW w:w="664" w:type="pct"/>
            <w:tcBorders>
              <w:top w:val="single" w:sz="4" w:space="0" w:color="auto"/>
              <w:left w:val="nil"/>
              <w:bottom w:val="single" w:sz="4" w:space="0" w:color="auto"/>
              <w:right w:val="single" w:sz="4" w:space="0" w:color="auto"/>
            </w:tcBorders>
            <w:shd w:val="clear" w:color="auto" w:fill="auto"/>
            <w:vAlign w:val="center"/>
            <w:hideMark/>
          </w:tcPr>
          <w:p w14:paraId="0C7A0BA6"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服务企业满意度100%</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411D922E"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5</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267DD55D"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4</w:t>
            </w:r>
          </w:p>
        </w:tc>
        <w:tc>
          <w:tcPr>
            <w:tcW w:w="1395" w:type="pct"/>
            <w:gridSpan w:val="3"/>
            <w:tcBorders>
              <w:top w:val="single" w:sz="4" w:space="0" w:color="auto"/>
              <w:left w:val="nil"/>
              <w:bottom w:val="single" w:sz="4" w:space="0" w:color="auto"/>
              <w:right w:val="single" w:sz="4" w:space="0" w:color="auto"/>
            </w:tcBorders>
            <w:shd w:val="clear" w:color="auto" w:fill="auto"/>
            <w:vAlign w:val="center"/>
            <w:hideMark/>
          </w:tcPr>
          <w:p w14:paraId="446F24C8" w14:textId="77777777" w:rsidR="00975508" w:rsidRPr="00975508" w:rsidRDefault="00975508" w:rsidP="00975508">
            <w:pPr>
              <w:widowControl/>
              <w:jc w:val="center"/>
              <w:rPr>
                <w:rFonts w:ascii="仿宋_GB2312" w:eastAsia="仿宋_GB2312" w:hAnsi="宋体" w:cs="宋体"/>
                <w:color w:val="000000"/>
                <w:kern w:val="0"/>
                <w:szCs w:val="21"/>
              </w:rPr>
            </w:pPr>
            <w:r w:rsidRPr="00975508">
              <w:rPr>
                <w:rFonts w:ascii="仿宋_GB2312" w:eastAsia="仿宋_GB2312" w:hAnsi="宋体" w:cs="宋体" w:hint="eastAsia"/>
                <w:color w:val="000000"/>
                <w:kern w:val="0"/>
                <w:szCs w:val="21"/>
              </w:rPr>
              <w:t>基本完成满意度指标，但满意度调查资料有待进一步完善</w:t>
            </w:r>
          </w:p>
        </w:tc>
      </w:tr>
      <w:tr w:rsidR="00975508" w:rsidRPr="00975508" w14:paraId="43B05FEB" w14:textId="77777777" w:rsidTr="00975508">
        <w:trPr>
          <w:trHeight w:val="504"/>
        </w:trPr>
        <w:tc>
          <w:tcPr>
            <w:tcW w:w="2674"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0E106" w14:textId="77777777" w:rsidR="00975508" w:rsidRPr="00975508" w:rsidRDefault="00975508" w:rsidP="00975508">
            <w:pPr>
              <w:widowControl/>
              <w:jc w:val="center"/>
              <w:rPr>
                <w:rFonts w:ascii="仿宋_GB2312" w:eastAsia="仿宋_GB2312" w:hAnsi="宋体" w:cs="宋体"/>
                <w:b/>
                <w:bCs/>
                <w:color w:val="000000"/>
                <w:kern w:val="0"/>
                <w:szCs w:val="21"/>
              </w:rPr>
            </w:pPr>
            <w:r w:rsidRPr="00975508">
              <w:rPr>
                <w:rFonts w:ascii="仿宋_GB2312" w:eastAsia="仿宋_GB2312" w:hAnsi="宋体" w:cs="宋体" w:hint="eastAsia"/>
                <w:b/>
                <w:bCs/>
                <w:color w:val="000000"/>
                <w:kern w:val="0"/>
                <w:szCs w:val="21"/>
              </w:rPr>
              <w:t>总分</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2645A0FC" w14:textId="77777777" w:rsidR="00975508" w:rsidRPr="00975508" w:rsidRDefault="00975508" w:rsidP="00975508">
            <w:pPr>
              <w:widowControl/>
              <w:jc w:val="center"/>
              <w:rPr>
                <w:rFonts w:ascii="仿宋_GB2312" w:eastAsia="仿宋_GB2312" w:hAnsi="宋体" w:cs="宋体"/>
                <w:b/>
                <w:bCs/>
                <w:color w:val="000000"/>
                <w:kern w:val="0"/>
                <w:szCs w:val="21"/>
              </w:rPr>
            </w:pPr>
            <w:r w:rsidRPr="00975508">
              <w:rPr>
                <w:rFonts w:ascii="仿宋_GB2312" w:eastAsia="仿宋_GB2312" w:hAnsi="宋体" w:cs="宋体" w:hint="eastAsia"/>
                <w:b/>
                <w:bCs/>
                <w:color w:val="000000"/>
                <w:kern w:val="0"/>
                <w:szCs w:val="21"/>
              </w:rPr>
              <w:t>100</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14:paraId="583DBC7C" w14:textId="77777777" w:rsidR="00975508" w:rsidRPr="00975508" w:rsidRDefault="00975508" w:rsidP="00975508">
            <w:pPr>
              <w:widowControl/>
              <w:jc w:val="center"/>
              <w:rPr>
                <w:rFonts w:ascii="仿宋_GB2312" w:eastAsia="仿宋_GB2312" w:hAnsi="宋体" w:cs="宋体"/>
                <w:b/>
                <w:bCs/>
                <w:color w:val="000000"/>
                <w:kern w:val="0"/>
                <w:szCs w:val="21"/>
              </w:rPr>
            </w:pPr>
            <w:r w:rsidRPr="00975508">
              <w:rPr>
                <w:rFonts w:ascii="仿宋_GB2312" w:eastAsia="仿宋_GB2312" w:hAnsi="宋体" w:cs="宋体" w:hint="eastAsia"/>
                <w:b/>
                <w:bCs/>
                <w:color w:val="000000"/>
                <w:kern w:val="0"/>
                <w:szCs w:val="21"/>
              </w:rPr>
              <w:t>87</w:t>
            </w:r>
          </w:p>
        </w:tc>
        <w:tc>
          <w:tcPr>
            <w:tcW w:w="1395" w:type="pct"/>
            <w:gridSpan w:val="3"/>
            <w:tcBorders>
              <w:top w:val="single" w:sz="4" w:space="0" w:color="auto"/>
              <w:left w:val="nil"/>
              <w:bottom w:val="single" w:sz="4" w:space="0" w:color="auto"/>
              <w:right w:val="single" w:sz="4" w:space="0" w:color="auto"/>
            </w:tcBorders>
            <w:shd w:val="clear" w:color="auto" w:fill="auto"/>
            <w:noWrap/>
            <w:vAlign w:val="center"/>
            <w:hideMark/>
          </w:tcPr>
          <w:p w14:paraId="5374D230" w14:textId="77777777" w:rsidR="00975508" w:rsidRPr="00975508" w:rsidRDefault="00975508" w:rsidP="00975508">
            <w:pPr>
              <w:widowControl/>
              <w:jc w:val="center"/>
              <w:rPr>
                <w:rFonts w:ascii="仿宋_GB2312" w:eastAsia="仿宋_GB2312" w:hAnsi="宋体" w:cs="宋体"/>
                <w:b/>
                <w:bCs/>
                <w:color w:val="000000"/>
                <w:kern w:val="0"/>
                <w:szCs w:val="21"/>
              </w:rPr>
            </w:pPr>
            <w:r w:rsidRPr="00975508">
              <w:rPr>
                <w:rFonts w:ascii="仿宋_GB2312" w:eastAsia="仿宋_GB2312" w:hAnsi="宋体" w:cs="宋体" w:hint="eastAsia"/>
                <w:b/>
                <w:bCs/>
                <w:color w:val="000000"/>
                <w:kern w:val="0"/>
                <w:szCs w:val="21"/>
              </w:rPr>
              <w:t xml:space="preserve">　</w:t>
            </w:r>
          </w:p>
        </w:tc>
      </w:tr>
    </w:tbl>
    <w:p w14:paraId="457E6EE1" w14:textId="77777777" w:rsidR="00762F94" w:rsidRPr="001C7452" w:rsidRDefault="00762F94" w:rsidP="001C7452"/>
    <w:sectPr w:rsidR="00762F94" w:rsidRPr="001C7452"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05B5E" w14:textId="77777777" w:rsidR="006D74D8" w:rsidRDefault="006D74D8" w:rsidP="00976343">
      <w:r>
        <w:separator/>
      </w:r>
    </w:p>
  </w:endnote>
  <w:endnote w:type="continuationSeparator" w:id="0">
    <w:p w14:paraId="0DCDE28C" w14:textId="77777777" w:rsidR="006D74D8" w:rsidRDefault="006D74D8"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黑体"/>
    <w:charset w:val="86"/>
    <w:family w:val="auto"/>
    <w:pitch w:val="default"/>
    <w:sig w:usb0="800002BF" w:usb1="184F6CF8" w:usb2="00000012" w:usb3="00000000" w:csb0="00160001" w:csb1="1203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8C8A0" w14:textId="77777777" w:rsidR="006D74D8" w:rsidRDefault="006D74D8" w:rsidP="00976343">
      <w:r>
        <w:separator/>
      </w:r>
    </w:p>
  </w:footnote>
  <w:footnote w:type="continuationSeparator" w:id="0">
    <w:p w14:paraId="55A806FD" w14:textId="77777777" w:rsidR="006D74D8" w:rsidRDefault="006D74D8"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172D19"/>
    <w:rsid w:val="001C7452"/>
    <w:rsid w:val="00254650"/>
    <w:rsid w:val="00254AFF"/>
    <w:rsid w:val="00275454"/>
    <w:rsid w:val="003533F2"/>
    <w:rsid w:val="004338FA"/>
    <w:rsid w:val="00442A3B"/>
    <w:rsid w:val="0046097F"/>
    <w:rsid w:val="005E28FD"/>
    <w:rsid w:val="006D74D8"/>
    <w:rsid w:val="00762F94"/>
    <w:rsid w:val="008A0BF2"/>
    <w:rsid w:val="008B3DC5"/>
    <w:rsid w:val="009258AF"/>
    <w:rsid w:val="00933704"/>
    <w:rsid w:val="00975508"/>
    <w:rsid w:val="00976343"/>
    <w:rsid w:val="00A01F57"/>
    <w:rsid w:val="00B052AE"/>
    <w:rsid w:val="00C167FE"/>
    <w:rsid w:val="00C337D1"/>
    <w:rsid w:val="00CE2B85"/>
    <w:rsid w:val="00E94DB2"/>
    <w:rsid w:val="00EF7C1D"/>
    <w:rsid w:val="00F01367"/>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298452">
      <w:bodyDiv w:val="1"/>
      <w:marLeft w:val="0"/>
      <w:marRight w:val="0"/>
      <w:marTop w:val="0"/>
      <w:marBottom w:val="0"/>
      <w:divBdr>
        <w:top w:val="none" w:sz="0" w:space="0" w:color="auto"/>
        <w:left w:val="none" w:sz="0" w:space="0" w:color="auto"/>
        <w:bottom w:val="none" w:sz="0" w:space="0" w:color="auto"/>
        <w:right w:val="none" w:sz="0" w:space="0" w:color="auto"/>
      </w:divBdr>
    </w:div>
    <w:div w:id="716974241">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931595754">
      <w:bodyDiv w:val="1"/>
      <w:marLeft w:val="0"/>
      <w:marRight w:val="0"/>
      <w:marTop w:val="0"/>
      <w:marBottom w:val="0"/>
      <w:divBdr>
        <w:top w:val="none" w:sz="0" w:space="0" w:color="auto"/>
        <w:left w:val="none" w:sz="0" w:space="0" w:color="auto"/>
        <w:bottom w:val="none" w:sz="0" w:space="0" w:color="auto"/>
        <w:right w:val="none" w:sz="0" w:space="0" w:color="auto"/>
      </w:divBdr>
    </w:div>
    <w:div w:id="974797698">
      <w:bodyDiv w:val="1"/>
      <w:marLeft w:val="0"/>
      <w:marRight w:val="0"/>
      <w:marTop w:val="0"/>
      <w:marBottom w:val="0"/>
      <w:divBdr>
        <w:top w:val="none" w:sz="0" w:space="0" w:color="auto"/>
        <w:left w:val="none" w:sz="0" w:space="0" w:color="auto"/>
        <w:bottom w:val="none" w:sz="0" w:space="0" w:color="auto"/>
        <w:right w:val="none" w:sz="0" w:space="0" w:color="auto"/>
      </w:divBdr>
    </w:div>
    <w:div w:id="1227180819">
      <w:bodyDiv w:val="1"/>
      <w:marLeft w:val="0"/>
      <w:marRight w:val="0"/>
      <w:marTop w:val="0"/>
      <w:marBottom w:val="0"/>
      <w:divBdr>
        <w:top w:val="none" w:sz="0" w:space="0" w:color="auto"/>
        <w:left w:val="none" w:sz="0" w:space="0" w:color="auto"/>
        <w:bottom w:val="none" w:sz="0" w:space="0" w:color="auto"/>
        <w:right w:val="none" w:sz="0" w:space="0" w:color="auto"/>
      </w:divBdr>
    </w:div>
    <w:div w:id="1366567098">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211</Words>
  <Characters>1209</Characters>
  <Application>Microsoft Office Word</Application>
  <DocSecurity>0</DocSecurity>
  <Lines>10</Lines>
  <Paragraphs>2</Paragraphs>
  <ScaleCrop>false</ScaleCrop>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19</cp:revision>
  <dcterms:created xsi:type="dcterms:W3CDTF">2021-05-21T04:35:00Z</dcterms:created>
  <dcterms:modified xsi:type="dcterms:W3CDTF">2023-05-25T14:34:00Z</dcterms:modified>
</cp:coreProperties>
</file>