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8DF" w:rsidRDefault="00D2017C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4E78DF" w:rsidRDefault="00D2017C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4E78DF" w:rsidRDefault="00D2017C" w:rsidP="00CD06F8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565E9A"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11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00"/>
        <w:gridCol w:w="275"/>
        <w:gridCol w:w="275"/>
        <w:gridCol w:w="338"/>
        <w:gridCol w:w="327"/>
        <w:gridCol w:w="519"/>
        <w:gridCol w:w="791"/>
      </w:tblGrid>
      <w:tr w:rsidR="004E78DF">
        <w:trPr>
          <w:trHeight w:hRule="exact" w:val="39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改善办学保障条件-设备购置-北京学校中学部达标仪器设备购置（二期）</w:t>
            </w:r>
          </w:p>
        </w:tc>
      </w:tr>
      <w:tr w:rsidR="004E78D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4E78D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林鹏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13910863372</w:t>
            </w:r>
          </w:p>
        </w:tc>
      </w:tr>
      <w:tr w:rsidR="004E78DF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E78DF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 w:rsidP="00565E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862.</w:t>
            </w:r>
            <w:r w:rsidR="00565E9A">
              <w:rPr>
                <w:rFonts w:ascii="仿宋_GB2312" w:eastAsia="仿宋_GB2312" w:hAnsi="宋体" w:cs="宋体"/>
                <w:kern w:val="0"/>
                <w:szCs w:val="21"/>
              </w:rPr>
              <w:t>500000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565E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861.600000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565E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99.9</w:t>
            </w:r>
            <w:r w:rsidR="00D2017C">
              <w:rPr>
                <w:rFonts w:ascii="仿宋_GB2312" w:eastAsia="仿宋_GB2312" w:hAnsi="宋体" w:cs="宋体" w:hint="eastAsia"/>
                <w:kern w:val="0"/>
                <w:szCs w:val="21"/>
              </w:rPr>
              <w:t>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565E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 w:rsidR="00D2017C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</w:tr>
      <w:tr w:rsidR="004E78DF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 w:rsidP="00565E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862.</w:t>
            </w:r>
            <w:r w:rsidR="00565E9A">
              <w:rPr>
                <w:rFonts w:ascii="仿宋_GB2312" w:eastAsia="仿宋_GB2312" w:hAnsi="宋体" w:cs="宋体"/>
                <w:kern w:val="0"/>
                <w:szCs w:val="21"/>
              </w:rPr>
              <w:t>500000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565E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861.600000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CD06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E78DF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E78D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E78DF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E78DF">
        <w:trPr>
          <w:trHeight w:hRule="exact" w:val="130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left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质保量地完成北京学校中学部达标仪器的设备配置，促进学校设备的安全与有效利用，充分发挥设备使用效益，为符合教育资源的建设和发展，满足学校教学需求，提升和创新学校教育能力、促进学校发展和人才培养提供必要的支持和保障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:rsidR="004E78DF" w:rsidRDefault="004E78D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CD06F8" w:rsidP="00CD06F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中学部达标仪器设备的配置</w:t>
            </w:r>
          </w:p>
        </w:tc>
      </w:tr>
      <w:tr w:rsidR="004E78DF">
        <w:trPr>
          <w:trHeight w:hRule="exact" w:val="91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E78DF" w:rsidTr="002C711C">
        <w:trPr>
          <w:trHeight w:val="5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8DF" w:rsidRDefault="00D2017C" w:rsidP="00565E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指标1：初中教室满足同时使用人数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40</w:t>
            </w:r>
            <w:r w:rsidR="0030284D"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3028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多于40人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2875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565E9A" w:rsidP="00E22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E78DF" w:rsidTr="002C711C">
        <w:trPr>
          <w:trHeight w:val="586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left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left"/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left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指标2：高中教室满足同时使用人数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45</w:t>
            </w:r>
            <w:r w:rsidR="0030284D"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30284D" w:rsidP="002C71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多于45人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287580" w:rsidP="002875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565E9A" w:rsidP="00E22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E78DF">
        <w:trPr>
          <w:trHeight w:hRule="exact" w:val="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验收合格率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CD06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565E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E78DF" w:rsidTr="00C27CFF">
        <w:trPr>
          <w:trHeight w:hRule="exact" w:val="20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指标1：项目论证及评审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月15日-1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CD06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2875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CD06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C27C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27CFF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4E78DF" w:rsidTr="00C27CFF">
        <w:trPr>
          <w:trHeight w:hRule="exact" w:val="184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指标2：项目招投标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月15日-1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CD06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2875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CD06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C27C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27CFF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4E78DF" w:rsidTr="00C27CFF">
        <w:trPr>
          <w:trHeight w:hRule="exact" w:val="213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指标3：实施完成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2021年4月30日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CD06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2875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CD06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C27C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27CFF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4E78DF" w:rsidTr="00CD06F8">
        <w:trPr>
          <w:trHeight w:hRule="exact" w:val="8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总成本控制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 w:rsidP="00CD06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862.</w:t>
            </w:r>
            <w:r w:rsidR="00CD06F8">
              <w:rPr>
                <w:rFonts w:ascii="仿宋_GB2312" w:eastAsia="仿宋_GB2312" w:hAnsi="宋体" w:cs="宋体"/>
                <w:kern w:val="0"/>
                <w:szCs w:val="21"/>
              </w:rPr>
              <w:t>500000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CD06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861.600000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565E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E78DF">
        <w:trPr>
          <w:trHeight w:val="6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 w:rsidP="00565E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效益指标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指标1：教育产出指标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通过项目的实施，探索整合区域优质资源，发挥仪器设备的使用效益，满足学校的教育需求，提高学校的教学质量，营造浓厚的学习氛围，提升学生的学习兴趣和动力，提高和创新学校的教育能力，保障学校健康发展。为学校建设和服务创新提供强有力的保障，实现学校的高标准、高质量发展。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CD06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565E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 w:rsidR="00D2017C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E78DF" w:rsidTr="00C27CFF">
        <w:trPr>
          <w:trHeight w:hRule="exact" w:val="11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4E78DF" w:rsidRDefault="00D2017C" w:rsidP="00565E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CD06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78DF" w:rsidRDefault="00CD06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C27C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27CFF">
              <w:rPr>
                <w:rFonts w:ascii="仿宋_GB2312" w:eastAsia="仿宋_GB2312" w:hAnsi="宋体" w:cs="宋体" w:hint="eastAsia"/>
                <w:kern w:val="0"/>
                <w:szCs w:val="21"/>
              </w:rPr>
              <w:t>实际收回样本量较少。今后将持续跟踪调查。</w:t>
            </w:r>
            <w:bookmarkStart w:id="0" w:name="_GoBack"/>
            <w:bookmarkEnd w:id="0"/>
          </w:p>
        </w:tc>
      </w:tr>
      <w:tr w:rsidR="004E78DF">
        <w:trPr>
          <w:trHeight w:hRule="exact" w:val="477"/>
          <w:jc w:val="center"/>
        </w:trPr>
        <w:tc>
          <w:tcPr>
            <w:tcW w:w="6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D20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CD06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8DF" w:rsidRDefault="004E7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4E78DF" w:rsidRDefault="004E78DF">
      <w:pPr>
        <w:rPr>
          <w:rFonts w:ascii="仿宋_GB2312" w:eastAsia="仿宋_GB2312"/>
          <w:vanish/>
          <w:sz w:val="32"/>
          <w:szCs w:val="32"/>
        </w:rPr>
      </w:pPr>
    </w:p>
    <w:p w:rsidR="004E78DF" w:rsidRDefault="004E78D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4E7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160D21"/>
    <w:rsid w:val="00287580"/>
    <w:rsid w:val="002C711C"/>
    <w:rsid w:val="0030284D"/>
    <w:rsid w:val="003435ED"/>
    <w:rsid w:val="0045622B"/>
    <w:rsid w:val="004E78DF"/>
    <w:rsid w:val="00512C82"/>
    <w:rsid w:val="00565E9A"/>
    <w:rsid w:val="005E2630"/>
    <w:rsid w:val="006E5252"/>
    <w:rsid w:val="009750F8"/>
    <w:rsid w:val="00C27CFF"/>
    <w:rsid w:val="00CD06F8"/>
    <w:rsid w:val="00CE49C2"/>
    <w:rsid w:val="00D2017C"/>
    <w:rsid w:val="00E017CD"/>
    <w:rsid w:val="00E13301"/>
    <w:rsid w:val="00E20FBD"/>
    <w:rsid w:val="00E22EA4"/>
    <w:rsid w:val="00EB5AE9"/>
    <w:rsid w:val="00F561EB"/>
    <w:rsid w:val="03EC1776"/>
    <w:rsid w:val="0BD63435"/>
    <w:rsid w:val="10E12DCA"/>
    <w:rsid w:val="18423B26"/>
    <w:rsid w:val="1A3968FB"/>
    <w:rsid w:val="1A434CCF"/>
    <w:rsid w:val="1B4009AC"/>
    <w:rsid w:val="1C2467CC"/>
    <w:rsid w:val="20BC5659"/>
    <w:rsid w:val="26346DEB"/>
    <w:rsid w:val="26D95C57"/>
    <w:rsid w:val="2ADC4C43"/>
    <w:rsid w:val="2C960945"/>
    <w:rsid w:val="30A65595"/>
    <w:rsid w:val="31B926C7"/>
    <w:rsid w:val="351F5049"/>
    <w:rsid w:val="362E5415"/>
    <w:rsid w:val="37EE190B"/>
    <w:rsid w:val="3CF47929"/>
    <w:rsid w:val="46B25F0F"/>
    <w:rsid w:val="4860542A"/>
    <w:rsid w:val="49FC6BA1"/>
    <w:rsid w:val="52F547E3"/>
    <w:rsid w:val="547B53D5"/>
    <w:rsid w:val="56CD7F5B"/>
    <w:rsid w:val="597B0DC3"/>
    <w:rsid w:val="5C7B5208"/>
    <w:rsid w:val="5EBB66F9"/>
    <w:rsid w:val="628F19FD"/>
    <w:rsid w:val="648D6816"/>
    <w:rsid w:val="6AD65914"/>
    <w:rsid w:val="6F8518C6"/>
    <w:rsid w:val="72BA4DB1"/>
    <w:rsid w:val="7CC54EE5"/>
    <w:rsid w:val="7CE4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D4DAFC2-5E2B-4A5D-BA43-090277915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Arial" w:hAnsi="Arial" w:cs="Arial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basedOn w:val="a0"/>
    <w:rPr>
      <w:rFonts w:ascii="Arial" w:hAnsi="Arial" w:cs="Arial" w:hint="default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</cp:lastModifiedBy>
  <cp:revision>14</cp:revision>
  <dcterms:created xsi:type="dcterms:W3CDTF">2021-03-12T07:31:00Z</dcterms:created>
  <dcterms:modified xsi:type="dcterms:W3CDTF">2022-05-13T05:26:00Z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5F43EB1850514500ADD40967BD095B47</vt:lpwstr>
  </property>
</Properties>
</file>