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kinsoku w:val="0"/>
        <w:autoSpaceDE w:val="0"/>
        <w:autoSpaceDN w:val="0"/>
        <w:adjustRightInd w:val="0"/>
        <w:snapToGrid w:val="0"/>
        <w:spacing w:before="110" w:line="560" w:lineRule="exact"/>
        <w:ind w:left="65"/>
        <w:jc w:val="left"/>
        <w:textAlignment w:val="baseline"/>
        <w:rPr>
          <w:snapToGrid w:val="0"/>
          <w:color w:val="000000"/>
          <w:spacing w:val="-19"/>
          <w:kern w:val="0"/>
          <w:sz w:val="30"/>
          <w:szCs w:val="30"/>
          <w:lang w:eastAsia="zh-CN"/>
        </w:rPr>
      </w:pPr>
      <w:r>
        <w:rPr>
          <w:rFonts w:hint="eastAsia"/>
          <w:snapToGrid w:val="0"/>
          <w:color w:val="000000"/>
          <w:spacing w:val="-19"/>
          <w:kern w:val="0"/>
          <w:sz w:val="30"/>
          <w:szCs w:val="30"/>
          <w:lang w:eastAsia="zh-CN"/>
        </w:rPr>
        <w:t>附件2：</w:t>
      </w:r>
    </w:p>
    <w:p>
      <w:pPr>
        <w:pStyle w:val="2"/>
        <w:widowControl/>
        <w:kinsoku w:val="0"/>
        <w:autoSpaceDE w:val="0"/>
        <w:autoSpaceDN w:val="0"/>
        <w:adjustRightInd w:val="0"/>
        <w:snapToGrid w:val="0"/>
        <w:spacing w:before="110" w:line="560" w:lineRule="exact"/>
        <w:ind w:left="65"/>
        <w:jc w:val="center"/>
        <w:textAlignment w:val="baseline"/>
        <w:rPr>
          <w:snapToGrid w:val="0"/>
          <w:color w:val="000000"/>
          <w:spacing w:val="-19"/>
          <w:kern w:val="0"/>
          <w:sz w:val="30"/>
          <w:szCs w:val="30"/>
          <w:lang w:eastAsia="zh-CN"/>
        </w:rPr>
      </w:pPr>
      <w:r>
        <w:rPr>
          <w:rFonts w:hint="eastAsia"/>
          <w:snapToGrid w:val="0"/>
          <w:color w:val="000000"/>
          <w:spacing w:val="-19"/>
          <w:kern w:val="0"/>
          <w:sz w:val="30"/>
          <w:szCs w:val="30"/>
          <w:lang w:eastAsia="zh-CN"/>
        </w:rPr>
        <w:t>第十四届北京市大学生英语演讲比赛方案</w:t>
      </w:r>
    </w:p>
    <w:p>
      <w:pPr>
        <w:pStyle w:val="2"/>
        <w:widowControl/>
        <w:kinsoku w:val="0"/>
        <w:autoSpaceDE w:val="0"/>
        <w:autoSpaceDN w:val="0"/>
        <w:adjustRightInd w:val="0"/>
        <w:snapToGrid w:val="0"/>
        <w:spacing w:before="110" w:line="560" w:lineRule="exact"/>
        <w:ind w:left="65"/>
        <w:jc w:val="center"/>
        <w:textAlignment w:val="baseline"/>
        <w:rPr>
          <w:snapToGrid w:val="0"/>
          <w:color w:val="000000"/>
          <w:spacing w:val="-19"/>
          <w:kern w:val="0"/>
          <w:sz w:val="30"/>
          <w:szCs w:val="30"/>
          <w:lang w:eastAsia="zh-CN"/>
        </w:rPr>
      </w:pPr>
      <w:r>
        <w:rPr>
          <w:rFonts w:hint="eastAsia"/>
          <w:snapToGrid w:val="0"/>
          <w:color w:val="000000"/>
          <w:spacing w:val="-19"/>
          <w:kern w:val="0"/>
          <w:sz w:val="30"/>
          <w:szCs w:val="30"/>
          <w:lang w:eastAsia="zh-CN"/>
        </w:rPr>
        <w:t>（继续教育组）</w:t>
      </w:r>
    </w:p>
    <w:p>
      <w:pPr>
        <w:spacing w:line="560" w:lineRule="exact"/>
      </w:pP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在组委会统一领导下，开展赛事活动。</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一、参赛范围、比赛程序、报名与安排</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（一）参赛范围</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北京普通高校学历继续教育、网络教育（开放教育）、独立设置成人高校注册、在读的继续教育学生（截至2023年2月15日）可报名参加比赛。</w:t>
      </w:r>
      <w:bookmarkStart w:id="0" w:name="_GoBack"/>
      <w:bookmarkEnd w:id="0"/>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（二）比赛程序</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比赛分为预赛、复赛和决赛。预赛由各校选拔选手自行组织。</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（三）比赛报名</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比赛分专科（高职）和本科（专升本、高中起点本科）两个级别。</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1.原则上每校每级别推荐1人参加复赛（附件1）。复赛优胜者进入决赛。</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2.高中起点本科学生参加本科级别比赛。</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3.各高校要本着诚信精神选拔参赛选手，发现不符合参赛资格的，则取消该选手及所在代表队比赛成绩。</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4.每校领队1名、每个级别指导教师1名。领队和指导教师可兼任。</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（四）比赛安排</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1.11月10日前，复赛报名。按要求填报选手、指导老师和领队信息。比赛期间，原则上各参赛院校推荐1名英语专业副高（含副高）以上职称的英语教师（应有近两年高等继续教育教学经历）为评委人选（附件2），组委会根据需要遴选、聘请。</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2.11月18日，在对外经济贸易大学复赛，成绩前10名进入决赛。</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3.复、决赛开赛前1小时现场抽签：原则上由选手本人进行。如因特殊原因，未能及时到场，可由领队或指导教师现场代抽签。未参加抽签，视为弃权。</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二、复赛</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各选手都以Building a Beautiful China为题做3分钟讲述。内容不得出现选手姓名和所属院校，否则无效。</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四、决赛</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（一）专科采用“阅读+表述”的形式。由选手抽取一篇300词左右的英文短文，准备10分钟，然后根据短文后的问题进行表述，时间为3分钟。</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（二）本科采用“即席演讲”和“回答问题”两种形式。</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1.即席演讲：由选手抽取一个题目，准备10分钟，然后即席英文演讲，时间为3分钟。</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2.回答问题：选手回答评委根据即席演讲题目提出的问题，时间为3分钟。</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五、评分规则</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（一）评分标准由评判组制定。</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（二）评委根据评分标准为选手打分，去掉一个最高分，去掉一个最低分，其余评委平均分（公布到小数点后两位数）为选手得分。</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（三）为保证比赛公平，便于评委统一把握评分标准，现场前3位选手的成绩在第3位选手比赛结束后，经评委商议后打分、公布，之后选手比赛成绩即时公布。</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（四）复、决赛在晋级名额出现得分并列时进行加赛。加赛出场顺序由选手现场抽签决定，每位选手回答评委提出的2个问题，得分高者晋级。</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六、奖项设置</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（一）设特等奖1名，一等奖3名，二等奖6名。三等奖若干名，三等奖由评委会根据复赛成绩确定。</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（二）获奖学生的指导老师获“优秀指导教师”证书，每位获奖选手只设一名优秀指导教师奖。</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（三）未获奖学生的指导教师颁发“指导教师”证书、学生颁发“参赛证书”。</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（四）凡报名参与的院校均颁发“组织奖”，进入决赛院校获得“优秀组织奖”。</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七、工作要求</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（一）各校要积极、主动创造条件，组织师生参加比赛，指定专人负责比赛的报名和各项组织工作，及时报送相关材料，保证联系畅通。</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二）要结合学校教学工作实际，在保证教学秩序前提下组织好初赛及决赛等各阶段工作并及时报送相关简报，为参赛学生和指导教师创造条件，做好服务保障。比赛不收取报名费。参赛学生的辅导、交通和其他保障等由各校解决。</w:t>
      </w:r>
    </w:p>
    <w:p>
      <w:pPr>
        <w:spacing w:line="560" w:lineRule="exact"/>
        <w:ind w:firstLine="562" w:firstLineChars="200"/>
        <w:rPr>
          <w:rFonts w:ascii="楷体" w:hAnsi="楷体" w:eastAsia="楷体" w:cs="楷体"/>
          <w:b/>
          <w:bCs/>
          <w:sz w:val="28"/>
          <w:szCs w:val="28"/>
        </w:rPr>
      </w:pPr>
      <w:r>
        <w:rPr>
          <w:rFonts w:hint="eastAsia" w:ascii="楷体" w:hAnsi="楷体" w:eastAsia="楷体" w:cs="楷体"/>
          <w:b/>
          <w:bCs/>
          <w:sz w:val="28"/>
          <w:szCs w:val="28"/>
        </w:rPr>
        <w:t>八、其他事项</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（一）比赛过程中，如对比赛结果有异议，可由领队当场向组委会书面申诉，由仲裁裁定。</w:t>
      </w:r>
    </w:p>
    <w:p>
      <w:pPr>
        <w:spacing w:line="560" w:lineRule="exact"/>
        <w:ind w:firstLine="560" w:firstLineChars="200"/>
        <w:rPr>
          <w:rFonts w:ascii="楷体" w:hAnsi="楷体" w:eastAsia="楷体" w:cs="楷体"/>
          <w:sz w:val="28"/>
          <w:szCs w:val="28"/>
        </w:rPr>
      </w:pPr>
      <w:r>
        <w:rPr>
          <w:rFonts w:hint="eastAsia" w:ascii="楷体" w:hAnsi="楷体" w:eastAsia="楷体" w:cs="楷体"/>
          <w:sz w:val="28"/>
          <w:szCs w:val="28"/>
        </w:rPr>
        <w:t>（二）本次比赛相关事宜由比赛组委会解释。</w:t>
      </w:r>
    </w:p>
    <w:p>
      <w:pPr>
        <w:spacing w:line="560" w:lineRule="exact"/>
      </w:pPr>
    </w:p>
    <w:p>
      <w:pPr>
        <w:spacing w:line="560" w:lineRule="exact"/>
      </w:pPr>
    </w:p>
    <w:p>
      <w:pPr>
        <w:spacing w:line="560" w:lineRule="exact"/>
        <w:rPr>
          <w:rFonts w:ascii="楷体" w:hAnsi="楷体" w:eastAsia="楷体" w:cs="楷体"/>
          <w:sz w:val="28"/>
          <w:szCs w:val="28"/>
        </w:rPr>
      </w:pPr>
      <w:r>
        <w:rPr>
          <w:rFonts w:hint="eastAsia" w:ascii="楷体" w:hAnsi="楷体" w:eastAsia="楷体" w:cs="楷体"/>
          <w:sz w:val="28"/>
          <w:szCs w:val="28"/>
        </w:rPr>
        <w:t>附件：2-1.北京高校大学生英语英语演讲比赛评委推荐表（学历继续教育）</w:t>
      </w:r>
    </w:p>
    <w:p>
      <w:pPr>
        <w:spacing w:line="560" w:lineRule="exact"/>
        <w:rPr>
          <w:rFonts w:ascii="楷体" w:hAnsi="楷体" w:eastAsia="楷体" w:cs="楷体"/>
          <w:sz w:val="28"/>
          <w:szCs w:val="28"/>
        </w:rPr>
        <w:sectPr>
          <w:pgSz w:w="11906" w:h="16838"/>
          <w:pgMar w:top="1440" w:right="1800" w:bottom="1440" w:left="1800" w:header="851" w:footer="992" w:gutter="0"/>
          <w:cols w:space="425" w:num="1"/>
          <w:docGrid w:type="lines" w:linePitch="312" w:charSpace="0"/>
        </w:sectPr>
      </w:pPr>
      <w:r>
        <w:rPr>
          <w:rFonts w:hint="eastAsia" w:ascii="楷体" w:hAnsi="楷体" w:eastAsia="楷体" w:cs="楷体"/>
          <w:sz w:val="28"/>
          <w:szCs w:val="28"/>
        </w:rPr>
        <w:t>附件：2-2.北京高校大学生英语演讲比赛报名表（学历继续教育）</w:t>
      </w:r>
    </w:p>
    <w:p>
      <w:pPr>
        <w:spacing w:line="560" w:lineRule="exact"/>
        <w:rPr>
          <w:rFonts w:ascii="黑体" w:hAnsi="黑体" w:eastAsia="黑体" w:cs="仿宋_GB2312"/>
          <w:bCs/>
          <w:kern w:val="0"/>
          <w:szCs w:val="32"/>
        </w:rPr>
      </w:pPr>
      <w:r>
        <w:rPr>
          <w:rFonts w:hint="eastAsia" w:ascii="黑体" w:hAnsi="黑体" w:eastAsia="黑体"/>
          <w:szCs w:val="28"/>
        </w:rPr>
        <w:t>附件2-1</w:t>
      </w:r>
    </w:p>
    <w:p>
      <w:pPr>
        <w:spacing w:line="560" w:lineRule="exact"/>
        <w:jc w:val="center"/>
        <w:rPr>
          <w:rFonts w:ascii="方正小标宋简体" w:hAnsi="黑体" w:eastAsia="方正小标宋简体"/>
          <w:sz w:val="44"/>
          <w:szCs w:val="44"/>
        </w:rPr>
      </w:pPr>
      <w:r>
        <w:rPr>
          <w:rFonts w:hint="eastAsia" w:ascii="方正小标宋简体" w:hAnsi="黑体" w:eastAsia="方正小标宋简体"/>
          <w:sz w:val="44"/>
          <w:szCs w:val="44"/>
        </w:rPr>
        <w:t>北京高校大学生英语英语演讲比赛评委推荐表（学历继续教育）</w:t>
      </w:r>
    </w:p>
    <w:tbl>
      <w:tblPr>
        <w:tblStyle w:val="6"/>
        <w:tblW w:w="14560" w:type="dxa"/>
        <w:jc w:val="center"/>
        <w:tblLayout w:type="autofit"/>
        <w:tblCellMar>
          <w:top w:w="0" w:type="dxa"/>
          <w:left w:w="108" w:type="dxa"/>
          <w:bottom w:w="0" w:type="dxa"/>
          <w:right w:w="108" w:type="dxa"/>
        </w:tblCellMar>
      </w:tblPr>
      <w:tblGrid>
        <w:gridCol w:w="1861"/>
        <w:gridCol w:w="850"/>
        <w:gridCol w:w="1418"/>
        <w:gridCol w:w="3151"/>
        <w:gridCol w:w="1820"/>
        <w:gridCol w:w="1820"/>
        <w:gridCol w:w="1820"/>
        <w:gridCol w:w="1820"/>
      </w:tblGrid>
      <w:tr>
        <w:tblPrEx>
          <w:tblCellMar>
            <w:top w:w="0" w:type="dxa"/>
            <w:left w:w="108" w:type="dxa"/>
            <w:bottom w:w="0" w:type="dxa"/>
            <w:right w:w="108" w:type="dxa"/>
          </w:tblCellMar>
        </w:tblPrEx>
        <w:trPr>
          <w:trHeight w:val="1170" w:hRule="atLeast"/>
          <w:jc w:val="center"/>
        </w:trPr>
        <w:tc>
          <w:tcPr>
            <w:tcW w:w="14560" w:type="dxa"/>
            <w:gridSpan w:val="8"/>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left"/>
              <w:rPr>
                <w:rFonts w:ascii="宋体"/>
                <w:b/>
                <w:bCs/>
                <w:kern w:val="0"/>
                <w:sz w:val="28"/>
                <w:szCs w:val="28"/>
              </w:rPr>
            </w:pPr>
            <w:r>
              <w:rPr>
                <w:rFonts w:hint="eastAsia" w:ascii="宋体" w:hAnsi="宋体" w:cs="宋体"/>
                <w:b/>
                <w:bCs/>
                <w:kern w:val="0"/>
                <w:sz w:val="28"/>
                <w:szCs w:val="28"/>
              </w:rPr>
              <w:t>学校名称（公章）：2023年  月  日</w:t>
            </w:r>
          </w:p>
        </w:tc>
      </w:tr>
      <w:tr>
        <w:tblPrEx>
          <w:tblCellMar>
            <w:top w:w="0" w:type="dxa"/>
            <w:left w:w="108" w:type="dxa"/>
            <w:bottom w:w="0" w:type="dxa"/>
            <w:right w:w="108" w:type="dxa"/>
          </w:tblCellMar>
        </w:tblPrEx>
        <w:trPr>
          <w:trHeight w:val="1275" w:hRule="atLeast"/>
          <w:jc w:val="center"/>
        </w:trPr>
        <w:tc>
          <w:tcPr>
            <w:tcW w:w="14560" w:type="dxa"/>
            <w:gridSpan w:val="8"/>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bCs/>
                <w:kern w:val="0"/>
                <w:sz w:val="28"/>
                <w:szCs w:val="28"/>
              </w:rPr>
            </w:pPr>
            <w:r>
              <w:rPr>
                <w:rFonts w:hint="eastAsia" w:ascii="宋体" w:hAnsi="宋体" w:cs="宋体"/>
                <w:bCs/>
                <w:kern w:val="0"/>
                <w:sz w:val="28"/>
                <w:szCs w:val="28"/>
              </w:rPr>
              <w:t>评委推荐表</w:t>
            </w:r>
          </w:p>
        </w:tc>
      </w:tr>
      <w:tr>
        <w:tblPrEx>
          <w:tblCellMar>
            <w:top w:w="0" w:type="dxa"/>
            <w:left w:w="108" w:type="dxa"/>
            <w:bottom w:w="0" w:type="dxa"/>
            <w:right w:w="108" w:type="dxa"/>
          </w:tblCellMar>
        </w:tblPrEx>
        <w:trPr>
          <w:trHeight w:val="1275" w:hRule="atLeast"/>
          <w:jc w:val="center"/>
        </w:trPr>
        <w:tc>
          <w:tcPr>
            <w:tcW w:w="186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姓名</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性别</w:t>
            </w:r>
          </w:p>
        </w:tc>
        <w:tc>
          <w:tcPr>
            <w:tcW w:w="1418"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职称</w:t>
            </w:r>
          </w:p>
        </w:tc>
        <w:tc>
          <w:tcPr>
            <w:tcW w:w="315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身份证号</w:t>
            </w: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办公电话</w:t>
            </w: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手机</w:t>
            </w: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电子邮箱</w:t>
            </w: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r>
              <w:rPr>
                <w:rFonts w:hint="eastAsia" w:ascii="宋体" w:hAnsi="宋体" w:cs="宋体"/>
                <w:bCs/>
                <w:kern w:val="0"/>
                <w:sz w:val="28"/>
                <w:szCs w:val="28"/>
              </w:rPr>
              <w:t>曾担任过何种竞赛评委</w:t>
            </w:r>
          </w:p>
        </w:tc>
      </w:tr>
      <w:tr>
        <w:tblPrEx>
          <w:tblCellMar>
            <w:top w:w="0" w:type="dxa"/>
            <w:left w:w="108" w:type="dxa"/>
            <w:bottom w:w="0" w:type="dxa"/>
            <w:right w:w="108" w:type="dxa"/>
          </w:tblCellMar>
        </w:tblPrEx>
        <w:trPr>
          <w:trHeight w:val="1275" w:hRule="atLeast"/>
          <w:jc w:val="center"/>
        </w:trPr>
        <w:tc>
          <w:tcPr>
            <w:tcW w:w="186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1418"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315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c>
          <w:tcPr>
            <w:tcW w:w="182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bCs/>
                <w:kern w:val="0"/>
                <w:sz w:val="28"/>
                <w:szCs w:val="28"/>
              </w:rPr>
            </w:pPr>
          </w:p>
        </w:tc>
      </w:tr>
    </w:tbl>
    <w:p>
      <w:pPr>
        <w:spacing w:line="560" w:lineRule="exact"/>
        <w:rPr>
          <w:sz w:val="28"/>
          <w:szCs w:val="28"/>
        </w:rPr>
      </w:pPr>
      <w:r>
        <w:rPr>
          <w:rFonts w:hint="eastAsia"/>
          <w:sz w:val="18"/>
          <w:szCs w:val="18"/>
        </w:rPr>
        <w:t>注：请加盖公章后报组委会。</w:t>
      </w:r>
    </w:p>
    <w:p>
      <w:pPr>
        <w:widowControl/>
        <w:spacing w:line="560" w:lineRule="exact"/>
        <w:jc w:val="left"/>
        <w:rPr>
          <w:rFonts w:ascii="黑体" w:hAnsi="黑体" w:eastAsia="黑体" w:cs="仿宋_GB2312"/>
          <w:bCs/>
          <w:kern w:val="0"/>
          <w:sz w:val="28"/>
          <w:szCs w:val="28"/>
        </w:rPr>
      </w:pPr>
      <w:r>
        <w:rPr>
          <w:rFonts w:ascii="黑体" w:hAnsi="宋体" w:eastAsia="黑体" w:cs="仿宋_GB2312"/>
          <w:bCs/>
          <w:kern w:val="0"/>
          <w:sz w:val="28"/>
          <w:szCs w:val="28"/>
        </w:rPr>
        <w:br w:type="page"/>
      </w:r>
      <w:r>
        <w:rPr>
          <w:rFonts w:hint="eastAsia" w:ascii="黑体" w:hAnsi="黑体" w:eastAsia="黑体" w:cs="仿宋_GB2312"/>
          <w:bCs/>
          <w:kern w:val="0"/>
          <w:szCs w:val="32"/>
        </w:rPr>
        <w:t>附件2-2</w:t>
      </w:r>
    </w:p>
    <w:p>
      <w:pPr>
        <w:spacing w:line="560" w:lineRule="exact"/>
        <w:jc w:val="center"/>
        <w:rPr>
          <w:rFonts w:ascii="方正小标宋简体" w:hAnsi="黑体" w:eastAsia="方正小标宋简体"/>
          <w:sz w:val="44"/>
          <w:szCs w:val="44"/>
        </w:rPr>
      </w:pPr>
      <w:r>
        <w:rPr>
          <w:rFonts w:hint="eastAsia" w:ascii="方正小标宋简体" w:hAnsi="黑体" w:eastAsia="方正小标宋简体"/>
          <w:sz w:val="44"/>
          <w:szCs w:val="44"/>
        </w:rPr>
        <w:t>北京高校大学生英语演讲比赛报名表（学历继续教育）</w:t>
      </w:r>
    </w:p>
    <w:tbl>
      <w:tblPr>
        <w:tblStyle w:val="6"/>
        <w:tblW w:w="14862" w:type="dxa"/>
        <w:jc w:val="center"/>
        <w:tblLayout w:type="autofit"/>
        <w:tblCellMar>
          <w:top w:w="0" w:type="dxa"/>
          <w:left w:w="108" w:type="dxa"/>
          <w:bottom w:w="0" w:type="dxa"/>
          <w:right w:w="108" w:type="dxa"/>
        </w:tblCellMar>
      </w:tblPr>
      <w:tblGrid>
        <w:gridCol w:w="900"/>
        <w:gridCol w:w="46"/>
        <w:gridCol w:w="1163"/>
        <w:gridCol w:w="695"/>
        <w:gridCol w:w="660"/>
        <w:gridCol w:w="27"/>
        <w:gridCol w:w="648"/>
        <w:gridCol w:w="176"/>
        <w:gridCol w:w="631"/>
        <w:gridCol w:w="1226"/>
        <w:gridCol w:w="54"/>
        <w:gridCol w:w="1580"/>
        <w:gridCol w:w="224"/>
        <w:gridCol w:w="456"/>
        <w:gridCol w:w="1402"/>
        <w:gridCol w:w="78"/>
        <w:gridCol w:w="100"/>
        <w:gridCol w:w="751"/>
        <w:gridCol w:w="929"/>
        <w:gridCol w:w="480"/>
        <w:gridCol w:w="2636"/>
      </w:tblGrid>
      <w:tr>
        <w:tblPrEx>
          <w:tblCellMar>
            <w:top w:w="0" w:type="dxa"/>
            <w:left w:w="108" w:type="dxa"/>
            <w:bottom w:w="0" w:type="dxa"/>
            <w:right w:w="108" w:type="dxa"/>
          </w:tblCellMar>
        </w:tblPrEx>
        <w:trPr>
          <w:trHeight w:val="305" w:hRule="atLeast"/>
          <w:jc w:val="center"/>
        </w:trPr>
        <w:tc>
          <w:tcPr>
            <w:tcW w:w="14862" w:type="dxa"/>
            <w:gridSpan w:val="21"/>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left"/>
              <w:rPr>
                <w:rFonts w:ascii="宋体" w:cs="宋体"/>
                <w:b/>
                <w:bCs/>
                <w:kern w:val="0"/>
                <w:sz w:val="18"/>
                <w:szCs w:val="18"/>
              </w:rPr>
            </w:pPr>
            <w:r>
              <w:rPr>
                <w:rFonts w:hint="eastAsia" w:ascii="宋体" w:hAnsi="宋体" w:cs="宋体"/>
                <w:b/>
                <w:bCs/>
                <w:kern w:val="0"/>
                <w:sz w:val="18"/>
                <w:szCs w:val="18"/>
              </w:rPr>
              <w:t>学校名称（公章）：2023年  月  日</w:t>
            </w:r>
          </w:p>
        </w:tc>
      </w:tr>
      <w:tr>
        <w:tblPrEx>
          <w:tblCellMar>
            <w:top w:w="0" w:type="dxa"/>
            <w:left w:w="108" w:type="dxa"/>
            <w:bottom w:w="0" w:type="dxa"/>
            <w:right w:w="108" w:type="dxa"/>
          </w:tblCellMar>
        </w:tblPrEx>
        <w:trPr>
          <w:trHeight w:val="305" w:hRule="atLeast"/>
          <w:jc w:val="center"/>
        </w:trPr>
        <w:tc>
          <w:tcPr>
            <w:tcW w:w="14862" w:type="dxa"/>
            <w:gridSpan w:val="21"/>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center"/>
              <w:rPr>
                <w:rFonts w:ascii="宋体" w:hAnsi="宋体" w:cs="宋体"/>
                <w:b/>
                <w:bCs/>
                <w:kern w:val="0"/>
                <w:sz w:val="18"/>
                <w:szCs w:val="18"/>
              </w:rPr>
            </w:pPr>
            <w:r>
              <w:rPr>
                <w:rFonts w:ascii="宋体" w:hAnsi="宋体" w:cs="宋体"/>
                <w:b/>
                <w:bCs/>
                <w:kern w:val="0"/>
                <w:sz w:val="18"/>
                <w:szCs w:val="18"/>
              </w:rPr>
              <w:t>领队</w:t>
            </w:r>
          </w:p>
        </w:tc>
      </w:tr>
      <w:tr>
        <w:tblPrEx>
          <w:tblCellMar>
            <w:top w:w="0" w:type="dxa"/>
            <w:left w:w="108" w:type="dxa"/>
            <w:bottom w:w="0" w:type="dxa"/>
            <w:right w:w="108" w:type="dxa"/>
          </w:tblCellMar>
        </w:tblPrEx>
        <w:trPr>
          <w:gridAfter w:val="2"/>
          <w:wAfter w:w="3116" w:type="dxa"/>
          <w:trHeight w:val="305" w:hRule="atLeast"/>
          <w:jc w:val="center"/>
        </w:trPr>
        <w:tc>
          <w:tcPr>
            <w:tcW w:w="946"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center"/>
              <w:rPr>
                <w:rFonts w:ascii="宋体" w:cs="宋体"/>
                <w:kern w:val="0"/>
                <w:sz w:val="18"/>
                <w:szCs w:val="18"/>
              </w:rPr>
            </w:pPr>
            <w:r>
              <w:rPr>
                <w:rFonts w:hint="eastAsia" w:ascii="宋体" w:hAnsi="宋体" w:cs="宋体"/>
                <w:kern w:val="0"/>
                <w:sz w:val="18"/>
                <w:szCs w:val="18"/>
              </w:rPr>
              <w:t>姓名</w:t>
            </w:r>
          </w:p>
        </w:tc>
        <w:tc>
          <w:tcPr>
            <w:tcW w:w="1858" w:type="dxa"/>
            <w:gridSpan w:val="2"/>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660"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性别</w:t>
            </w:r>
          </w:p>
        </w:tc>
        <w:tc>
          <w:tcPr>
            <w:tcW w:w="851" w:type="dxa"/>
            <w:gridSpan w:val="3"/>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1857" w:type="dxa"/>
            <w:gridSpan w:val="2"/>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职务、职称</w:t>
            </w:r>
          </w:p>
        </w:tc>
        <w:tc>
          <w:tcPr>
            <w:tcW w:w="1858" w:type="dxa"/>
            <w:gridSpan w:val="3"/>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1858" w:type="dxa"/>
            <w:gridSpan w:val="2"/>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手机</w:t>
            </w:r>
          </w:p>
        </w:tc>
        <w:tc>
          <w:tcPr>
            <w:tcW w:w="929" w:type="dxa"/>
            <w:gridSpan w:val="3"/>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929"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电子邮箱</w:t>
            </w:r>
          </w:p>
        </w:tc>
      </w:tr>
      <w:tr>
        <w:tblPrEx>
          <w:tblCellMar>
            <w:top w:w="0" w:type="dxa"/>
            <w:left w:w="108" w:type="dxa"/>
            <w:bottom w:w="0" w:type="dxa"/>
            <w:right w:w="108" w:type="dxa"/>
          </w:tblCellMar>
        </w:tblPrEx>
        <w:trPr>
          <w:trHeight w:val="314" w:hRule="atLeast"/>
          <w:jc w:val="center"/>
        </w:trPr>
        <w:tc>
          <w:tcPr>
            <w:tcW w:w="14862" w:type="dxa"/>
            <w:gridSpan w:val="21"/>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cs="宋体"/>
                <w:b/>
                <w:bCs/>
                <w:kern w:val="0"/>
                <w:sz w:val="18"/>
                <w:szCs w:val="18"/>
              </w:rPr>
            </w:pPr>
            <w:r>
              <w:rPr>
                <w:rFonts w:hint="eastAsia" w:ascii="宋体" w:hAnsi="宋体" w:cs="宋体"/>
                <w:b/>
                <w:bCs/>
                <w:kern w:val="0"/>
                <w:sz w:val="18"/>
                <w:szCs w:val="18"/>
              </w:rPr>
              <w:t>指导教师</w:t>
            </w:r>
          </w:p>
        </w:tc>
      </w:tr>
      <w:tr>
        <w:tblPrEx>
          <w:tblCellMar>
            <w:top w:w="0" w:type="dxa"/>
            <w:left w:w="108" w:type="dxa"/>
            <w:bottom w:w="0" w:type="dxa"/>
            <w:right w:w="108" w:type="dxa"/>
          </w:tblCellMar>
        </w:tblPrEx>
        <w:trPr>
          <w:trHeight w:val="238" w:hRule="atLeast"/>
          <w:jc w:val="center"/>
        </w:trPr>
        <w:tc>
          <w:tcPr>
            <w:tcW w:w="900"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cs="宋体"/>
                <w:kern w:val="0"/>
                <w:sz w:val="18"/>
                <w:szCs w:val="18"/>
              </w:rPr>
            </w:pPr>
            <w:r>
              <w:rPr>
                <w:rFonts w:ascii="宋体" w:cs="宋体"/>
                <w:kern w:val="0"/>
                <w:sz w:val="18"/>
                <w:szCs w:val="18"/>
              </w:rPr>
              <w:t>级别</w:t>
            </w:r>
          </w:p>
        </w:tc>
        <w:tc>
          <w:tcPr>
            <w:tcW w:w="2591" w:type="dxa"/>
            <w:gridSpan w:val="5"/>
            <w:tcBorders>
              <w:top w:val="single" w:color="auto" w:sz="4" w:space="0"/>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姓名</w:t>
            </w:r>
          </w:p>
        </w:tc>
        <w:tc>
          <w:tcPr>
            <w:tcW w:w="648"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性别</w:t>
            </w:r>
          </w:p>
        </w:tc>
        <w:tc>
          <w:tcPr>
            <w:tcW w:w="807" w:type="dxa"/>
            <w:gridSpan w:val="2"/>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专业</w:t>
            </w:r>
          </w:p>
        </w:tc>
        <w:tc>
          <w:tcPr>
            <w:tcW w:w="1280" w:type="dxa"/>
            <w:gridSpan w:val="2"/>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职务、职称</w:t>
            </w:r>
          </w:p>
        </w:tc>
        <w:tc>
          <w:tcPr>
            <w:tcW w:w="1580"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办公电话</w:t>
            </w:r>
          </w:p>
        </w:tc>
        <w:tc>
          <w:tcPr>
            <w:tcW w:w="2160" w:type="dxa"/>
            <w:gridSpan w:val="4"/>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手机</w:t>
            </w:r>
          </w:p>
        </w:tc>
        <w:tc>
          <w:tcPr>
            <w:tcW w:w="4896" w:type="dxa"/>
            <w:gridSpan w:val="5"/>
            <w:tcBorders>
              <w:top w:val="single" w:color="auto" w:sz="4" w:space="0"/>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电子邮箱</w:t>
            </w:r>
          </w:p>
        </w:tc>
      </w:tr>
      <w:tr>
        <w:tblPrEx>
          <w:tblCellMar>
            <w:top w:w="0" w:type="dxa"/>
            <w:left w:w="108" w:type="dxa"/>
            <w:bottom w:w="0" w:type="dxa"/>
            <w:right w:w="108" w:type="dxa"/>
          </w:tblCellMar>
        </w:tblPrEx>
        <w:trPr>
          <w:trHeight w:val="259" w:hRule="atLeast"/>
          <w:jc w:val="center"/>
        </w:trPr>
        <w:tc>
          <w:tcPr>
            <w:tcW w:w="900"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cs="宋体"/>
                <w:kern w:val="0"/>
                <w:szCs w:val="21"/>
              </w:rPr>
            </w:pPr>
            <w:r>
              <w:rPr>
                <w:rFonts w:ascii="宋体" w:hAnsi="宋体" w:cs="宋体"/>
                <w:kern w:val="0"/>
                <w:sz w:val="18"/>
                <w:szCs w:val="18"/>
              </w:rPr>
              <w:t>专科</w:t>
            </w:r>
            <w:r>
              <w:rPr>
                <w:rFonts w:hint="eastAsia" w:ascii="宋体" w:hAnsi="宋体" w:cs="宋体"/>
                <w:kern w:val="0"/>
                <w:szCs w:val="21"/>
              </w:rPr>
              <w:t>　</w:t>
            </w:r>
          </w:p>
        </w:tc>
        <w:tc>
          <w:tcPr>
            <w:tcW w:w="2591" w:type="dxa"/>
            <w:gridSpan w:val="5"/>
            <w:tcBorders>
              <w:top w:val="single" w:color="auto" w:sz="4" w:space="0"/>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648"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807" w:type="dxa"/>
            <w:gridSpan w:val="2"/>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1280" w:type="dxa"/>
            <w:gridSpan w:val="2"/>
            <w:tcBorders>
              <w:top w:val="nil"/>
              <w:left w:val="nil"/>
              <w:bottom w:val="single" w:color="auto" w:sz="4" w:space="0"/>
              <w:right w:val="single" w:color="auto" w:sz="4" w:space="0"/>
            </w:tcBorders>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1580"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2160" w:type="dxa"/>
            <w:gridSpan w:val="4"/>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4896" w:type="dxa"/>
            <w:gridSpan w:val="5"/>
            <w:tcBorders>
              <w:top w:val="single" w:color="auto" w:sz="4" w:space="0"/>
              <w:left w:val="nil"/>
              <w:bottom w:val="single" w:color="auto" w:sz="4" w:space="0"/>
              <w:right w:val="single" w:color="auto"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r>
      <w:tr>
        <w:tblPrEx>
          <w:tblCellMar>
            <w:top w:w="0" w:type="dxa"/>
            <w:left w:w="108" w:type="dxa"/>
            <w:bottom w:w="0" w:type="dxa"/>
            <w:right w:w="108" w:type="dxa"/>
          </w:tblCellMar>
        </w:tblPrEx>
        <w:trPr>
          <w:trHeight w:val="259" w:hRule="atLeast"/>
          <w:jc w:val="center"/>
        </w:trPr>
        <w:tc>
          <w:tcPr>
            <w:tcW w:w="900"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Cs w:val="21"/>
              </w:rPr>
            </w:pPr>
            <w:r>
              <w:rPr>
                <w:rFonts w:hint="eastAsia" w:ascii="宋体" w:hAnsi="宋体" w:cs="宋体"/>
                <w:kern w:val="0"/>
                <w:sz w:val="18"/>
                <w:szCs w:val="18"/>
              </w:rPr>
              <w:t>本科</w:t>
            </w:r>
          </w:p>
        </w:tc>
        <w:tc>
          <w:tcPr>
            <w:tcW w:w="2591" w:type="dxa"/>
            <w:gridSpan w:val="5"/>
            <w:tcBorders>
              <w:top w:val="single" w:color="auto" w:sz="4" w:space="0"/>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648"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807" w:type="dxa"/>
            <w:gridSpan w:val="2"/>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1280" w:type="dxa"/>
            <w:gridSpan w:val="2"/>
            <w:tcBorders>
              <w:top w:val="nil"/>
              <w:left w:val="nil"/>
              <w:bottom w:val="single" w:color="auto" w:sz="4" w:space="0"/>
              <w:right w:val="single" w:color="auto" w:sz="4" w:space="0"/>
            </w:tcBorders>
            <w:vAlign w:val="center"/>
          </w:tcPr>
          <w:p>
            <w:pPr>
              <w:widowControl/>
              <w:spacing w:line="560" w:lineRule="exact"/>
              <w:jc w:val="left"/>
              <w:rPr>
                <w:rFonts w:ascii="宋体" w:hAnsi="宋体" w:cs="宋体"/>
                <w:kern w:val="0"/>
                <w:sz w:val="18"/>
                <w:szCs w:val="18"/>
              </w:rPr>
            </w:pPr>
          </w:p>
        </w:tc>
        <w:tc>
          <w:tcPr>
            <w:tcW w:w="1580"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2160" w:type="dxa"/>
            <w:gridSpan w:val="4"/>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4896" w:type="dxa"/>
            <w:gridSpan w:val="5"/>
            <w:tcBorders>
              <w:top w:val="single" w:color="auto" w:sz="4" w:space="0"/>
              <w:left w:val="nil"/>
              <w:bottom w:val="single" w:color="auto" w:sz="4" w:space="0"/>
              <w:right w:val="single" w:color="auto" w:sz="4" w:space="0"/>
            </w:tcBorders>
            <w:noWrap/>
            <w:vAlign w:val="center"/>
          </w:tcPr>
          <w:p>
            <w:pPr>
              <w:widowControl/>
              <w:spacing w:line="560" w:lineRule="exact"/>
              <w:jc w:val="center"/>
              <w:rPr>
                <w:rFonts w:ascii="宋体" w:hAnsi="宋体" w:cs="宋体"/>
                <w:kern w:val="0"/>
                <w:sz w:val="18"/>
                <w:szCs w:val="18"/>
              </w:rPr>
            </w:pPr>
          </w:p>
        </w:tc>
      </w:tr>
      <w:tr>
        <w:tblPrEx>
          <w:tblCellMar>
            <w:top w:w="0" w:type="dxa"/>
            <w:left w:w="108" w:type="dxa"/>
            <w:bottom w:w="0" w:type="dxa"/>
            <w:right w:w="108" w:type="dxa"/>
          </w:tblCellMar>
        </w:tblPrEx>
        <w:trPr>
          <w:trHeight w:val="289" w:hRule="atLeast"/>
          <w:jc w:val="center"/>
        </w:trPr>
        <w:tc>
          <w:tcPr>
            <w:tcW w:w="14862" w:type="dxa"/>
            <w:gridSpan w:val="21"/>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b/>
                <w:kern w:val="0"/>
                <w:sz w:val="18"/>
                <w:szCs w:val="18"/>
              </w:rPr>
            </w:pPr>
            <w:r>
              <w:rPr>
                <w:rFonts w:hint="eastAsia" w:ascii="宋体" w:hAnsi="宋体" w:cs="宋体"/>
                <w:b/>
                <w:kern w:val="0"/>
                <w:sz w:val="18"/>
                <w:szCs w:val="18"/>
              </w:rPr>
              <w:t>参赛代表队学生</w:t>
            </w:r>
          </w:p>
        </w:tc>
      </w:tr>
      <w:tr>
        <w:tblPrEx>
          <w:tblCellMar>
            <w:top w:w="0" w:type="dxa"/>
            <w:left w:w="108" w:type="dxa"/>
            <w:bottom w:w="0" w:type="dxa"/>
            <w:right w:w="108" w:type="dxa"/>
          </w:tblCellMar>
        </w:tblPrEx>
        <w:trPr>
          <w:trHeight w:val="201" w:hRule="atLeast"/>
          <w:jc w:val="center"/>
        </w:trPr>
        <w:tc>
          <w:tcPr>
            <w:tcW w:w="900"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ascii="宋体" w:hAnsi="宋体" w:cs="宋体"/>
                <w:kern w:val="0"/>
                <w:sz w:val="18"/>
                <w:szCs w:val="18"/>
              </w:rPr>
              <w:t>级别</w:t>
            </w:r>
          </w:p>
        </w:tc>
        <w:tc>
          <w:tcPr>
            <w:tcW w:w="1209" w:type="dxa"/>
            <w:gridSpan w:val="2"/>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队名（校名）</w:t>
            </w:r>
          </w:p>
        </w:tc>
        <w:tc>
          <w:tcPr>
            <w:tcW w:w="1382" w:type="dxa"/>
            <w:gridSpan w:val="3"/>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姓名</w:t>
            </w:r>
          </w:p>
        </w:tc>
        <w:tc>
          <w:tcPr>
            <w:tcW w:w="648" w:type="dxa"/>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性别</w:t>
            </w:r>
          </w:p>
        </w:tc>
        <w:tc>
          <w:tcPr>
            <w:tcW w:w="2087" w:type="dxa"/>
            <w:gridSpan w:val="4"/>
            <w:tcBorders>
              <w:top w:val="single" w:color="auto" w:sz="4" w:space="0"/>
              <w:left w:val="nil"/>
              <w:bottom w:val="single" w:color="auto" w:sz="4" w:space="0"/>
              <w:right w:val="single" w:color="000000"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学习形式（夜大</w:t>
            </w:r>
            <w:r>
              <w:rPr>
                <w:rFonts w:ascii="宋体" w:hAnsi="宋体" w:cs="宋体"/>
                <w:kern w:val="0"/>
                <w:sz w:val="18"/>
                <w:szCs w:val="18"/>
              </w:rPr>
              <w:t>/</w:t>
            </w:r>
            <w:r>
              <w:rPr>
                <w:rFonts w:hint="eastAsia" w:ascii="宋体" w:hAnsi="宋体" w:cs="宋体"/>
                <w:kern w:val="0"/>
                <w:sz w:val="18"/>
                <w:szCs w:val="18"/>
              </w:rPr>
              <w:t>网络</w:t>
            </w:r>
            <w:r>
              <w:rPr>
                <w:rFonts w:ascii="宋体" w:hAnsi="宋体" w:cs="宋体"/>
                <w:kern w:val="0"/>
                <w:sz w:val="18"/>
                <w:szCs w:val="18"/>
              </w:rPr>
              <w:t>/</w:t>
            </w:r>
            <w:r>
              <w:rPr>
                <w:rFonts w:hint="eastAsia" w:ascii="宋体" w:hAnsi="宋体" w:cs="宋体"/>
                <w:kern w:val="0"/>
                <w:sz w:val="18"/>
                <w:szCs w:val="18"/>
              </w:rPr>
              <w:t>开放</w:t>
            </w:r>
            <w:r>
              <w:rPr>
                <w:rFonts w:ascii="宋体" w:hAnsi="宋体" w:cs="宋体"/>
                <w:kern w:val="0"/>
                <w:sz w:val="18"/>
                <w:szCs w:val="18"/>
              </w:rPr>
              <w:t>/</w:t>
            </w:r>
            <w:r>
              <w:rPr>
                <w:rFonts w:hint="eastAsia" w:ascii="宋体" w:hAnsi="宋体" w:cs="宋体"/>
                <w:kern w:val="0"/>
                <w:sz w:val="18"/>
                <w:szCs w:val="18"/>
              </w:rPr>
              <w:t>脱产）</w:t>
            </w:r>
          </w:p>
        </w:tc>
        <w:tc>
          <w:tcPr>
            <w:tcW w:w="2260" w:type="dxa"/>
            <w:gridSpan w:val="3"/>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身份证号</w:t>
            </w:r>
          </w:p>
        </w:tc>
        <w:tc>
          <w:tcPr>
            <w:tcW w:w="1580" w:type="dxa"/>
            <w:gridSpan w:val="3"/>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学号</w:t>
            </w:r>
          </w:p>
        </w:tc>
        <w:tc>
          <w:tcPr>
            <w:tcW w:w="2160" w:type="dxa"/>
            <w:gridSpan w:val="3"/>
            <w:tcBorders>
              <w:top w:val="nil"/>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手机</w:t>
            </w:r>
          </w:p>
        </w:tc>
        <w:tc>
          <w:tcPr>
            <w:tcW w:w="2636" w:type="dxa"/>
            <w:tcBorders>
              <w:top w:val="single" w:color="auto" w:sz="4" w:space="0"/>
              <w:left w:val="nil"/>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电子邮箱</w:t>
            </w:r>
          </w:p>
        </w:tc>
      </w:tr>
      <w:tr>
        <w:tblPrEx>
          <w:tblCellMar>
            <w:top w:w="0" w:type="dxa"/>
            <w:left w:w="108" w:type="dxa"/>
            <w:bottom w:w="0" w:type="dxa"/>
            <w:right w:w="108" w:type="dxa"/>
          </w:tblCellMar>
        </w:tblPrEx>
        <w:trPr>
          <w:trHeight w:val="319" w:hRule="atLeast"/>
          <w:jc w:val="center"/>
        </w:trPr>
        <w:tc>
          <w:tcPr>
            <w:tcW w:w="900"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ascii="宋体" w:hAnsi="宋体" w:cs="宋体"/>
                <w:kern w:val="0"/>
                <w:sz w:val="18"/>
                <w:szCs w:val="18"/>
              </w:rPr>
              <w:t>专科</w:t>
            </w:r>
          </w:p>
        </w:tc>
        <w:tc>
          <w:tcPr>
            <w:tcW w:w="1209" w:type="dxa"/>
            <w:gridSpan w:val="2"/>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1382"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648" w:type="dxa"/>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p>
        </w:tc>
        <w:tc>
          <w:tcPr>
            <w:tcW w:w="2087" w:type="dxa"/>
            <w:gridSpan w:val="4"/>
            <w:tcBorders>
              <w:top w:val="single" w:color="auto" w:sz="4" w:space="0"/>
              <w:left w:val="nil"/>
              <w:bottom w:val="single" w:color="auto" w:sz="4" w:space="0"/>
              <w:right w:val="single" w:color="000000"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2260"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1580"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2160"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2636" w:type="dxa"/>
            <w:tcBorders>
              <w:top w:val="single" w:color="auto" w:sz="4" w:space="0"/>
              <w:left w:val="nil"/>
              <w:bottom w:val="single" w:color="auto" w:sz="4" w:space="0"/>
              <w:right w:val="single" w:color="auto"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r>
      <w:tr>
        <w:tblPrEx>
          <w:tblCellMar>
            <w:top w:w="0" w:type="dxa"/>
            <w:left w:w="108" w:type="dxa"/>
            <w:bottom w:w="0" w:type="dxa"/>
            <w:right w:w="108" w:type="dxa"/>
          </w:tblCellMar>
        </w:tblPrEx>
        <w:trPr>
          <w:trHeight w:val="319" w:hRule="atLeast"/>
          <w:jc w:val="center"/>
        </w:trPr>
        <w:tc>
          <w:tcPr>
            <w:tcW w:w="900" w:type="dxa"/>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本科</w:t>
            </w:r>
          </w:p>
        </w:tc>
        <w:tc>
          <w:tcPr>
            <w:tcW w:w="1209" w:type="dxa"/>
            <w:gridSpan w:val="2"/>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1382"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648" w:type="dxa"/>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p>
        </w:tc>
        <w:tc>
          <w:tcPr>
            <w:tcW w:w="2087" w:type="dxa"/>
            <w:gridSpan w:val="4"/>
            <w:tcBorders>
              <w:top w:val="single" w:color="auto" w:sz="4" w:space="0"/>
              <w:left w:val="nil"/>
              <w:bottom w:val="single" w:color="auto" w:sz="4" w:space="0"/>
              <w:right w:val="single" w:color="000000"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c>
          <w:tcPr>
            <w:tcW w:w="2260"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1580"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2160" w:type="dxa"/>
            <w:gridSpan w:val="3"/>
            <w:tcBorders>
              <w:top w:val="nil"/>
              <w:left w:val="nil"/>
              <w:bottom w:val="single" w:color="auto" w:sz="4" w:space="0"/>
              <w:right w:val="single" w:color="auto" w:sz="4" w:space="0"/>
            </w:tcBorders>
            <w:noWrap/>
            <w:vAlign w:val="center"/>
          </w:tcPr>
          <w:p>
            <w:pPr>
              <w:widowControl/>
              <w:spacing w:line="560" w:lineRule="exact"/>
              <w:jc w:val="left"/>
              <w:rPr>
                <w:rFonts w:ascii="宋体" w:hAnsi="宋体" w:cs="宋体"/>
                <w:kern w:val="0"/>
                <w:sz w:val="18"/>
                <w:szCs w:val="18"/>
              </w:rPr>
            </w:pPr>
            <w:r>
              <w:rPr>
                <w:rFonts w:hint="eastAsia" w:ascii="宋体" w:hAnsi="宋体" w:cs="宋体"/>
                <w:kern w:val="0"/>
                <w:sz w:val="18"/>
                <w:szCs w:val="18"/>
              </w:rPr>
              <w:t>　</w:t>
            </w:r>
          </w:p>
        </w:tc>
        <w:tc>
          <w:tcPr>
            <w:tcW w:w="2636" w:type="dxa"/>
            <w:tcBorders>
              <w:top w:val="single" w:color="auto" w:sz="4" w:space="0"/>
              <w:left w:val="nil"/>
              <w:bottom w:val="single" w:color="auto" w:sz="4" w:space="0"/>
              <w:right w:val="single" w:color="auto"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r>
      <w:tr>
        <w:tblPrEx>
          <w:tblCellMar>
            <w:top w:w="0" w:type="dxa"/>
            <w:left w:w="108" w:type="dxa"/>
            <w:bottom w:w="0" w:type="dxa"/>
            <w:right w:w="108" w:type="dxa"/>
          </w:tblCellMar>
        </w:tblPrEx>
        <w:trPr>
          <w:trHeight w:val="254" w:hRule="atLeast"/>
          <w:jc w:val="center"/>
        </w:trPr>
        <w:tc>
          <w:tcPr>
            <w:tcW w:w="900" w:type="dxa"/>
            <w:tcBorders>
              <w:top w:val="nil"/>
              <w:left w:val="single" w:color="auto" w:sz="4" w:space="0"/>
              <w:bottom w:val="single" w:color="auto" w:sz="4" w:space="0"/>
              <w:right w:val="single" w:color="auto"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备注</w:t>
            </w:r>
          </w:p>
        </w:tc>
        <w:tc>
          <w:tcPr>
            <w:tcW w:w="13962" w:type="dxa"/>
            <w:gridSpan w:val="20"/>
            <w:tcBorders>
              <w:top w:val="single" w:color="auto" w:sz="4" w:space="0"/>
              <w:left w:val="nil"/>
              <w:bottom w:val="single" w:color="auto" w:sz="4" w:space="0"/>
              <w:right w:val="single" w:color="auto" w:sz="4" w:space="0"/>
            </w:tcBorders>
            <w:noWrap/>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　</w:t>
            </w:r>
          </w:p>
        </w:tc>
      </w:tr>
      <w:tr>
        <w:tblPrEx>
          <w:tblCellMar>
            <w:top w:w="0" w:type="dxa"/>
            <w:left w:w="108" w:type="dxa"/>
            <w:bottom w:w="0" w:type="dxa"/>
            <w:right w:w="108" w:type="dxa"/>
          </w:tblCellMar>
        </w:tblPrEx>
        <w:trPr>
          <w:trHeight w:val="119" w:hRule="atLeast"/>
          <w:jc w:val="center"/>
        </w:trPr>
        <w:tc>
          <w:tcPr>
            <w:tcW w:w="900" w:type="dxa"/>
            <w:vMerge w:val="restart"/>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r>
              <w:rPr>
                <w:rFonts w:hint="eastAsia" w:ascii="宋体" w:hAnsi="宋体" w:cs="宋体"/>
                <w:kern w:val="0"/>
                <w:sz w:val="18"/>
                <w:szCs w:val="18"/>
              </w:rPr>
              <w:t>填表</w:t>
            </w:r>
          </w:p>
          <w:p>
            <w:pPr>
              <w:widowControl/>
              <w:spacing w:line="560" w:lineRule="exact"/>
              <w:jc w:val="center"/>
              <w:rPr>
                <w:rFonts w:ascii="宋体" w:hAnsi="宋体" w:cs="宋体"/>
                <w:kern w:val="0"/>
                <w:sz w:val="18"/>
                <w:szCs w:val="18"/>
              </w:rPr>
            </w:pPr>
            <w:r>
              <w:rPr>
                <w:rFonts w:hint="eastAsia" w:ascii="宋体" w:hAnsi="宋体" w:cs="宋体"/>
                <w:kern w:val="0"/>
                <w:sz w:val="18"/>
                <w:szCs w:val="18"/>
              </w:rPr>
              <w:t>说明</w:t>
            </w:r>
          </w:p>
        </w:tc>
        <w:tc>
          <w:tcPr>
            <w:tcW w:w="13962" w:type="dxa"/>
            <w:gridSpan w:val="20"/>
            <w:tcBorders>
              <w:top w:val="single" w:color="auto" w:sz="4" w:space="0"/>
              <w:left w:val="nil"/>
              <w:bottom w:val="single" w:color="auto" w:sz="4" w:space="0"/>
              <w:right w:val="single" w:color="auto" w:sz="4" w:space="0"/>
            </w:tcBorders>
            <w:vAlign w:val="center"/>
          </w:tcPr>
          <w:p>
            <w:pPr>
              <w:widowControl/>
              <w:spacing w:line="560" w:lineRule="exact"/>
              <w:jc w:val="left"/>
              <w:rPr>
                <w:rFonts w:ascii="宋体" w:hAnsi="宋体" w:cs="宋体"/>
                <w:kern w:val="0"/>
                <w:sz w:val="18"/>
                <w:szCs w:val="18"/>
              </w:rPr>
            </w:pPr>
            <w:r>
              <w:rPr>
                <w:rFonts w:ascii="宋体" w:hAnsi="宋体" w:cs="宋体"/>
                <w:kern w:val="0"/>
                <w:sz w:val="18"/>
                <w:szCs w:val="18"/>
              </w:rPr>
              <w:t>1.</w:t>
            </w:r>
            <w:r>
              <w:rPr>
                <w:rFonts w:hint="eastAsia" w:ascii="宋体" w:hAnsi="宋体" w:cs="宋体"/>
                <w:kern w:val="0"/>
                <w:sz w:val="18"/>
                <w:szCs w:val="18"/>
              </w:rPr>
              <w:t>报名时，各校应如实填表上报。</w:t>
            </w:r>
          </w:p>
        </w:tc>
      </w:tr>
      <w:tr>
        <w:tblPrEx>
          <w:tblCellMar>
            <w:top w:w="0" w:type="dxa"/>
            <w:left w:w="108" w:type="dxa"/>
            <w:bottom w:w="0" w:type="dxa"/>
            <w:right w:w="108" w:type="dxa"/>
          </w:tblCellMar>
        </w:tblPrEx>
        <w:trPr>
          <w:trHeight w:val="385" w:hRule="atLeast"/>
          <w:jc w:val="center"/>
        </w:trPr>
        <w:tc>
          <w:tcPr>
            <w:tcW w:w="900" w:type="dxa"/>
            <w:vMerge w:val="continue"/>
            <w:tcBorders>
              <w:top w:val="nil"/>
              <w:left w:val="single" w:color="auto" w:sz="4" w:space="0"/>
              <w:bottom w:val="single" w:color="auto" w:sz="4" w:space="0"/>
              <w:right w:val="single" w:color="auto" w:sz="4" w:space="0"/>
            </w:tcBorders>
            <w:vAlign w:val="center"/>
          </w:tcPr>
          <w:p>
            <w:pPr>
              <w:widowControl/>
              <w:spacing w:line="560" w:lineRule="exact"/>
              <w:jc w:val="center"/>
              <w:rPr>
                <w:rFonts w:ascii="宋体" w:hAnsi="宋体" w:cs="宋体"/>
                <w:kern w:val="0"/>
                <w:sz w:val="18"/>
                <w:szCs w:val="18"/>
              </w:rPr>
            </w:pPr>
          </w:p>
        </w:tc>
        <w:tc>
          <w:tcPr>
            <w:tcW w:w="13962" w:type="dxa"/>
            <w:gridSpan w:val="20"/>
            <w:tcBorders>
              <w:top w:val="single" w:color="auto" w:sz="4" w:space="0"/>
              <w:left w:val="nil"/>
              <w:bottom w:val="single" w:color="auto" w:sz="4" w:space="0"/>
              <w:right w:val="single" w:color="auto" w:sz="4" w:space="0"/>
            </w:tcBorders>
            <w:vAlign w:val="center"/>
          </w:tcPr>
          <w:p>
            <w:pPr>
              <w:widowControl/>
              <w:spacing w:line="560" w:lineRule="exact"/>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原则上每校每个级别推荐1人参加复赛。</w:t>
            </w:r>
          </w:p>
        </w:tc>
      </w:tr>
    </w:tbl>
    <w:p>
      <w:pPr>
        <w:widowControl/>
        <w:spacing w:line="560" w:lineRule="exact"/>
        <w:jc w:val="left"/>
      </w:pPr>
      <w:r>
        <w:rPr>
          <w:rFonts w:hint="eastAsia"/>
          <w:sz w:val="18"/>
          <w:szCs w:val="18"/>
        </w:rPr>
        <w:t>注：请加盖公章后报组委会。</w:t>
      </w:r>
    </w:p>
    <w:p>
      <w:pPr>
        <w:spacing w:line="560" w:lineRule="exact"/>
        <w:ind w:firstLine="548" w:firstLineChars="200"/>
        <w:rPr>
          <w:rFonts w:ascii="楷体" w:hAnsi="楷体" w:eastAsia="楷体" w:cs="楷体"/>
          <w:sz w:val="28"/>
          <w:szCs w:val="28"/>
        </w:rPr>
      </w:pPr>
    </w:p>
    <w:sectPr>
      <w:footerReference r:id="rId3" w:type="default"/>
      <w:footerReference r:id="rId4" w:type="even"/>
      <w:pgSz w:w="16838" w:h="11906" w:orient="landscape"/>
      <w:pgMar w:top="1474" w:right="2098" w:bottom="1361" w:left="1985" w:header="851" w:footer="907" w:gutter="0"/>
      <w:pgNumType w:fmt="numberInDash"/>
      <w:cols w:space="425" w:num="1"/>
      <w:docGrid w:type="linesAndChars" w:linePitch="577" w:charSpace="-126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12 -</w:t>
    </w:r>
    <w:r>
      <w:rPr>
        <w:rFonts w:ascii="宋体" w:hAnsi="宋体" w:eastAsia="宋体"/>
        <w:sz w:val="28"/>
        <w:szCs w:val="28"/>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4 -</w:t>
    </w:r>
    <w:r>
      <w:rPr>
        <w:rFonts w:ascii="宋体" w:hAnsi="宋体" w:eastAsia="宋体"/>
        <w:sz w:val="28"/>
        <w:szCs w:val="28"/>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3OWQyYzlhZTQ3M2E2YmI3ODIyYmE2NzBkYjQ3MTkifQ=="/>
  </w:docVars>
  <w:rsids>
    <w:rsidRoot w:val="5C5A2A01"/>
    <w:rsid w:val="0019635F"/>
    <w:rsid w:val="002C7701"/>
    <w:rsid w:val="0034496C"/>
    <w:rsid w:val="0078509E"/>
    <w:rsid w:val="009128B7"/>
    <w:rsid w:val="00934A2D"/>
    <w:rsid w:val="009D4A1B"/>
    <w:rsid w:val="00E879B8"/>
    <w:rsid w:val="00F33BAF"/>
    <w:rsid w:val="00FD3319"/>
    <w:rsid w:val="05B9052D"/>
    <w:rsid w:val="17561DD9"/>
    <w:rsid w:val="42B23D5F"/>
    <w:rsid w:val="43417A97"/>
    <w:rsid w:val="457D2990"/>
    <w:rsid w:val="46FEFADB"/>
    <w:rsid w:val="4ABB7E76"/>
    <w:rsid w:val="5C5A2A01"/>
    <w:rsid w:val="775F45E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华文楷体" w:hAnsi="华文楷体" w:eastAsia="华文楷体" w:cs="华文楷体"/>
      <w:sz w:val="28"/>
      <w:szCs w:val="28"/>
      <w:lang w:eastAsia="en-US"/>
    </w:rPr>
  </w:style>
  <w:style w:type="paragraph" w:styleId="3">
    <w:name w:val="Balloon Text"/>
    <w:basedOn w:val="1"/>
    <w:link w:val="8"/>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批注框文本 Char"/>
    <w:basedOn w:val="7"/>
    <w:link w:val="3"/>
    <w:qFormat/>
    <w:uiPriority w:val="0"/>
    <w:rPr>
      <w:kern w:val="2"/>
      <w:sz w:val="18"/>
      <w:szCs w:val="18"/>
    </w:rPr>
  </w:style>
  <w:style w:type="character" w:customStyle="1" w:styleId="9">
    <w:name w:val="页眉 Char"/>
    <w:basedOn w:val="7"/>
    <w:link w:val="5"/>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14</Pages>
  <Words>715</Words>
  <Characters>4079</Characters>
  <Lines>33</Lines>
  <Paragraphs>9</Paragraphs>
  <TotalTime>6</TotalTime>
  <ScaleCrop>false</ScaleCrop>
  <LinksUpToDate>false</LinksUpToDate>
  <CharactersWithSpaces>4785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2023-11-10T03:38:00Z</dcterms:created>
  <dc:creator>kissingfire</dc:creator>
  <cp:lastModifiedBy>苏坡云☁️</cp:lastModifiedBy>
  <dcterms:modified xsi:type="dcterms:W3CDTF">2023-11-15T03:27:34Z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5DCE7B7434294A8A93E01EA1802E8176_13</vt:lpwstr>
  </property>
</Properties>
</file>