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B0" w:rsidRDefault="006266E1">
      <w:pPr>
        <w:widowControl/>
        <w:adjustRightInd w:val="0"/>
        <w:snapToGrid w:val="0"/>
        <w:spacing w:line="560" w:lineRule="exact"/>
        <w:ind w:right="640"/>
        <w:outlineLvl w:val="3"/>
        <w:rPr>
          <w:rFonts w:ascii="黑体" w:eastAsia="黑体" w:hAnsi="黑体" w:cs="Adobe 仿宋 Std R"/>
          <w:color w:val="000000"/>
          <w:szCs w:val="32"/>
        </w:rPr>
      </w:pPr>
      <w:r>
        <w:rPr>
          <w:rFonts w:ascii="黑体" w:eastAsia="黑体" w:hAnsi="黑体" w:cs="Adobe 仿宋 Std R" w:hint="eastAsia"/>
          <w:color w:val="000000"/>
          <w:szCs w:val="32"/>
        </w:rPr>
        <w:t>附件</w:t>
      </w:r>
      <w:r>
        <w:rPr>
          <w:rFonts w:ascii="黑体" w:eastAsia="黑体" w:hAnsi="黑体" w:cs="Adobe 仿宋 Std R" w:hint="eastAsia"/>
          <w:color w:val="000000"/>
          <w:szCs w:val="32"/>
        </w:rPr>
        <w:t>1</w:t>
      </w:r>
    </w:p>
    <w:p w:rsidR="001278B0" w:rsidRDefault="006266E1">
      <w:pPr>
        <w:adjustRightInd w:val="0"/>
        <w:snapToGrid w:val="0"/>
        <w:spacing w:before="100" w:beforeAutospacing="1" w:line="600" w:lineRule="exact"/>
        <w:jc w:val="center"/>
        <w:rPr>
          <w:rFonts w:asciiTheme="majorEastAsia" w:eastAsiaTheme="majorEastAsia" w:hAnsiTheme="majorEastAsia" w:cs="华文中宋"/>
          <w:color w:val="000000"/>
          <w:w w:val="90"/>
          <w:sz w:val="44"/>
          <w:szCs w:val="44"/>
        </w:rPr>
      </w:pPr>
      <w:r>
        <w:rPr>
          <w:rFonts w:asciiTheme="majorEastAsia" w:eastAsiaTheme="majorEastAsia" w:hAnsiTheme="majorEastAsia" w:cs="华文中宋" w:hint="eastAsia"/>
          <w:color w:val="000000"/>
          <w:w w:val="90"/>
          <w:sz w:val="44"/>
          <w:szCs w:val="44"/>
        </w:rPr>
        <w:t>北京市大学生文创设</w:t>
      </w:r>
      <w:proofErr w:type="gramStart"/>
      <w:r>
        <w:rPr>
          <w:rFonts w:asciiTheme="majorEastAsia" w:eastAsiaTheme="majorEastAsia" w:hAnsiTheme="majorEastAsia" w:cs="华文中宋" w:hint="eastAsia"/>
          <w:color w:val="000000"/>
          <w:w w:val="90"/>
          <w:sz w:val="44"/>
          <w:szCs w:val="44"/>
        </w:rPr>
        <w:t>计大赛</w:t>
      </w:r>
      <w:proofErr w:type="gramEnd"/>
      <w:r>
        <w:rPr>
          <w:rFonts w:asciiTheme="majorEastAsia" w:eastAsiaTheme="majorEastAsia" w:hAnsiTheme="majorEastAsia" w:cs="华文中宋" w:hint="eastAsia"/>
          <w:color w:val="000000"/>
          <w:w w:val="90"/>
          <w:sz w:val="44"/>
          <w:szCs w:val="44"/>
        </w:rPr>
        <w:t>组委会名单</w:t>
      </w:r>
    </w:p>
    <w:p w:rsidR="001278B0" w:rsidRDefault="001278B0">
      <w:pPr>
        <w:adjustRightInd w:val="0"/>
        <w:snapToGrid w:val="0"/>
        <w:spacing w:line="560" w:lineRule="exact"/>
        <w:ind w:firstLineChars="200" w:firstLine="560"/>
        <w:rPr>
          <w:rFonts w:ascii="仿宋" w:eastAsia="仿宋" w:hAnsi="仿宋" w:cs="仿宋"/>
          <w:bCs/>
          <w:color w:val="000000"/>
          <w:sz w:val="28"/>
          <w:szCs w:val="28"/>
        </w:rPr>
      </w:pPr>
    </w:p>
    <w:p w:rsidR="001278B0" w:rsidRDefault="006266E1">
      <w:pPr>
        <w:adjustRightInd w:val="0"/>
        <w:snapToGrid w:val="0"/>
        <w:spacing w:line="560" w:lineRule="exact"/>
        <w:ind w:firstLineChars="200" w:firstLine="640"/>
        <w:rPr>
          <w:rFonts w:ascii="仿宋_GB2312" w:hAnsi="仿宋" w:cs="仿宋"/>
          <w:bCs/>
          <w:color w:val="000000"/>
          <w:szCs w:val="28"/>
        </w:rPr>
      </w:pPr>
      <w:r>
        <w:rPr>
          <w:rFonts w:ascii="仿宋_GB2312" w:hAnsi="仿宋" w:cs="仿宋" w:hint="eastAsia"/>
          <w:bCs/>
          <w:color w:val="000000"/>
          <w:szCs w:val="28"/>
        </w:rPr>
        <w:t>主</w:t>
      </w:r>
      <w:r>
        <w:rPr>
          <w:rFonts w:ascii="仿宋_GB2312" w:hAnsi="仿宋" w:cs="仿宋" w:hint="eastAsia"/>
          <w:bCs/>
          <w:color w:val="000000"/>
          <w:szCs w:val="28"/>
        </w:rPr>
        <w:t xml:space="preserve">    </w:t>
      </w:r>
      <w:r>
        <w:rPr>
          <w:rFonts w:ascii="仿宋_GB2312" w:hAnsi="仿宋" w:cs="仿宋" w:hint="eastAsia"/>
          <w:bCs/>
          <w:color w:val="000000"/>
          <w:szCs w:val="28"/>
        </w:rPr>
        <w:t>任：王果胜</w:t>
      </w:r>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adjustRightInd w:val="0"/>
        <w:snapToGrid w:val="0"/>
        <w:spacing w:line="560" w:lineRule="exact"/>
        <w:ind w:firstLineChars="200" w:firstLine="640"/>
        <w:rPr>
          <w:rFonts w:ascii="仿宋_GB2312" w:hAnsi="仿宋" w:cs="仿宋"/>
          <w:bCs/>
          <w:color w:val="000000"/>
          <w:szCs w:val="28"/>
        </w:rPr>
      </w:pPr>
      <w:r>
        <w:rPr>
          <w:rFonts w:ascii="仿宋_GB2312" w:hAnsi="仿宋" w:cs="仿宋" w:hint="eastAsia"/>
          <w:bCs/>
          <w:color w:val="000000"/>
          <w:szCs w:val="28"/>
        </w:rPr>
        <w:t>副</w:t>
      </w:r>
      <w:r>
        <w:rPr>
          <w:rFonts w:ascii="仿宋_GB2312" w:hAnsi="仿宋" w:cs="仿宋" w:hint="eastAsia"/>
          <w:bCs/>
          <w:color w:val="000000"/>
          <w:szCs w:val="28"/>
        </w:rPr>
        <w:t xml:space="preserve"> </w:t>
      </w:r>
      <w:r>
        <w:rPr>
          <w:rFonts w:ascii="仿宋_GB2312" w:hAnsi="仿宋" w:cs="仿宋" w:hint="eastAsia"/>
          <w:bCs/>
          <w:color w:val="000000"/>
          <w:szCs w:val="28"/>
        </w:rPr>
        <w:t>主</w:t>
      </w:r>
      <w:r>
        <w:rPr>
          <w:rFonts w:ascii="仿宋_GB2312" w:hAnsi="仿宋" w:cs="仿宋" w:hint="eastAsia"/>
          <w:bCs/>
          <w:color w:val="000000"/>
          <w:szCs w:val="28"/>
        </w:rPr>
        <w:t xml:space="preserve"> </w:t>
      </w:r>
      <w:r>
        <w:rPr>
          <w:rFonts w:ascii="仿宋_GB2312" w:hAnsi="仿宋" w:cs="仿宋" w:hint="eastAsia"/>
          <w:bCs/>
          <w:color w:val="000000"/>
          <w:szCs w:val="28"/>
        </w:rPr>
        <w:t>任：刘</w:t>
      </w:r>
      <w:r>
        <w:rPr>
          <w:rFonts w:ascii="仿宋_GB2312" w:hAnsi="仿宋" w:cs="仿宋" w:hint="eastAsia"/>
          <w:bCs/>
          <w:color w:val="000000"/>
          <w:szCs w:val="28"/>
        </w:rPr>
        <w:t xml:space="preserve">  </w:t>
      </w:r>
      <w:proofErr w:type="gramStart"/>
      <w:r>
        <w:rPr>
          <w:rFonts w:ascii="仿宋_GB2312" w:hAnsi="仿宋" w:cs="仿宋" w:hint="eastAsia"/>
          <w:bCs/>
          <w:color w:val="000000"/>
          <w:szCs w:val="28"/>
        </w:rPr>
        <w:t>霄</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北京市教育委员会高等教育处</w:t>
      </w:r>
    </w:p>
    <w:p w:rsidR="001278B0" w:rsidRDefault="006266E1">
      <w:pPr>
        <w:adjustRightInd w:val="0"/>
        <w:snapToGrid w:val="0"/>
        <w:spacing w:line="560" w:lineRule="exact"/>
        <w:ind w:firstLineChars="700" w:firstLine="2240"/>
        <w:rPr>
          <w:rFonts w:ascii="仿宋_GB2312" w:hAnsi="仿宋" w:cs="仿宋"/>
          <w:bCs/>
          <w:color w:val="000000"/>
          <w:szCs w:val="28"/>
        </w:rPr>
      </w:pPr>
      <w:proofErr w:type="gramStart"/>
      <w:r>
        <w:rPr>
          <w:rFonts w:ascii="仿宋_GB2312" w:hAnsi="仿宋" w:cs="仿宋" w:hint="eastAsia"/>
          <w:bCs/>
          <w:color w:val="000000"/>
          <w:szCs w:val="28"/>
        </w:rPr>
        <w:t>魏连伟</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北京工美集团</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武</w:t>
      </w:r>
      <w:r>
        <w:rPr>
          <w:rFonts w:ascii="仿宋_GB2312" w:hAnsi="仿宋" w:cs="仿宋" w:hint="eastAsia"/>
          <w:bCs/>
          <w:color w:val="000000"/>
          <w:szCs w:val="28"/>
        </w:rPr>
        <w:t xml:space="preserve">  </w:t>
      </w:r>
      <w:r>
        <w:rPr>
          <w:rFonts w:ascii="仿宋_GB2312" w:hAnsi="仿宋" w:cs="仿宋" w:hint="eastAsia"/>
          <w:bCs/>
          <w:color w:val="000000"/>
          <w:szCs w:val="28"/>
        </w:rPr>
        <w:t>雄</w:t>
      </w:r>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adjustRightInd w:val="0"/>
        <w:snapToGrid w:val="0"/>
        <w:spacing w:line="560" w:lineRule="exact"/>
        <w:ind w:firstLineChars="700" w:firstLine="2240"/>
        <w:rPr>
          <w:rFonts w:ascii="仿宋_GB2312" w:hAnsi="仿宋" w:cs="仿宋"/>
          <w:bCs/>
          <w:color w:val="000000"/>
          <w:szCs w:val="28"/>
        </w:rPr>
      </w:pPr>
      <w:proofErr w:type="gramStart"/>
      <w:r>
        <w:rPr>
          <w:rFonts w:ascii="仿宋_GB2312" w:hAnsi="仿宋" w:cs="仿宋" w:hint="eastAsia"/>
          <w:bCs/>
          <w:color w:val="000000"/>
          <w:szCs w:val="28"/>
        </w:rPr>
        <w:t>郭</w:t>
      </w:r>
      <w:proofErr w:type="gramEnd"/>
      <w:r>
        <w:rPr>
          <w:rFonts w:ascii="仿宋_GB2312" w:hAnsi="仿宋" w:cs="仿宋" w:hint="eastAsia"/>
          <w:bCs/>
          <w:color w:val="000000"/>
          <w:szCs w:val="28"/>
        </w:rPr>
        <w:t xml:space="preserve">  </w:t>
      </w:r>
      <w:proofErr w:type="gramStart"/>
      <w:r>
        <w:rPr>
          <w:rFonts w:ascii="仿宋_GB2312" w:hAnsi="仿宋" w:cs="仿宋" w:hint="eastAsia"/>
          <w:bCs/>
          <w:color w:val="000000"/>
          <w:szCs w:val="28"/>
        </w:rPr>
        <w:t>颖</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adjustRightInd w:val="0"/>
        <w:snapToGrid w:val="0"/>
        <w:spacing w:line="560" w:lineRule="exact"/>
        <w:ind w:firstLineChars="200" w:firstLine="640"/>
        <w:rPr>
          <w:rFonts w:ascii="仿宋_GB2312" w:hAnsi="仿宋" w:cs="仿宋"/>
          <w:bCs/>
          <w:color w:val="000000"/>
          <w:szCs w:val="28"/>
        </w:rPr>
      </w:pPr>
      <w:r>
        <w:rPr>
          <w:rFonts w:ascii="仿宋_GB2312" w:hAnsi="仿宋" w:cs="仿宋" w:hint="eastAsia"/>
          <w:bCs/>
          <w:color w:val="000000"/>
          <w:szCs w:val="28"/>
        </w:rPr>
        <w:t>委</w:t>
      </w:r>
      <w:r>
        <w:rPr>
          <w:rFonts w:ascii="仿宋_GB2312" w:hAnsi="仿宋" w:cs="仿宋" w:hint="eastAsia"/>
          <w:bCs/>
          <w:color w:val="000000"/>
          <w:szCs w:val="28"/>
        </w:rPr>
        <w:t xml:space="preserve">    </w:t>
      </w:r>
      <w:r>
        <w:rPr>
          <w:rFonts w:ascii="仿宋_GB2312" w:hAnsi="仿宋" w:cs="仿宋" w:hint="eastAsia"/>
          <w:bCs/>
          <w:color w:val="000000"/>
          <w:szCs w:val="28"/>
        </w:rPr>
        <w:t>员：王晓昕</w:t>
      </w:r>
      <w:r>
        <w:rPr>
          <w:rFonts w:ascii="仿宋_GB2312" w:hAnsi="仿宋" w:cs="仿宋" w:hint="eastAsia"/>
          <w:bCs/>
          <w:color w:val="000000"/>
          <w:szCs w:val="28"/>
        </w:rPr>
        <w:t xml:space="preserve">      </w:t>
      </w:r>
      <w:r>
        <w:rPr>
          <w:rFonts w:ascii="仿宋_GB2312" w:hAnsi="仿宋" w:cs="仿宋" w:hint="eastAsia"/>
          <w:bCs/>
          <w:color w:val="000000"/>
          <w:szCs w:val="28"/>
        </w:rPr>
        <w:t>清华大学</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邱章红</w:t>
      </w:r>
      <w:r>
        <w:rPr>
          <w:rFonts w:ascii="仿宋_GB2312" w:hAnsi="仿宋" w:cs="仿宋" w:hint="eastAsia"/>
          <w:bCs/>
          <w:color w:val="000000"/>
          <w:szCs w:val="28"/>
        </w:rPr>
        <w:t xml:space="preserve">      </w:t>
      </w:r>
      <w:r>
        <w:rPr>
          <w:rFonts w:ascii="仿宋_GB2312" w:hAnsi="仿宋" w:cs="仿宋" w:hint="eastAsia"/>
          <w:bCs/>
          <w:color w:val="000000"/>
          <w:szCs w:val="28"/>
        </w:rPr>
        <w:t>北京大学</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Adobe 仿宋 Std R" w:hint="eastAsia"/>
          <w:color w:val="000000"/>
          <w:szCs w:val="28"/>
        </w:rPr>
        <w:t>刘</w:t>
      </w: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骁</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中央美术学院</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丁俊杰</w:t>
      </w:r>
      <w:r>
        <w:rPr>
          <w:rFonts w:ascii="仿宋_GB2312" w:hAnsi="仿宋" w:cs="仿宋" w:hint="eastAsia"/>
          <w:bCs/>
          <w:color w:val="000000"/>
          <w:szCs w:val="28"/>
        </w:rPr>
        <w:t xml:space="preserve">      </w:t>
      </w:r>
      <w:r>
        <w:rPr>
          <w:rFonts w:ascii="仿宋_GB2312" w:hAnsi="仿宋" w:cs="仿宋" w:hint="eastAsia"/>
          <w:bCs/>
          <w:color w:val="000000"/>
          <w:szCs w:val="28"/>
        </w:rPr>
        <w:t>中国传媒大学</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杨建明</w:t>
      </w:r>
      <w:r>
        <w:rPr>
          <w:rFonts w:ascii="仿宋_GB2312" w:hAnsi="仿宋" w:cs="仿宋" w:hint="eastAsia"/>
          <w:bCs/>
          <w:color w:val="000000"/>
          <w:szCs w:val="28"/>
        </w:rPr>
        <w:t xml:space="preserve">      </w:t>
      </w:r>
      <w:r>
        <w:rPr>
          <w:rFonts w:ascii="仿宋_GB2312" w:hAnsi="仿宋" w:cs="仿宋" w:hint="eastAsia"/>
          <w:bCs/>
          <w:color w:val="000000"/>
          <w:szCs w:val="28"/>
        </w:rPr>
        <w:t>北京理工大学</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武</w:t>
      </w:r>
      <w:r>
        <w:rPr>
          <w:rFonts w:ascii="仿宋_GB2312" w:hAnsi="仿宋" w:cs="仿宋" w:hint="eastAsia"/>
          <w:bCs/>
          <w:color w:val="000000"/>
          <w:szCs w:val="28"/>
        </w:rPr>
        <w:t xml:space="preserve">  </w:t>
      </w:r>
      <w:r>
        <w:rPr>
          <w:rFonts w:ascii="仿宋_GB2312" w:hAnsi="仿宋" w:cs="仿宋" w:hint="eastAsia"/>
          <w:bCs/>
          <w:color w:val="000000"/>
          <w:szCs w:val="28"/>
        </w:rPr>
        <w:t>非</w:t>
      </w:r>
      <w:r>
        <w:rPr>
          <w:rFonts w:ascii="仿宋_GB2312" w:hAnsi="仿宋" w:cs="仿宋" w:hint="eastAsia"/>
          <w:bCs/>
          <w:color w:val="000000"/>
          <w:szCs w:val="28"/>
        </w:rPr>
        <w:t xml:space="preserve">      </w:t>
      </w:r>
      <w:r>
        <w:rPr>
          <w:rFonts w:ascii="仿宋_GB2312" w:hAnsi="仿宋" w:cs="仿宋" w:hint="eastAsia"/>
          <w:bCs/>
          <w:color w:val="000000"/>
          <w:szCs w:val="28"/>
        </w:rPr>
        <w:t>北京工业大学</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高</w:t>
      </w:r>
      <w:r>
        <w:rPr>
          <w:rFonts w:ascii="仿宋_GB2312" w:hAnsi="仿宋" w:cs="仿宋" w:hint="eastAsia"/>
          <w:bCs/>
          <w:color w:val="000000"/>
          <w:szCs w:val="28"/>
        </w:rPr>
        <w:t xml:space="preserve">  </w:t>
      </w:r>
      <w:r>
        <w:rPr>
          <w:rFonts w:ascii="仿宋_GB2312" w:hAnsi="仿宋" w:cs="仿宋" w:hint="eastAsia"/>
          <w:bCs/>
          <w:color w:val="000000"/>
          <w:szCs w:val="28"/>
        </w:rPr>
        <w:t>伟</w:t>
      </w:r>
      <w:r>
        <w:rPr>
          <w:rFonts w:ascii="仿宋_GB2312" w:hAnsi="仿宋" w:cs="仿宋" w:hint="eastAsia"/>
          <w:bCs/>
          <w:color w:val="000000"/>
          <w:szCs w:val="28"/>
        </w:rPr>
        <w:t xml:space="preserve">      </w:t>
      </w:r>
      <w:r>
        <w:rPr>
          <w:rFonts w:ascii="仿宋_GB2312" w:hAnsi="仿宋" w:cs="仿宋" w:hint="eastAsia"/>
          <w:bCs/>
          <w:color w:val="000000"/>
          <w:szCs w:val="28"/>
        </w:rPr>
        <w:t>北京服装学院</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张</w:t>
      </w:r>
      <w:r>
        <w:rPr>
          <w:rFonts w:ascii="仿宋_GB2312" w:hAnsi="仿宋" w:cs="仿宋" w:hint="eastAsia"/>
          <w:bCs/>
          <w:color w:val="000000"/>
          <w:szCs w:val="28"/>
        </w:rPr>
        <w:t xml:space="preserve">  </w:t>
      </w:r>
      <w:proofErr w:type="gramStart"/>
      <w:r>
        <w:rPr>
          <w:rFonts w:ascii="仿宋_GB2312" w:hAnsi="仿宋" w:cs="仿宋" w:hint="eastAsia"/>
          <w:bCs/>
          <w:color w:val="000000"/>
          <w:szCs w:val="28"/>
        </w:rPr>
        <w:t>彬</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北京印刷学院</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楚</w:t>
      </w:r>
      <w:r>
        <w:rPr>
          <w:rFonts w:ascii="仿宋_GB2312" w:hAnsi="仿宋" w:cs="仿宋" w:hint="eastAsia"/>
          <w:bCs/>
          <w:color w:val="000000"/>
          <w:szCs w:val="28"/>
        </w:rPr>
        <w:t xml:space="preserve">  </w:t>
      </w:r>
      <w:r>
        <w:rPr>
          <w:rFonts w:ascii="仿宋_GB2312" w:hAnsi="仿宋" w:cs="仿宋" w:hint="eastAsia"/>
          <w:bCs/>
          <w:color w:val="000000"/>
          <w:szCs w:val="28"/>
        </w:rPr>
        <w:t>天</w:t>
      </w:r>
      <w:r>
        <w:rPr>
          <w:rFonts w:ascii="仿宋_GB2312" w:hAnsi="仿宋" w:cs="仿宋" w:hint="eastAsia"/>
          <w:bCs/>
          <w:color w:val="000000"/>
          <w:szCs w:val="28"/>
        </w:rPr>
        <w:t xml:space="preserve">      </w:t>
      </w:r>
      <w:r>
        <w:rPr>
          <w:rFonts w:ascii="仿宋_GB2312" w:hAnsi="仿宋" w:cs="仿宋" w:hint="eastAsia"/>
          <w:bCs/>
          <w:color w:val="000000"/>
          <w:szCs w:val="28"/>
        </w:rPr>
        <w:t>北京联合大学</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王利民</w:t>
      </w:r>
      <w:r>
        <w:rPr>
          <w:rFonts w:ascii="仿宋_GB2312" w:hAnsi="仿宋" w:cs="仿宋" w:hint="eastAsia"/>
          <w:bCs/>
          <w:color w:val="000000"/>
          <w:szCs w:val="28"/>
        </w:rPr>
        <w:t xml:space="preserve">      </w:t>
      </w:r>
      <w:r>
        <w:rPr>
          <w:rFonts w:ascii="仿宋_GB2312" w:hAnsi="仿宋" w:cs="仿宋" w:hint="eastAsia"/>
          <w:bCs/>
          <w:color w:val="000000"/>
          <w:szCs w:val="28"/>
        </w:rPr>
        <w:t>北京城市学院</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周</w:t>
      </w:r>
      <w:r>
        <w:rPr>
          <w:rFonts w:ascii="仿宋_GB2312" w:hAnsi="仿宋" w:cs="仿宋" w:hint="eastAsia"/>
          <w:bCs/>
          <w:color w:val="000000"/>
          <w:szCs w:val="28"/>
        </w:rPr>
        <w:t xml:space="preserve">  </w:t>
      </w:r>
      <w:proofErr w:type="gramStart"/>
      <w:r>
        <w:rPr>
          <w:rFonts w:ascii="仿宋_GB2312" w:hAnsi="仿宋" w:cs="仿宋" w:hint="eastAsia"/>
          <w:bCs/>
          <w:color w:val="000000"/>
          <w:szCs w:val="28"/>
        </w:rPr>
        <w:t>怡</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王</w:t>
      </w:r>
      <w:r>
        <w:rPr>
          <w:rFonts w:ascii="仿宋_GB2312" w:hAnsi="仿宋" w:cs="仿宋" w:hint="eastAsia"/>
          <w:bCs/>
          <w:color w:val="000000"/>
          <w:szCs w:val="28"/>
        </w:rPr>
        <w:t xml:space="preserve">  </w:t>
      </w:r>
      <w:proofErr w:type="gramStart"/>
      <w:r>
        <w:rPr>
          <w:rFonts w:ascii="仿宋_GB2312" w:hAnsi="仿宋" w:cs="仿宋" w:hint="eastAsia"/>
          <w:bCs/>
          <w:color w:val="000000"/>
          <w:szCs w:val="28"/>
        </w:rPr>
        <w:t>鼐</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adjustRightInd w:val="0"/>
        <w:snapToGrid w:val="0"/>
        <w:spacing w:line="560" w:lineRule="exact"/>
        <w:ind w:firstLineChars="200" w:firstLine="640"/>
        <w:rPr>
          <w:rFonts w:ascii="仿宋_GB2312" w:hAnsi="仿宋" w:cs="仿宋"/>
          <w:bCs/>
          <w:color w:val="000000"/>
          <w:szCs w:val="28"/>
        </w:rPr>
      </w:pPr>
      <w:r>
        <w:rPr>
          <w:rFonts w:ascii="仿宋_GB2312" w:hAnsi="仿宋" w:cs="仿宋" w:hint="eastAsia"/>
          <w:bCs/>
          <w:color w:val="000000"/>
          <w:szCs w:val="28"/>
        </w:rPr>
        <w:t>秘</w:t>
      </w:r>
      <w:r>
        <w:rPr>
          <w:rFonts w:ascii="仿宋_GB2312" w:hAnsi="仿宋" w:cs="仿宋" w:hint="eastAsia"/>
          <w:bCs/>
          <w:color w:val="000000"/>
          <w:szCs w:val="28"/>
        </w:rPr>
        <w:t xml:space="preserve"> </w:t>
      </w:r>
      <w:r>
        <w:rPr>
          <w:rFonts w:ascii="仿宋_GB2312" w:hAnsi="仿宋" w:cs="仿宋" w:hint="eastAsia"/>
          <w:bCs/>
          <w:color w:val="000000"/>
          <w:szCs w:val="28"/>
        </w:rPr>
        <w:t>书</w:t>
      </w:r>
      <w:r>
        <w:rPr>
          <w:rFonts w:ascii="仿宋_GB2312" w:hAnsi="仿宋" w:cs="仿宋" w:hint="eastAsia"/>
          <w:bCs/>
          <w:color w:val="000000"/>
          <w:szCs w:val="28"/>
        </w:rPr>
        <w:t xml:space="preserve"> </w:t>
      </w:r>
      <w:r>
        <w:rPr>
          <w:rFonts w:ascii="仿宋_GB2312" w:hAnsi="仿宋" w:cs="仿宋" w:hint="eastAsia"/>
          <w:bCs/>
          <w:color w:val="000000"/>
          <w:szCs w:val="28"/>
        </w:rPr>
        <w:t>长：</w:t>
      </w:r>
      <w:proofErr w:type="gramStart"/>
      <w:r>
        <w:rPr>
          <w:rFonts w:ascii="仿宋_GB2312" w:hAnsi="仿宋" w:cs="仿宋" w:hint="eastAsia"/>
          <w:bCs/>
          <w:color w:val="000000"/>
          <w:szCs w:val="28"/>
        </w:rPr>
        <w:t>郭</w:t>
      </w:r>
      <w:proofErr w:type="gramEnd"/>
      <w:r>
        <w:rPr>
          <w:rFonts w:ascii="仿宋_GB2312" w:hAnsi="仿宋" w:cs="仿宋" w:hint="eastAsia"/>
          <w:bCs/>
          <w:color w:val="000000"/>
          <w:szCs w:val="28"/>
        </w:rPr>
        <w:t xml:space="preserve">  </w:t>
      </w:r>
      <w:proofErr w:type="gramStart"/>
      <w:r>
        <w:rPr>
          <w:rFonts w:ascii="仿宋_GB2312" w:hAnsi="仿宋" w:cs="仿宋" w:hint="eastAsia"/>
          <w:bCs/>
          <w:color w:val="000000"/>
          <w:szCs w:val="28"/>
        </w:rPr>
        <w:t>颖</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adjustRightInd w:val="0"/>
        <w:snapToGrid w:val="0"/>
        <w:spacing w:line="560" w:lineRule="exact"/>
        <w:ind w:firstLineChars="700" w:firstLine="2240"/>
        <w:rPr>
          <w:rFonts w:ascii="仿宋_GB2312" w:hAnsi="仿宋" w:cs="仿宋"/>
          <w:bCs/>
          <w:color w:val="000000"/>
          <w:szCs w:val="28"/>
        </w:rPr>
      </w:pPr>
      <w:r>
        <w:rPr>
          <w:rFonts w:ascii="仿宋_GB2312" w:hAnsi="仿宋" w:cs="仿宋" w:hint="eastAsia"/>
          <w:bCs/>
          <w:color w:val="000000"/>
          <w:szCs w:val="28"/>
        </w:rPr>
        <w:t>赵</w:t>
      </w:r>
      <w:r>
        <w:rPr>
          <w:rFonts w:ascii="仿宋_GB2312" w:hAnsi="仿宋" w:cs="仿宋" w:hint="eastAsia"/>
          <w:bCs/>
          <w:color w:val="000000"/>
          <w:szCs w:val="28"/>
        </w:rPr>
        <w:t xml:space="preserve">  </w:t>
      </w:r>
      <w:r>
        <w:rPr>
          <w:rFonts w:ascii="仿宋_GB2312" w:hAnsi="仿宋" w:cs="仿宋" w:hint="eastAsia"/>
          <w:bCs/>
          <w:color w:val="000000"/>
          <w:szCs w:val="28"/>
        </w:rPr>
        <w:t>欣</w:t>
      </w:r>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adjustRightInd w:val="0"/>
        <w:snapToGrid w:val="0"/>
        <w:spacing w:line="560" w:lineRule="exact"/>
        <w:ind w:firstLineChars="700" w:firstLine="2240"/>
        <w:rPr>
          <w:rFonts w:ascii="仿宋_GB2312" w:hAnsi="Adobe 仿宋 Std R" w:cs="Adobe 仿宋 Std R"/>
          <w:color w:val="000000"/>
          <w:sz w:val="28"/>
        </w:rPr>
      </w:pPr>
      <w:r>
        <w:rPr>
          <w:rFonts w:ascii="仿宋_GB2312" w:hAnsi="仿宋" w:cs="仿宋" w:hint="eastAsia"/>
          <w:bCs/>
          <w:color w:val="000000"/>
          <w:szCs w:val="28"/>
        </w:rPr>
        <w:t>王佳昕</w:t>
      </w:r>
      <w:r>
        <w:rPr>
          <w:rFonts w:ascii="仿宋_GB2312" w:hAnsi="仿宋" w:cs="仿宋" w:hint="eastAsia"/>
          <w:bCs/>
          <w:color w:val="000000"/>
          <w:szCs w:val="28"/>
        </w:rPr>
        <w:t xml:space="preserve">      </w:t>
      </w:r>
      <w:r>
        <w:rPr>
          <w:rFonts w:ascii="仿宋_GB2312" w:hAnsi="仿宋" w:cs="仿宋" w:hint="eastAsia"/>
          <w:bCs/>
          <w:color w:val="000000"/>
          <w:szCs w:val="28"/>
        </w:rPr>
        <w:t>中国地质大学（北京）</w:t>
      </w:r>
    </w:p>
    <w:p w:rsidR="001278B0" w:rsidRDefault="006266E1">
      <w:pPr>
        <w:widowControl/>
        <w:jc w:val="left"/>
        <w:rPr>
          <w:color w:val="000000" w:themeColor="text1"/>
        </w:rPr>
      </w:pPr>
      <w:r>
        <w:rPr>
          <w:color w:val="000000" w:themeColor="text1"/>
        </w:rPr>
        <w:br w:type="page"/>
      </w:r>
    </w:p>
    <w:p w:rsidR="001278B0" w:rsidRDefault="006266E1">
      <w:pPr>
        <w:widowControl/>
        <w:adjustRightInd w:val="0"/>
        <w:snapToGrid w:val="0"/>
        <w:spacing w:line="560" w:lineRule="exact"/>
        <w:outlineLvl w:val="3"/>
        <w:rPr>
          <w:rFonts w:ascii="黑体" w:eastAsia="黑体" w:hAnsi="黑体" w:cs="Adobe 仿宋 Std R"/>
          <w:color w:val="000000"/>
          <w:szCs w:val="32"/>
        </w:rPr>
      </w:pPr>
      <w:bookmarkStart w:id="0" w:name="_GoBack"/>
      <w:r>
        <w:rPr>
          <w:rFonts w:ascii="黑体" w:eastAsia="黑体" w:hAnsi="黑体" w:cs="Adobe 仿宋 Std R" w:hint="eastAsia"/>
          <w:color w:val="000000"/>
          <w:szCs w:val="32"/>
        </w:rPr>
        <w:lastRenderedPageBreak/>
        <w:t>附件</w:t>
      </w:r>
      <w:r>
        <w:rPr>
          <w:rFonts w:ascii="黑体" w:eastAsia="黑体" w:hAnsi="黑体" w:cs="Adobe 仿宋 Std R" w:hint="eastAsia"/>
          <w:color w:val="000000"/>
          <w:szCs w:val="32"/>
        </w:rPr>
        <w:t>2</w:t>
      </w:r>
    </w:p>
    <w:p w:rsidR="001278B0" w:rsidRDefault="006266E1">
      <w:pPr>
        <w:adjustRightInd w:val="0"/>
        <w:snapToGrid w:val="0"/>
        <w:spacing w:line="560" w:lineRule="exact"/>
        <w:jc w:val="center"/>
        <w:rPr>
          <w:rFonts w:asciiTheme="majorEastAsia" w:eastAsiaTheme="majorEastAsia" w:hAnsiTheme="majorEastAsia" w:cs="华文中宋"/>
          <w:color w:val="000000"/>
          <w:sz w:val="44"/>
          <w:szCs w:val="44"/>
        </w:rPr>
      </w:pPr>
      <w:r>
        <w:rPr>
          <w:rFonts w:asciiTheme="majorEastAsia" w:eastAsiaTheme="majorEastAsia" w:hAnsiTheme="majorEastAsia" w:cs="华文中宋" w:hint="eastAsia"/>
          <w:color w:val="000000"/>
          <w:sz w:val="44"/>
          <w:szCs w:val="44"/>
        </w:rPr>
        <w:t>北京市大学生文创设</w:t>
      </w:r>
      <w:proofErr w:type="gramStart"/>
      <w:r>
        <w:rPr>
          <w:rFonts w:asciiTheme="majorEastAsia" w:eastAsiaTheme="majorEastAsia" w:hAnsiTheme="majorEastAsia" w:cs="华文中宋" w:hint="eastAsia"/>
          <w:color w:val="000000"/>
          <w:sz w:val="44"/>
          <w:szCs w:val="44"/>
        </w:rPr>
        <w:t>计大赛</w:t>
      </w:r>
      <w:proofErr w:type="gramEnd"/>
      <w:r>
        <w:rPr>
          <w:rFonts w:asciiTheme="majorEastAsia" w:eastAsiaTheme="majorEastAsia" w:hAnsiTheme="majorEastAsia" w:cs="华文中宋" w:hint="eastAsia"/>
          <w:color w:val="000000"/>
          <w:sz w:val="44"/>
          <w:szCs w:val="44"/>
        </w:rPr>
        <w:t>竞赛章程</w:t>
      </w:r>
    </w:p>
    <w:p w:rsidR="001278B0" w:rsidRDefault="001278B0">
      <w:pPr>
        <w:adjustRightInd w:val="0"/>
        <w:snapToGrid w:val="0"/>
        <w:spacing w:line="560" w:lineRule="exact"/>
        <w:rPr>
          <w:rFonts w:ascii="仿宋" w:eastAsia="仿宋" w:hAnsi="仿宋"/>
          <w:color w:val="000000"/>
          <w:sz w:val="30"/>
          <w:szCs w:val="30"/>
        </w:rPr>
      </w:pPr>
    </w:p>
    <w:p w:rsidR="001278B0" w:rsidRDefault="006266E1">
      <w:pPr>
        <w:adjustRightInd w:val="0"/>
        <w:snapToGrid w:val="0"/>
        <w:spacing w:line="560" w:lineRule="exact"/>
        <w:jc w:val="center"/>
        <w:rPr>
          <w:rFonts w:ascii="黑体" w:eastAsia="黑体" w:hAnsi="黑体"/>
          <w:color w:val="000000"/>
          <w:szCs w:val="32"/>
        </w:rPr>
      </w:pPr>
      <w:r>
        <w:rPr>
          <w:rFonts w:ascii="黑体" w:eastAsia="黑体" w:hAnsi="黑体" w:hint="eastAsia"/>
          <w:color w:val="000000"/>
          <w:szCs w:val="32"/>
        </w:rPr>
        <w:t>第一章</w:t>
      </w:r>
      <w:r>
        <w:rPr>
          <w:rFonts w:ascii="黑体" w:eastAsia="黑体" w:hAnsi="黑体" w:hint="eastAsia"/>
          <w:color w:val="000000"/>
          <w:szCs w:val="32"/>
        </w:rPr>
        <w:t xml:space="preserve">   </w:t>
      </w:r>
      <w:r>
        <w:rPr>
          <w:rFonts w:ascii="黑体" w:eastAsia="黑体" w:hAnsi="黑体" w:hint="eastAsia"/>
          <w:color w:val="000000"/>
          <w:szCs w:val="32"/>
        </w:rPr>
        <w:t>总则</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第一条</w:t>
      </w:r>
      <w:r>
        <w:rPr>
          <w:rFonts w:ascii="仿宋_GB2312" w:hAnsi="仿宋_GB2312"/>
          <w:color w:val="000000"/>
          <w:szCs w:val="32"/>
        </w:rPr>
        <w:t xml:space="preserve">  </w:t>
      </w:r>
      <w:r>
        <w:rPr>
          <w:rFonts w:ascii="仿宋_GB2312" w:hAnsi="仿宋_GB2312"/>
          <w:color w:val="000000"/>
          <w:szCs w:val="32"/>
        </w:rPr>
        <w:t>北京市</w:t>
      </w:r>
      <w:r>
        <w:rPr>
          <w:rFonts w:ascii="仿宋_GB2312" w:hAnsi="仿宋_GB2312" w:hint="eastAsia"/>
          <w:color w:val="000000"/>
          <w:szCs w:val="32"/>
        </w:rPr>
        <w:t>大学生文创设</w:t>
      </w:r>
      <w:proofErr w:type="gramStart"/>
      <w:r>
        <w:rPr>
          <w:rFonts w:ascii="仿宋_GB2312" w:hAnsi="仿宋_GB2312" w:hint="eastAsia"/>
          <w:color w:val="000000"/>
          <w:szCs w:val="32"/>
        </w:rPr>
        <w:t>计大赛</w:t>
      </w:r>
      <w:proofErr w:type="gramEnd"/>
      <w:r>
        <w:rPr>
          <w:rFonts w:ascii="仿宋_GB2312" w:hAnsi="仿宋_GB2312" w:hint="eastAsia"/>
          <w:color w:val="000000"/>
          <w:szCs w:val="32"/>
        </w:rPr>
        <w:t>由北京市教育委员会</w:t>
      </w:r>
      <w:r>
        <w:rPr>
          <w:rFonts w:ascii="仿宋_GB2312" w:hAnsi="仿宋_GB2312"/>
          <w:color w:val="000000"/>
          <w:szCs w:val="32"/>
        </w:rPr>
        <w:t>主办，</w:t>
      </w:r>
      <w:r>
        <w:rPr>
          <w:rFonts w:ascii="仿宋_GB2312" w:hAnsi="仿宋_GB2312" w:hint="eastAsia"/>
          <w:color w:val="000000"/>
          <w:szCs w:val="32"/>
        </w:rPr>
        <w:t>中国地质大学（北京）承办，</w:t>
      </w:r>
      <w:r>
        <w:rPr>
          <w:rFonts w:ascii="仿宋_GB2312" w:hAnsi="仿宋_GB2312"/>
          <w:color w:val="000000"/>
          <w:szCs w:val="32"/>
        </w:rPr>
        <w:t>每年举办一次。</w:t>
      </w:r>
    </w:p>
    <w:p w:rsidR="001278B0" w:rsidRDefault="006266E1">
      <w:pPr>
        <w:pStyle w:val="1"/>
        <w:adjustRightInd w:val="0"/>
        <w:snapToGrid w:val="0"/>
        <w:spacing w:line="560" w:lineRule="exact"/>
        <w:ind w:firstLineChars="200" w:firstLine="643"/>
        <w:rPr>
          <w:rFonts w:ascii="仿宋_GB2312" w:eastAsia="仿宋_GB2312" w:hAnsi="仿宋_GB2312"/>
          <w:color w:val="000000"/>
          <w:sz w:val="32"/>
          <w:szCs w:val="32"/>
        </w:rPr>
      </w:pPr>
      <w:r>
        <w:rPr>
          <w:rFonts w:ascii="仿宋_GB2312" w:eastAsia="仿宋_GB2312" w:hAnsi="仿宋_GB2312" w:hint="eastAsia"/>
          <w:b/>
          <w:bCs/>
          <w:color w:val="000000"/>
          <w:sz w:val="32"/>
          <w:szCs w:val="32"/>
        </w:rPr>
        <w:t>第二条</w:t>
      </w:r>
      <w:r>
        <w:rPr>
          <w:rFonts w:ascii="仿宋_GB2312" w:eastAsia="仿宋_GB2312" w:hAnsi="仿宋_GB2312"/>
          <w:color w:val="000000"/>
          <w:sz w:val="32"/>
          <w:szCs w:val="32"/>
        </w:rPr>
        <w:t xml:space="preserve">  </w:t>
      </w:r>
      <w:r>
        <w:rPr>
          <w:rFonts w:ascii="仿宋_GB2312" w:eastAsia="仿宋_GB2312" w:hAnsi="仿宋_GB2312"/>
          <w:color w:val="000000"/>
          <w:sz w:val="32"/>
          <w:szCs w:val="32"/>
        </w:rPr>
        <w:t>大赛本着</w:t>
      </w:r>
      <w:r>
        <w:rPr>
          <w:rFonts w:ascii="仿宋_GB2312" w:eastAsia="仿宋_GB2312" w:hAnsi="仿宋_GB2312"/>
          <w:color w:val="000000"/>
          <w:sz w:val="32"/>
          <w:szCs w:val="32"/>
        </w:rPr>
        <w:t>“</w:t>
      </w:r>
      <w:r>
        <w:rPr>
          <w:rFonts w:ascii="仿宋_GB2312" w:eastAsia="仿宋_GB2312" w:hAnsi="仿宋_GB2312"/>
          <w:color w:val="000000"/>
          <w:sz w:val="32"/>
          <w:szCs w:val="32"/>
        </w:rPr>
        <w:t>创新引领、科教融合、学生主体、社会参与</w:t>
      </w:r>
      <w:r>
        <w:rPr>
          <w:rFonts w:ascii="仿宋_GB2312" w:eastAsia="仿宋_GB2312" w:hAnsi="仿宋_GB2312"/>
          <w:color w:val="000000"/>
          <w:sz w:val="32"/>
          <w:szCs w:val="32"/>
        </w:rPr>
        <w:t>”</w:t>
      </w:r>
      <w:r>
        <w:rPr>
          <w:rFonts w:ascii="仿宋_GB2312" w:eastAsia="仿宋_GB2312" w:hAnsi="仿宋_GB2312"/>
          <w:color w:val="000000"/>
          <w:sz w:val="32"/>
          <w:szCs w:val="32"/>
        </w:rPr>
        <w:t>的原则组织进行</w:t>
      </w:r>
      <w:r>
        <w:rPr>
          <w:rFonts w:ascii="仿宋_GB2312" w:eastAsia="仿宋_GB2312" w:hAnsi="仿宋_GB2312" w:hint="eastAsia"/>
          <w:color w:val="000000"/>
          <w:sz w:val="32"/>
          <w:szCs w:val="32"/>
        </w:rPr>
        <w:t>，坚持大赛的公益性、非盈利性。</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第三条</w:t>
      </w:r>
      <w:r>
        <w:rPr>
          <w:rFonts w:ascii="仿宋_GB2312" w:hAnsi="仿宋_GB2312"/>
          <w:color w:val="000000"/>
          <w:szCs w:val="32"/>
        </w:rPr>
        <w:t xml:space="preserve">  </w:t>
      </w:r>
      <w:r>
        <w:rPr>
          <w:rFonts w:ascii="宋体" w:hAnsi="宋体" w:hint="eastAsia"/>
          <w:color w:val="000000"/>
          <w:szCs w:val="32"/>
        </w:rPr>
        <w:t>大赛旨在激发大学生对文创</w:t>
      </w:r>
      <w:r>
        <w:rPr>
          <w:rFonts w:ascii="宋体" w:hAnsi="宋体"/>
          <w:color w:val="000000"/>
          <w:szCs w:val="32"/>
        </w:rPr>
        <w:t>设计</w:t>
      </w:r>
      <w:r>
        <w:rPr>
          <w:rFonts w:ascii="宋体" w:hAnsi="宋体" w:hint="eastAsia"/>
          <w:color w:val="000000"/>
          <w:szCs w:val="32"/>
        </w:rPr>
        <w:t>的兴趣与潜能，培养大学生的创新能力和实践能力，</w:t>
      </w:r>
      <w:r>
        <w:rPr>
          <w:rFonts w:ascii="仿宋_GB2312" w:hAnsi="仿宋_GB2312"/>
          <w:color w:val="000000"/>
          <w:szCs w:val="32"/>
        </w:rPr>
        <w:t>提高大学生科学素养和</w:t>
      </w:r>
      <w:r>
        <w:rPr>
          <w:rFonts w:ascii="仿宋_GB2312" w:hAnsi="仿宋_GB2312" w:hint="eastAsia"/>
          <w:color w:val="000000"/>
          <w:szCs w:val="32"/>
        </w:rPr>
        <w:t>人文</w:t>
      </w:r>
      <w:r>
        <w:rPr>
          <w:rFonts w:ascii="仿宋_GB2312" w:hAnsi="仿宋_GB2312"/>
          <w:color w:val="000000"/>
          <w:szCs w:val="32"/>
        </w:rPr>
        <w:t>素养，促进北京高校大学生学习交流，从而进一步提高高等教育人才培养质量。</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第四条</w:t>
      </w:r>
      <w:r>
        <w:rPr>
          <w:rFonts w:ascii="仿宋_GB2312" w:hAnsi="仿宋_GB2312"/>
          <w:color w:val="000000"/>
          <w:szCs w:val="32"/>
        </w:rPr>
        <w:t xml:space="preserve">  </w:t>
      </w:r>
      <w:r>
        <w:rPr>
          <w:rFonts w:ascii="仿宋_GB2312" w:hAnsi="仿宋_GB2312"/>
          <w:color w:val="000000"/>
          <w:szCs w:val="32"/>
        </w:rPr>
        <w:t>大赛立足北京市，</w:t>
      </w:r>
      <w:r>
        <w:rPr>
          <w:rFonts w:ascii="仿宋_GB2312" w:hAnsi="仿宋_GB2312" w:hint="eastAsia"/>
          <w:color w:val="000000"/>
          <w:szCs w:val="32"/>
        </w:rPr>
        <w:t>服务于北京的文化建设。</w:t>
      </w:r>
      <w:r>
        <w:rPr>
          <w:rFonts w:ascii="仿宋_GB2312" w:hAnsi="仿宋_GB2312"/>
          <w:color w:val="000000"/>
          <w:szCs w:val="32"/>
        </w:rPr>
        <w:t>大赛主题每</w:t>
      </w:r>
      <w:r>
        <w:rPr>
          <w:rFonts w:ascii="仿宋_GB2312" w:hAnsi="仿宋_GB2312" w:hint="eastAsia"/>
          <w:color w:val="000000"/>
          <w:szCs w:val="32"/>
        </w:rPr>
        <w:t>届重新</w:t>
      </w:r>
      <w:r>
        <w:rPr>
          <w:rFonts w:ascii="仿宋_GB2312" w:hAnsi="仿宋_GB2312"/>
          <w:color w:val="000000"/>
          <w:szCs w:val="32"/>
        </w:rPr>
        <w:t>设</w:t>
      </w:r>
      <w:r>
        <w:rPr>
          <w:rFonts w:ascii="仿宋_GB2312" w:hAnsi="仿宋_GB2312" w:hint="eastAsia"/>
          <w:color w:val="000000"/>
          <w:szCs w:val="32"/>
        </w:rPr>
        <w:t>定</w:t>
      </w:r>
      <w:r>
        <w:rPr>
          <w:rFonts w:ascii="仿宋_GB2312" w:hAnsi="仿宋_GB2312"/>
          <w:color w:val="000000"/>
          <w:szCs w:val="32"/>
        </w:rPr>
        <w:t>。</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第五条</w:t>
      </w:r>
      <w:r>
        <w:rPr>
          <w:rFonts w:ascii="仿宋_GB2312" w:hAnsi="仿宋_GB2312"/>
          <w:color w:val="000000"/>
          <w:szCs w:val="32"/>
        </w:rPr>
        <w:t xml:space="preserve">  </w:t>
      </w:r>
      <w:r>
        <w:rPr>
          <w:rFonts w:ascii="仿宋_GB2312" w:hAnsi="仿宋_GB2312"/>
          <w:color w:val="000000"/>
          <w:szCs w:val="32"/>
        </w:rPr>
        <w:t>大赛组委会组织专家对参赛作品进行评审，评选出具有创新性、科学性、实用性的优秀作品，并予以表彰。</w:t>
      </w:r>
    </w:p>
    <w:p w:rsidR="001278B0" w:rsidRDefault="001278B0">
      <w:pPr>
        <w:adjustRightInd w:val="0"/>
        <w:snapToGrid w:val="0"/>
        <w:spacing w:line="560" w:lineRule="exact"/>
        <w:jc w:val="center"/>
        <w:rPr>
          <w:rFonts w:ascii="黑体" w:eastAsia="黑体" w:hAnsi="黑体"/>
          <w:color w:val="000000"/>
          <w:szCs w:val="32"/>
        </w:rPr>
      </w:pPr>
    </w:p>
    <w:p w:rsidR="001278B0" w:rsidRDefault="006266E1">
      <w:pPr>
        <w:adjustRightInd w:val="0"/>
        <w:snapToGrid w:val="0"/>
        <w:spacing w:line="560" w:lineRule="exact"/>
        <w:jc w:val="center"/>
        <w:rPr>
          <w:rFonts w:ascii="黑体" w:eastAsia="黑体" w:hAnsi="黑体"/>
          <w:color w:val="000000"/>
          <w:szCs w:val="32"/>
        </w:rPr>
      </w:pPr>
      <w:r>
        <w:rPr>
          <w:rFonts w:ascii="黑体" w:eastAsia="黑体" w:hAnsi="黑体" w:hint="eastAsia"/>
          <w:color w:val="000000"/>
          <w:szCs w:val="32"/>
        </w:rPr>
        <w:t>第二章</w:t>
      </w:r>
      <w:r>
        <w:rPr>
          <w:rFonts w:ascii="黑体" w:eastAsia="黑体" w:hAnsi="黑体" w:hint="eastAsia"/>
          <w:color w:val="000000"/>
          <w:szCs w:val="32"/>
        </w:rPr>
        <w:t xml:space="preserve">   </w:t>
      </w:r>
      <w:r>
        <w:rPr>
          <w:rFonts w:ascii="黑体" w:eastAsia="黑体" w:hAnsi="黑体" w:hint="eastAsia"/>
          <w:color w:val="000000"/>
          <w:szCs w:val="32"/>
        </w:rPr>
        <w:t>组织机构及其职责</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第六条</w:t>
      </w:r>
      <w:r>
        <w:rPr>
          <w:rFonts w:ascii="仿宋_GB2312" w:hAnsi="仿宋_GB2312"/>
          <w:color w:val="000000"/>
          <w:szCs w:val="32"/>
        </w:rPr>
        <w:t xml:space="preserve">  </w:t>
      </w:r>
      <w:r>
        <w:rPr>
          <w:rFonts w:ascii="仿宋_GB2312" w:hAnsi="仿宋_GB2312"/>
          <w:color w:val="000000"/>
          <w:szCs w:val="32"/>
        </w:rPr>
        <w:t>大赛设立组委会、</w:t>
      </w:r>
      <w:r>
        <w:rPr>
          <w:rFonts w:ascii="仿宋_GB2312" w:hAnsi="仿宋_GB2312" w:hint="eastAsia"/>
          <w:color w:val="000000"/>
          <w:szCs w:val="32"/>
        </w:rPr>
        <w:t>评审委员会、仲裁委员会，</w:t>
      </w:r>
      <w:r>
        <w:rPr>
          <w:rFonts w:ascii="仿宋_GB2312" w:hAnsi="仿宋_GB2312"/>
          <w:color w:val="000000"/>
          <w:szCs w:val="32"/>
        </w:rPr>
        <w:t>组委会下设立秘书处。</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第七条</w:t>
      </w:r>
      <w:r>
        <w:rPr>
          <w:rFonts w:ascii="仿宋_GB2312" w:hAnsi="仿宋_GB2312"/>
          <w:color w:val="000000"/>
          <w:szCs w:val="32"/>
        </w:rPr>
        <w:t xml:space="preserve">  </w:t>
      </w:r>
      <w:r>
        <w:rPr>
          <w:rFonts w:ascii="仿宋_GB2312" w:hAnsi="仿宋_GB2312"/>
          <w:color w:val="000000"/>
          <w:szCs w:val="32"/>
        </w:rPr>
        <w:t>大赛组委会设</w:t>
      </w:r>
      <w:r>
        <w:rPr>
          <w:rFonts w:ascii="仿宋_GB2312" w:hAnsi="仿宋_GB2312" w:hint="eastAsia"/>
          <w:color w:val="000000"/>
          <w:szCs w:val="32"/>
        </w:rPr>
        <w:t>主任</w:t>
      </w:r>
      <w:r>
        <w:rPr>
          <w:rFonts w:ascii="仿宋_GB2312" w:hAnsi="仿宋_GB2312" w:hint="eastAsia"/>
          <w:color w:val="000000"/>
          <w:szCs w:val="32"/>
        </w:rPr>
        <w:t>1</w:t>
      </w:r>
      <w:r>
        <w:rPr>
          <w:rFonts w:ascii="仿宋_GB2312" w:hAnsi="仿宋_GB2312" w:hint="eastAsia"/>
          <w:color w:val="000000"/>
          <w:szCs w:val="32"/>
        </w:rPr>
        <w:t>名</w:t>
      </w:r>
      <w:r>
        <w:rPr>
          <w:rFonts w:ascii="仿宋_GB2312" w:hAnsi="仿宋_GB2312"/>
          <w:color w:val="000000"/>
          <w:szCs w:val="32"/>
        </w:rPr>
        <w:t>、副主任</w:t>
      </w:r>
      <w:r>
        <w:rPr>
          <w:rFonts w:ascii="仿宋_GB2312" w:hAnsi="仿宋_GB2312" w:hint="eastAsia"/>
          <w:color w:val="000000"/>
          <w:szCs w:val="32"/>
        </w:rPr>
        <w:t>5</w:t>
      </w:r>
      <w:r>
        <w:rPr>
          <w:rFonts w:ascii="仿宋_GB2312" w:hAnsi="仿宋_GB2312" w:hint="eastAsia"/>
          <w:color w:val="000000"/>
          <w:szCs w:val="32"/>
        </w:rPr>
        <w:t>名、</w:t>
      </w:r>
      <w:r>
        <w:rPr>
          <w:rFonts w:ascii="仿宋_GB2312" w:hAnsi="仿宋_GB2312"/>
          <w:color w:val="000000"/>
          <w:szCs w:val="32"/>
        </w:rPr>
        <w:t>委员</w:t>
      </w:r>
      <w:r>
        <w:rPr>
          <w:rFonts w:ascii="仿宋_GB2312" w:hAnsi="仿宋_GB2312" w:hint="eastAsia"/>
          <w:color w:val="000000"/>
          <w:szCs w:val="32"/>
        </w:rPr>
        <w:t>若干。</w:t>
      </w:r>
      <w:r>
        <w:rPr>
          <w:rFonts w:ascii="仿宋_GB2312" w:hAnsi="仿宋_GB2312"/>
          <w:color w:val="000000"/>
          <w:szCs w:val="32"/>
        </w:rPr>
        <w:t>组委会成员由各学校推荐或由主办单位邀请，北京市教育委员会审定。</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t>大赛组委会的职责如下：</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lastRenderedPageBreak/>
        <w:t>1</w:t>
      </w:r>
      <w:r>
        <w:rPr>
          <w:rFonts w:ascii="仿宋_GB2312" w:hAnsi="仿宋_GB2312"/>
          <w:color w:val="000000"/>
          <w:szCs w:val="32"/>
        </w:rPr>
        <w:t>．起草</w:t>
      </w:r>
      <w:r>
        <w:rPr>
          <w:rFonts w:ascii="仿宋_GB2312" w:hAnsi="仿宋_GB2312" w:hint="eastAsia"/>
          <w:color w:val="000000"/>
          <w:szCs w:val="32"/>
        </w:rPr>
        <w:t>审议</w:t>
      </w:r>
      <w:r>
        <w:rPr>
          <w:rFonts w:ascii="仿宋_GB2312" w:hAnsi="仿宋_GB2312"/>
          <w:color w:val="000000"/>
          <w:szCs w:val="32"/>
        </w:rPr>
        <w:t>大赛章程、实施计划、评审规则及</w:t>
      </w:r>
      <w:r>
        <w:rPr>
          <w:rFonts w:ascii="仿宋_GB2312" w:hAnsi="仿宋_GB2312" w:hint="eastAsia"/>
          <w:color w:val="000000"/>
          <w:szCs w:val="32"/>
        </w:rPr>
        <w:t>大赛相</w:t>
      </w:r>
      <w:bookmarkEnd w:id="0"/>
      <w:r>
        <w:rPr>
          <w:rFonts w:ascii="仿宋_GB2312" w:hAnsi="仿宋_GB2312" w:hint="eastAsia"/>
          <w:color w:val="000000"/>
          <w:szCs w:val="32"/>
        </w:rPr>
        <w:t>关的各项技术性文件；</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2</w:t>
      </w:r>
      <w:r>
        <w:rPr>
          <w:rFonts w:ascii="仿宋_GB2312" w:hAnsi="仿宋_GB2312"/>
          <w:color w:val="000000"/>
          <w:szCs w:val="32"/>
        </w:rPr>
        <w:t>．审议每届大赛的大赛主题</w:t>
      </w:r>
      <w:r>
        <w:rPr>
          <w:rFonts w:ascii="仿宋_GB2312" w:hAnsi="仿宋_GB2312" w:hint="eastAsia"/>
          <w:color w:val="000000"/>
          <w:szCs w:val="32"/>
        </w:rPr>
        <w:t>、</w:t>
      </w:r>
      <w:r>
        <w:rPr>
          <w:rFonts w:ascii="仿宋_GB2312" w:hAnsi="仿宋_GB2312"/>
          <w:color w:val="000000"/>
          <w:szCs w:val="32"/>
        </w:rPr>
        <w:t>日程和细则；</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3</w:t>
      </w:r>
      <w:r>
        <w:rPr>
          <w:rFonts w:ascii="仿宋_GB2312" w:hAnsi="仿宋_GB2312"/>
          <w:color w:val="000000"/>
          <w:szCs w:val="32"/>
        </w:rPr>
        <w:t>．推荐大赛的评审和答辩专家，组成评审委员会；</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4</w:t>
      </w:r>
      <w:r>
        <w:rPr>
          <w:rFonts w:ascii="仿宋_GB2312" w:hAnsi="仿宋_GB2312"/>
          <w:color w:val="000000"/>
          <w:szCs w:val="32"/>
        </w:rPr>
        <w:t>．</w:t>
      </w:r>
      <w:r>
        <w:rPr>
          <w:rFonts w:ascii="仿宋_GB2312" w:hAnsi="仿宋_GB2312" w:hint="eastAsia"/>
          <w:color w:val="000000"/>
          <w:szCs w:val="32"/>
        </w:rPr>
        <w:t>审议相关获奖名单；</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5</w:t>
      </w:r>
      <w:r>
        <w:rPr>
          <w:rFonts w:ascii="仿宋_GB2312" w:hAnsi="仿宋_GB2312"/>
          <w:color w:val="000000"/>
          <w:szCs w:val="32"/>
        </w:rPr>
        <w:t>．协商解决组织工作中的重大问题；</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6</w:t>
      </w:r>
      <w:r>
        <w:rPr>
          <w:rFonts w:ascii="仿宋_GB2312" w:hAnsi="仿宋_GB2312"/>
          <w:color w:val="000000"/>
          <w:szCs w:val="32"/>
        </w:rPr>
        <w:t>．审议秘书处提交的财务报告；</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7</w:t>
      </w:r>
      <w:r>
        <w:rPr>
          <w:rFonts w:ascii="仿宋_GB2312" w:hAnsi="仿宋_GB2312"/>
          <w:color w:val="000000"/>
          <w:szCs w:val="32"/>
        </w:rPr>
        <w:t>．议决大赛其他有关事宜。</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组委会负责大赛各项制度的制定并对大赛各项事务拥有解释权和最终决定权。</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第八条</w:t>
      </w:r>
      <w:r>
        <w:rPr>
          <w:rFonts w:ascii="仿宋_GB2312" w:hAnsi="仿宋_GB2312"/>
          <w:color w:val="000000"/>
          <w:szCs w:val="32"/>
        </w:rPr>
        <w:t xml:space="preserve">  </w:t>
      </w:r>
      <w:r>
        <w:rPr>
          <w:rFonts w:ascii="仿宋_GB2312" w:hAnsi="仿宋_GB2312"/>
          <w:color w:val="000000"/>
          <w:szCs w:val="32"/>
        </w:rPr>
        <w:t>大赛组委会秘书处设秘书长</w:t>
      </w:r>
      <w:r>
        <w:rPr>
          <w:rFonts w:ascii="仿宋_GB2312" w:hAnsi="仿宋_GB2312" w:hint="eastAsia"/>
          <w:color w:val="000000"/>
          <w:szCs w:val="32"/>
        </w:rPr>
        <w:t>1</w:t>
      </w:r>
      <w:r>
        <w:rPr>
          <w:rFonts w:ascii="仿宋_GB2312" w:hAnsi="仿宋_GB2312" w:hint="eastAsia"/>
          <w:color w:val="000000"/>
          <w:szCs w:val="32"/>
        </w:rPr>
        <w:t>名</w:t>
      </w:r>
      <w:r>
        <w:rPr>
          <w:rFonts w:ascii="仿宋_GB2312" w:hAnsi="仿宋_GB2312"/>
          <w:color w:val="000000"/>
          <w:szCs w:val="32"/>
        </w:rPr>
        <w:t>、副秘书长</w:t>
      </w:r>
      <w:r>
        <w:rPr>
          <w:rFonts w:ascii="仿宋_GB2312" w:hAnsi="仿宋_GB2312" w:hint="eastAsia"/>
          <w:color w:val="000000"/>
          <w:szCs w:val="32"/>
        </w:rPr>
        <w:t>2</w:t>
      </w:r>
      <w:r>
        <w:rPr>
          <w:rFonts w:ascii="仿宋_GB2312" w:hAnsi="仿宋_GB2312" w:hint="eastAsia"/>
          <w:color w:val="000000"/>
          <w:szCs w:val="32"/>
        </w:rPr>
        <w:t>名</w:t>
      </w:r>
      <w:r>
        <w:rPr>
          <w:rFonts w:ascii="仿宋_GB2312" w:hAnsi="仿宋_GB2312"/>
          <w:color w:val="000000"/>
          <w:szCs w:val="32"/>
        </w:rPr>
        <w:t>、成员若干。</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t>秘书处的职责如下：</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t>1</w:t>
      </w:r>
      <w:r>
        <w:rPr>
          <w:rFonts w:ascii="仿宋_GB2312" w:hAnsi="仿宋_GB2312"/>
          <w:color w:val="000000"/>
          <w:szCs w:val="32"/>
        </w:rPr>
        <w:t>．根据大赛章程与大赛方案，整体实施大赛的各项运行工作，协调组织各个相关机构，保障大赛顺利进行</w:t>
      </w:r>
      <w:r>
        <w:rPr>
          <w:rFonts w:ascii="仿宋_GB2312" w:hAnsi="仿宋_GB2312" w:hint="eastAsia"/>
          <w:color w:val="000000"/>
          <w:szCs w:val="32"/>
        </w:rPr>
        <w:t>；</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t>2</w:t>
      </w:r>
      <w:r>
        <w:rPr>
          <w:rFonts w:ascii="仿宋_GB2312" w:hAnsi="仿宋_GB2312"/>
          <w:color w:val="000000"/>
          <w:szCs w:val="32"/>
        </w:rPr>
        <w:t>．收集大赛进行过程中的意见和建议，提交组委会审议，为组委会提供决策依据</w:t>
      </w:r>
      <w:r>
        <w:rPr>
          <w:rFonts w:ascii="仿宋_GB2312" w:hAnsi="仿宋_GB2312" w:hint="eastAsia"/>
          <w:color w:val="000000"/>
          <w:szCs w:val="32"/>
        </w:rPr>
        <w:t>；</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3</w:t>
      </w:r>
      <w:r>
        <w:rPr>
          <w:rFonts w:ascii="仿宋_GB2312" w:hAnsi="仿宋_GB2312"/>
          <w:color w:val="000000"/>
          <w:szCs w:val="32"/>
        </w:rPr>
        <w:t>．负责大赛的报名登记、发布通知公告、相关作品资料收集、推荐参赛作品、组织作品的评审等所有大赛相关事宜</w:t>
      </w:r>
      <w:r>
        <w:rPr>
          <w:rFonts w:ascii="仿宋_GB2312" w:hAnsi="仿宋_GB2312" w:hint="eastAsia"/>
          <w:color w:val="000000"/>
          <w:szCs w:val="32"/>
        </w:rPr>
        <w:t>；</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4</w:t>
      </w:r>
      <w:r>
        <w:rPr>
          <w:rFonts w:ascii="仿宋_GB2312" w:hAnsi="仿宋_GB2312"/>
          <w:color w:val="000000"/>
          <w:szCs w:val="32"/>
        </w:rPr>
        <w:t>．提供大赛所需的网络平台，通过该网络平台完成大赛信息沟通和交流</w:t>
      </w:r>
      <w:r>
        <w:rPr>
          <w:rFonts w:ascii="仿宋_GB2312" w:hAnsi="仿宋_GB2312" w:hint="eastAsia"/>
          <w:color w:val="000000"/>
          <w:szCs w:val="32"/>
        </w:rPr>
        <w:t>；</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5</w:t>
      </w:r>
      <w:r>
        <w:rPr>
          <w:rFonts w:ascii="仿宋_GB2312" w:hAnsi="仿宋_GB2312"/>
          <w:color w:val="000000"/>
          <w:szCs w:val="32"/>
        </w:rPr>
        <w:t>．管理</w:t>
      </w:r>
      <w:r>
        <w:rPr>
          <w:rFonts w:ascii="仿宋_GB2312" w:hAnsi="仿宋_GB2312"/>
          <w:color w:val="000000"/>
          <w:szCs w:val="32"/>
        </w:rPr>
        <w:t>组委会筹集的各项经费支出</w:t>
      </w:r>
      <w:r>
        <w:rPr>
          <w:rFonts w:ascii="仿宋_GB2312" w:hAnsi="仿宋_GB2312" w:hint="eastAsia"/>
          <w:color w:val="000000"/>
          <w:szCs w:val="32"/>
        </w:rPr>
        <w:t>；</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6</w:t>
      </w:r>
      <w:r>
        <w:rPr>
          <w:rFonts w:ascii="仿宋_GB2312" w:hAnsi="仿宋_GB2312"/>
          <w:color w:val="000000"/>
          <w:szCs w:val="32"/>
        </w:rPr>
        <w:t>．处理大赛其他有关事宜。</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lastRenderedPageBreak/>
        <w:t>第九条</w:t>
      </w:r>
      <w:r>
        <w:rPr>
          <w:rFonts w:ascii="仿宋_GB2312" w:hAnsi="仿宋_GB2312"/>
          <w:color w:val="000000"/>
          <w:szCs w:val="32"/>
        </w:rPr>
        <w:t xml:space="preserve">  </w:t>
      </w:r>
      <w:r>
        <w:rPr>
          <w:rFonts w:ascii="仿宋_GB2312" w:hAnsi="仿宋_GB2312"/>
          <w:color w:val="000000"/>
          <w:szCs w:val="32"/>
        </w:rPr>
        <w:t>大赛设</w:t>
      </w:r>
      <w:r>
        <w:rPr>
          <w:rFonts w:ascii="仿宋_GB2312" w:hAnsi="仿宋_GB2312" w:hint="eastAsia"/>
          <w:color w:val="000000"/>
          <w:szCs w:val="32"/>
        </w:rPr>
        <w:t>评审委员会，主任</w:t>
      </w:r>
      <w:r>
        <w:rPr>
          <w:rFonts w:ascii="仿宋_GB2312" w:hAnsi="仿宋_GB2312" w:hint="eastAsia"/>
          <w:color w:val="000000"/>
          <w:szCs w:val="32"/>
        </w:rPr>
        <w:t>1</w:t>
      </w:r>
      <w:r>
        <w:rPr>
          <w:rFonts w:ascii="仿宋_GB2312" w:hAnsi="仿宋_GB2312" w:hint="eastAsia"/>
          <w:color w:val="000000"/>
          <w:szCs w:val="32"/>
        </w:rPr>
        <w:t>名、副主任</w:t>
      </w:r>
      <w:r>
        <w:rPr>
          <w:rFonts w:ascii="仿宋_GB2312" w:hAnsi="仿宋_GB2312" w:hint="eastAsia"/>
          <w:color w:val="000000"/>
          <w:szCs w:val="32"/>
        </w:rPr>
        <w:t>2</w:t>
      </w:r>
      <w:r>
        <w:rPr>
          <w:rFonts w:ascii="仿宋_GB2312" w:hAnsi="仿宋_GB2312" w:hint="eastAsia"/>
          <w:color w:val="000000"/>
          <w:szCs w:val="32"/>
        </w:rPr>
        <w:t>名、</w:t>
      </w:r>
      <w:r>
        <w:rPr>
          <w:rFonts w:ascii="仿宋_GB2312" w:hAnsi="仿宋_GB2312"/>
          <w:color w:val="000000"/>
          <w:szCs w:val="32"/>
        </w:rPr>
        <w:t>委员若干、秘书长</w:t>
      </w:r>
      <w:r>
        <w:rPr>
          <w:rFonts w:ascii="仿宋_GB2312" w:hAnsi="仿宋_GB2312" w:hint="eastAsia"/>
          <w:color w:val="000000"/>
          <w:szCs w:val="32"/>
        </w:rPr>
        <w:t>1</w:t>
      </w:r>
      <w:r>
        <w:rPr>
          <w:rFonts w:ascii="仿宋_GB2312" w:hAnsi="仿宋_GB2312" w:hint="eastAsia"/>
          <w:color w:val="000000"/>
          <w:szCs w:val="32"/>
        </w:rPr>
        <w:t>名，</w:t>
      </w:r>
      <w:proofErr w:type="gramStart"/>
      <w:r>
        <w:rPr>
          <w:rFonts w:ascii="仿宋_GB2312" w:hAnsi="仿宋_GB2312" w:hint="eastAsia"/>
          <w:color w:val="000000"/>
          <w:szCs w:val="32"/>
        </w:rPr>
        <w:t>按届聘任</w:t>
      </w:r>
      <w:proofErr w:type="gramEnd"/>
      <w:r>
        <w:rPr>
          <w:rFonts w:ascii="仿宋_GB2312" w:hAnsi="仿宋_GB2312" w:hint="eastAsia"/>
          <w:color w:val="000000"/>
          <w:szCs w:val="32"/>
        </w:rPr>
        <w:t>。</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t>大赛评审</w:t>
      </w:r>
      <w:r>
        <w:rPr>
          <w:rFonts w:ascii="仿宋_GB2312" w:hAnsi="仿宋_GB2312" w:hint="eastAsia"/>
          <w:color w:val="000000"/>
          <w:szCs w:val="32"/>
        </w:rPr>
        <w:t>委员会</w:t>
      </w:r>
      <w:r>
        <w:rPr>
          <w:rFonts w:ascii="仿宋_GB2312" w:hAnsi="仿宋_GB2312"/>
          <w:color w:val="000000"/>
          <w:szCs w:val="32"/>
        </w:rPr>
        <w:t>的职责如下：</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1</w:t>
      </w:r>
      <w:r>
        <w:rPr>
          <w:rFonts w:ascii="仿宋_GB2312" w:hAnsi="仿宋_GB2312"/>
          <w:color w:val="000000"/>
          <w:szCs w:val="32"/>
        </w:rPr>
        <w:t>．</w:t>
      </w:r>
      <w:r>
        <w:rPr>
          <w:rFonts w:ascii="仿宋_GB2312" w:hAnsi="仿宋_GB2312" w:hint="eastAsia"/>
          <w:color w:val="000000"/>
          <w:szCs w:val="32"/>
        </w:rPr>
        <w:t>评选市级初赛、市级决赛参赛作品；</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2</w:t>
      </w:r>
      <w:r>
        <w:rPr>
          <w:rFonts w:ascii="仿宋_GB2312" w:hAnsi="仿宋_GB2312"/>
          <w:color w:val="000000"/>
          <w:szCs w:val="32"/>
        </w:rPr>
        <w:t>．决定各奖项数量与获奖名单；</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3</w:t>
      </w:r>
      <w:r>
        <w:rPr>
          <w:rFonts w:ascii="仿宋_GB2312" w:hAnsi="仿宋_GB2312"/>
          <w:color w:val="000000"/>
          <w:szCs w:val="32"/>
        </w:rPr>
        <w:t>．议决大赛作品评审其他有关事宜。</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第十条</w:t>
      </w:r>
      <w:r>
        <w:rPr>
          <w:rFonts w:ascii="仿宋_GB2312" w:hAnsi="仿宋_GB2312"/>
          <w:color w:val="000000"/>
          <w:szCs w:val="32"/>
        </w:rPr>
        <w:t xml:space="preserve">  </w:t>
      </w:r>
      <w:r>
        <w:rPr>
          <w:rFonts w:ascii="仿宋_GB2312" w:hAnsi="仿宋_GB2312"/>
          <w:color w:val="000000"/>
          <w:szCs w:val="32"/>
        </w:rPr>
        <w:t>大赛设仲裁委员会，作为</w:t>
      </w:r>
      <w:r>
        <w:rPr>
          <w:rFonts w:ascii="仿宋_GB2312" w:hAnsi="仿宋_GB2312" w:hint="eastAsia"/>
          <w:color w:val="000000"/>
          <w:szCs w:val="32"/>
        </w:rPr>
        <w:t>本大赛的仲裁机构，在组委会领导下进行工作，设仲裁委员会主任</w:t>
      </w:r>
      <w:r>
        <w:rPr>
          <w:rFonts w:ascii="仿宋_GB2312" w:hAnsi="仿宋_GB2312" w:hint="eastAsia"/>
          <w:color w:val="000000"/>
          <w:szCs w:val="32"/>
        </w:rPr>
        <w:t>1</w:t>
      </w:r>
      <w:r>
        <w:rPr>
          <w:rFonts w:ascii="仿宋_GB2312" w:hAnsi="仿宋_GB2312" w:hint="eastAsia"/>
          <w:color w:val="000000"/>
          <w:szCs w:val="32"/>
        </w:rPr>
        <w:t>名、委员若干。</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t>仲裁委员会职责如下：</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1</w:t>
      </w:r>
      <w:r>
        <w:rPr>
          <w:rFonts w:ascii="仿宋_GB2312" w:hAnsi="仿宋_GB2312"/>
          <w:color w:val="000000"/>
          <w:szCs w:val="32"/>
        </w:rPr>
        <w:t>．</w:t>
      </w:r>
      <w:r>
        <w:rPr>
          <w:rFonts w:ascii="仿宋_GB2312" w:hAnsi="仿宋_GB2312" w:hint="eastAsia"/>
          <w:color w:val="000000"/>
          <w:szCs w:val="32"/>
        </w:rPr>
        <w:t>处理并解释竞赛过程中发生的纠纷；</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2</w:t>
      </w:r>
      <w:r>
        <w:rPr>
          <w:rFonts w:ascii="仿宋_GB2312" w:hAnsi="仿宋_GB2312"/>
          <w:color w:val="000000"/>
          <w:szCs w:val="32"/>
        </w:rPr>
        <w:t>．</w:t>
      </w:r>
      <w:r>
        <w:rPr>
          <w:rFonts w:ascii="仿宋_GB2312" w:hAnsi="仿宋_GB2312" w:hint="eastAsia"/>
          <w:color w:val="000000"/>
          <w:szCs w:val="32"/>
        </w:rPr>
        <w:t>保证竞赛规则的正确执行。</w:t>
      </w:r>
    </w:p>
    <w:p w:rsidR="001278B0" w:rsidRDefault="001278B0">
      <w:pPr>
        <w:adjustRightInd w:val="0"/>
        <w:snapToGrid w:val="0"/>
        <w:spacing w:line="560" w:lineRule="exact"/>
        <w:jc w:val="center"/>
        <w:rPr>
          <w:rFonts w:ascii="黑体" w:eastAsia="黑体" w:hAnsi="黑体"/>
          <w:color w:val="000000"/>
          <w:szCs w:val="32"/>
        </w:rPr>
      </w:pPr>
    </w:p>
    <w:p w:rsidR="001278B0" w:rsidRDefault="006266E1">
      <w:pPr>
        <w:adjustRightInd w:val="0"/>
        <w:snapToGrid w:val="0"/>
        <w:spacing w:line="560" w:lineRule="exact"/>
        <w:jc w:val="center"/>
        <w:rPr>
          <w:rFonts w:ascii="黑体" w:eastAsia="黑体" w:hAnsi="黑体"/>
          <w:color w:val="000000"/>
          <w:szCs w:val="32"/>
        </w:rPr>
      </w:pPr>
      <w:r>
        <w:rPr>
          <w:rFonts w:ascii="黑体" w:eastAsia="黑体" w:hAnsi="黑体" w:hint="eastAsia"/>
          <w:color w:val="000000"/>
          <w:szCs w:val="32"/>
        </w:rPr>
        <w:t>第三章</w:t>
      </w:r>
      <w:r>
        <w:rPr>
          <w:rFonts w:ascii="黑体" w:eastAsia="黑体" w:hAnsi="黑体"/>
          <w:color w:val="000000"/>
          <w:szCs w:val="32"/>
        </w:rPr>
        <w:t xml:space="preserve">   </w:t>
      </w:r>
      <w:r>
        <w:rPr>
          <w:rFonts w:ascii="黑体" w:eastAsia="黑体" w:hAnsi="黑体" w:hint="eastAsia"/>
          <w:color w:val="000000"/>
          <w:szCs w:val="32"/>
        </w:rPr>
        <w:t>参赛资格和作品申报</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第十一条</w:t>
      </w:r>
      <w:r>
        <w:rPr>
          <w:rFonts w:ascii="仿宋_GB2312" w:hAnsi="仿宋_GB2312"/>
          <w:color w:val="000000"/>
          <w:szCs w:val="32"/>
        </w:rPr>
        <w:t xml:space="preserve">  </w:t>
      </w:r>
      <w:r>
        <w:rPr>
          <w:rFonts w:ascii="仿宋_GB2312" w:hAnsi="仿宋_GB2312"/>
          <w:color w:val="000000"/>
          <w:szCs w:val="32"/>
        </w:rPr>
        <w:t>参赛对象为北京市各高校在校本科生，专业不限。</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第十二条</w:t>
      </w:r>
      <w:r>
        <w:rPr>
          <w:rFonts w:ascii="仿宋_GB2312" w:hAnsi="仿宋_GB2312"/>
          <w:color w:val="000000"/>
          <w:szCs w:val="32"/>
        </w:rPr>
        <w:t xml:space="preserve">  </w:t>
      </w:r>
      <w:r>
        <w:rPr>
          <w:rFonts w:ascii="仿宋_GB2312" w:hAnsi="仿宋_GB2312"/>
          <w:color w:val="000000"/>
          <w:szCs w:val="32"/>
        </w:rPr>
        <w:t>由北京市教育委员会发布大赛通知，各高校以学校为单位组织报名参赛，参赛高校负责审核作者的参赛资格，并统一填写和提交作品报名表。</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第十三条</w:t>
      </w:r>
      <w:r>
        <w:rPr>
          <w:rFonts w:ascii="仿宋_GB2312" w:hAnsi="仿宋_GB2312"/>
          <w:b/>
          <w:bCs/>
          <w:color w:val="000000"/>
          <w:szCs w:val="32"/>
        </w:rPr>
        <w:t xml:space="preserve">  </w:t>
      </w:r>
      <w:r>
        <w:rPr>
          <w:rFonts w:ascii="仿宋_GB2312" w:hAnsi="仿宋_GB2312" w:hint="eastAsia"/>
          <w:color w:val="000000"/>
          <w:szCs w:val="32"/>
        </w:rPr>
        <w:t>参赛者和参赛高校需按照大赛方案的规范和提交方法提交作品。</w:t>
      </w:r>
    </w:p>
    <w:p w:rsidR="001278B0" w:rsidRDefault="001278B0">
      <w:pPr>
        <w:adjustRightInd w:val="0"/>
        <w:snapToGrid w:val="0"/>
        <w:spacing w:line="560" w:lineRule="exact"/>
        <w:jc w:val="center"/>
        <w:rPr>
          <w:rFonts w:ascii="黑体" w:eastAsia="黑体" w:hAnsi="黑体"/>
          <w:color w:val="000000"/>
          <w:szCs w:val="32"/>
        </w:rPr>
      </w:pPr>
    </w:p>
    <w:p w:rsidR="001278B0" w:rsidRDefault="006266E1">
      <w:pPr>
        <w:adjustRightInd w:val="0"/>
        <w:snapToGrid w:val="0"/>
        <w:spacing w:line="560" w:lineRule="exact"/>
        <w:jc w:val="center"/>
        <w:rPr>
          <w:rFonts w:ascii="黑体" w:eastAsia="黑体" w:hAnsi="黑体"/>
          <w:color w:val="000000"/>
          <w:szCs w:val="32"/>
        </w:rPr>
      </w:pPr>
      <w:r>
        <w:rPr>
          <w:rFonts w:ascii="黑体" w:eastAsia="黑体" w:hAnsi="黑体" w:hint="eastAsia"/>
          <w:color w:val="000000"/>
          <w:szCs w:val="32"/>
        </w:rPr>
        <w:t>第四章</w:t>
      </w:r>
      <w:r>
        <w:rPr>
          <w:rFonts w:ascii="黑体" w:eastAsia="黑体" w:hAnsi="黑体"/>
          <w:color w:val="000000"/>
          <w:szCs w:val="32"/>
        </w:rPr>
        <w:t xml:space="preserve">   </w:t>
      </w:r>
      <w:r>
        <w:rPr>
          <w:rFonts w:ascii="黑体" w:eastAsia="黑体" w:hAnsi="黑体" w:hint="eastAsia"/>
          <w:color w:val="000000"/>
          <w:szCs w:val="32"/>
        </w:rPr>
        <w:t>大赛规程和作品评审</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第十四条</w:t>
      </w:r>
      <w:r>
        <w:rPr>
          <w:rFonts w:ascii="仿宋_GB2312" w:hAnsi="仿宋_GB2312"/>
          <w:color w:val="000000"/>
          <w:szCs w:val="32"/>
        </w:rPr>
        <w:t xml:space="preserve">  </w:t>
      </w:r>
      <w:r>
        <w:rPr>
          <w:rFonts w:ascii="仿宋_GB2312" w:hAnsi="仿宋_GB2312" w:hint="eastAsia"/>
          <w:color w:val="000000"/>
          <w:szCs w:val="32"/>
        </w:rPr>
        <w:t>大赛采取校级初赛</w:t>
      </w:r>
      <w:r>
        <w:rPr>
          <w:rFonts w:ascii="仿宋_GB2312" w:hAnsi="仿宋_GB2312"/>
          <w:color w:val="000000"/>
          <w:szCs w:val="32"/>
        </w:rPr>
        <w:t>、市级初赛</w:t>
      </w:r>
      <w:r>
        <w:rPr>
          <w:rFonts w:ascii="仿宋_GB2312" w:hAnsi="仿宋_GB2312" w:hint="eastAsia"/>
          <w:color w:val="000000"/>
          <w:szCs w:val="32"/>
        </w:rPr>
        <w:t>和市级决赛三</w:t>
      </w:r>
      <w:r>
        <w:rPr>
          <w:rFonts w:ascii="仿宋_GB2312" w:hAnsi="仿宋_GB2312" w:hint="eastAsia"/>
          <w:color w:val="000000"/>
          <w:szCs w:val="32"/>
        </w:rPr>
        <w:lastRenderedPageBreak/>
        <w:t>级赛事：</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1</w:t>
      </w:r>
      <w:r>
        <w:rPr>
          <w:rFonts w:ascii="仿宋_GB2312" w:hAnsi="仿宋_GB2312"/>
          <w:color w:val="000000"/>
          <w:szCs w:val="32"/>
        </w:rPr>
        <w:t>．</w:t>
      </w:r>
      <w:r>
        <w:rPr>
          <w:rFonts w:ascii="仿宋_GB2312" w:hAnsi="仿宋_GB2312" w:hint="eastAsia"/>
          <w:color w:val="000000"/>
          <w:szCs w:val="32"/>
        </w:rPr>
        <w:t>校级初赛：参赛作品由各校统一组织初赛，校级初赛选拔出的作品由各高校统一报送大赛组委会，入围市级初赛；</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2</w:t>
      </w:r>
      <w:r>
        <w:rPr>
          <w:rFonts w:ascii="仿宋_GB2312" w:hAnsi="仿宋_GB2312"/>
          <w:color w:val="000000"/>
          <w:szCs w:val="32"/>
        </w:rPr>
        <w:t>．</w:t>
      </w:r>
      <w:r>
        <w:rPr>
          <w:rFonts w:ascii="仿宋_GB2312" w:hAnsi="仿宋_GB2312" w:hint="eastAsia"/>
          <w:color w:val="000000"/>
          <w:szCs w:val="32"/>
        </w:rPr>
        <w:t>市级初赛：各校入围市级初赛作品，由大赛评审委员会评选出入围决赛作品；</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3</w:t>
      </w:r>
      <w:r>
        <w:rPr>
          <w:rFonts w:ascii="仿宋_GB2312" w:hAnsi="仿宋_GB2312"/>
          <w:color w:val="000000"/>
          <w:szCs w:val="32"/>
        </w:rPr>
        <w:t>．</w:t>
      </w:r>
      <w:r>
        <w:rPr>
          <w:rFonts w:ascii="仿宋_GB2312" w:hAnsi="仿宋_GB2312" w:hint="eastAsia"/>
          <w:color w:val="000000"/>
          <w:szCs w:val="32"/>
        </w:rPr>
        <w:t>市级决赛：入围市级决赛作品由大赛评审委员会评定获奖作品。</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第十五条</w:t>
      </w:r>
      <w:r>
        <w:rPr>
          <w:rFonts w:ascii="仿宋_GB2312" w:hAnsi="仿宋_GB2312"/>
          <w:color w:val="000000"/>
          <w:szCs w:val="32"/>
        </w:rPr>
        <w:t xml:space="preserve">  </w:t>
      </w:r>
      <w:r>
        <w:rPr>
          <w:rFonts w:ascii="仿宋_GB2312" w:hAnsi="仿宋_GB2312"/>
          <w:color w:val="000000"/>
          <w:szCs w:val="32"/>
        </w:rPr>
        <w:t>评审结果实行公示制度。</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第十六条</w:t>
      </w:r>
      <w:r>
        <w:rPr>
          <w:rFonts w:ascii="仿宋_GB2312" w:hAnsi="仿宋_GB2312"/>
          <w:color w:val="000000"/>
          <w:szCs w:val="32"/>
        </w:rPr>
        <w:t xml:space="preserve">  </w:t>
      </w:r>
      <w:r>
        <w:rPr>
          <w:rFonts w:ascii="仿宋_GB2312" w:hAnsi="仿宋_GB2312"/>
          <w:color w:val="000000"/>
          <w:szCs w:val="32"/>
        </w:rPr>
        <w:t>具体大赛程序：</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color w:val="000000"/>
          <w:szCs w:val="32"/>
        </w:rPr>
        <w:t>1</w:t>
      </w:r>
      <w:r>
        <w:rPr>
          <w:rFonts w:ascii="仿宋_GB2312" w:hAnsi="仿宋_GB2312"/>
          <w:color w:val="000000"/>
          <w:szCs w:val="32"/>
        </w:rPr>
        <w:t>．组委会讨论研究并确定大赛事宜；</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2</w:t>
      </w:r>
      <w:r>
        <w:rPr>
          <w:rFonts w:ascii="仿宋_GB2312" w:hAnsi="仿宋_GB2312"/>
          <w:color w:val="000000"/>
          <w:szCs w:val="32"/>
        </w:rPr>
        <w:t>．北京市教育委员会发布大赛通知；</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3</w:t>
      </w:r>
      <w:r>
        <w:rPr>
          <w:rFonts w:ascii="仿宋_GB2312" w:hAnsi="仿宋_GB2312"/>
          <w:color w:val="000000"/>
          <w:szCs w:val="32"/>
        </w:rPr>
        <w:t>．参赛学校组织学生初赛</w:t>
      </w:r>
      <w:r>
        <w:rPr>
          <w:rFonts w:ascii="仿宋_GB2312" w:hAnsi="仿宋_GB2312" w:hint="eastAsia"/>
          <w:color w:val="000000"/>
          <w:szCs w:val="32"/>
        </w:rPr>
        <w:t>，并按组委会参赛数量要求推荐参赛作品</w:t>
      </w:r>
      <w:r>
        <w:rPr>
          <w:rFonts w:ascii="仿宋_GB2312" w:hAnsi="仿宋_GB2312"/>
          <w:color w:val="000000"/>
          <w:szCs w:val="32"/>
        </w:rPr>
        <w:t>；</w:t>
      </w:r>
    </w:p>
    <w:p w:rsidR="001278B0" w:rsidRDefault="006266E1">
      <w:pPr>
        <w:adjustRightInd w:val="0"/>
        <w:snapToGrid w:val="0"/>
        <w:spacing w:line="560" w:lineRule="exact"/>
        <w:ind w:firstLineChars="200" w:firstLine="640"/>
        <w:jc w:val="left"/>
        <w:rPr>
          <w:rFonts w:ascii="仿宋_GB2312" w:hAnsi="仿宋_GB2312"/>
          <w:color w:val="000000"/>
          <w:szCs w:val="32"/>
        </w:rPr>
      </w:pPr>
      <w:r>
        <w:rPr>
          <w:rFonts w:ascii="仿宋_GB2312" w:hAnsi="仿宋_GB2312" w:hint="eastAsia"/>
          <w:color w:val="000000"/>
          <w:szCs w:val="32"/>
        </w:rPr>
        <w:t>4</w:t>
      </w:r>
      <w:r>
        <w:rPr>
          <w:rFonts w:ascii="仿宋_GB2312" w:hAnsi="仿宋_GB2312"/>
          <w:color w:val="000000"/>
          <w:szCs w:val="32"/>
        </w:rPr>
        <w:t>．成立</w:t>
      </w:r>
      <w:r>
        <w:rPr>
          <w:rFonts w:ascii="仿宋_GB2312" w:hAnsi="仿宋_GB2312" w:hint="eastAsia"/>
          <w:color w:val="000000"/>
          <w:szCs w:val="32"/>
        </w:rPr>
        <w:t>评审</w:t>
      </w:r>
      <w:r>
        <w:rPr>
          <w:rFonts w:ascii="仿宋_GB2312" w:hAnsi="仿宋_GB2312"/>
          <w:color w:val="000000"/>
          <w:szCs w:val="32"/>
        </w:rPr>
        <w:t>委员会；</w:t>
      </w:r>
    </w:p>
    <w:p w:rsidR="001278B0" w:rsidRDefault="006266E1">
      <w:pPr>
        <w:adjustRightInd w:val="0"/>
        <w:snapToGrid w:val="0"/>
        <w:spacing w:line="560" w:lineRule="exact"/>
        <w:ind w:firstLineChars="200" w:firstLine="640"/>
        <w:jc w:val="left"/>
        <w:rPr>
          <w:rFonts w:ascii="仿宋_GB2312" w:hAnsi="仿宋_GB2312"/>
          <w:color w:val="000000"/>
          <w:szCs w:val="32"/>
        </w:rPr>
      </w:pPr>
      <w:r>
        <w:rPr>
          <w:rFonts w:ascii="仿宋_GB2312" w:hAnsi="仿宋_GB2312" w:hint="eastAsia"/>
          <w:color w:val="000000"/>
          <w:szCs w:val="32"/>
        </w:rPr>
        <w:t>5</w:t>
      </w:r>
      <w:r>
        <w:rPr>
          <w:rFonts w:ascii="仿宋_GB2312" w:hAnsi="仿宋_GB2312"/>
          <w:color w:val="000000"/>
          <w:szCs w:val="32"/>
        </w:rPr>
        <w:t>．参赛学校提交参赛</w:t>
      </w:r>
      <w:r>
        <w:rPr>
          <w:rFonts w:ascii="仿宋_GB2312" w:hAnsi="仿宋_GB2312" w:hint="eastAsia"/>
          <w:color w:val="000000"/>
          <w:szCs w:val="32"/>
        </w:rPr>
        <w:t>作品进</w:t>
      </w:r>
      <w:proofErr w:type="gramStart"/>
      <w:r>
        <w:rPr>
          <w:rFonts w:ascii="仿宋_GB2312" w:hAnsi="仿宋_GB2312" w:hint="eastAsia"/>
          <w:color w:val="000000"/>
          <w:szCs w:val="32"/>
        </w:rPr>
        <w:t>行市级初赛</w:t>
      </w:r>
      <w:proofErr w:type="gramEnd"/>
      <w:r>
        <w:rPr>
          <w:rFonts w:ascii="仿宋_GB2312" w:hAnsi="仿宋_GB2312"/>
          <w:color w:val="000000"/>
          <w:szCs w:val="32"/>
        </w:rPr>
        <w:t>；</w:t>
      </w:r>
    </w:p>
    <w:p w:rsidR="001278B0" w:rsidRDefault="006266E1">
      <w:pPr>
        <w:adjustRightInd w:val="0"/>
        <w:snapToGrid w:val="0"/>
        <w:spacing w:line="560" w:lineRule="exact"/>
        <w:ind w:firstLineChars="200" w:firstLine="640"/>
        <w:jc w:val="left"/>
        <w:rPr>
          <w:rFonts w:ascii="仿宋_GB2312" w:hAnsi="仿宋_GB2312"/>
          <w:color w:val="000000"/>
          <w:szCs w:val="32"/>
        </w:rPr>
      </w:pPr>
      <w:r>
        <w:rPr>
          <w:rFonts w:ascii="仿宋_GB2312" w:hAnsi="仿宋_GB2312" w:hint="eastAsia"/>
          <w:color w:val="000000"/>
          <w:szCs w:val="32"/>
        </w:rPr>
        <w:t>6</w:t>
      </w:r>
      <w:r>
        <w:rPr>
          <w:rFonts w:ascii="仿宋_GB2312" w:hAnsi="仿宋_GB2312"/>
          <w:color w:val="000000"/>
          <w:szCs w:val="32"/>
        </w:rPr>
        <w:t>．评审委员会对</w:t>
      </w:r>
      <w:r>
        <w:rPr>
          <w:rFonts w:ascii="仿宋_GB2312" w:hAnsi="仿宋_GB2312" w:hint="eastAsia"/>
          <w:color w:val="000000"/>
          <w:szCs w:val="32"/>
        </w:rPr>
        <w:t>进入市级初赛的作品</w:t>
      </w:r>
      <w:r>
        <w:rPr>
          <w:rFonts w:ascii="仿宋_GB2312" w:hAnsi="仿宋_GB2312"/>
          <w:color w:val="000000"/>
          <w:szCs w:val="32"/>
        </w:rPr>
        <w:t>进行评审</w:t>
      </w:r>
      <w:r>
        <w:rPr>
          <w:rFonts w:ascii="仿宋_GB2312" w:hAnsi="仿宋_GB2312" w:hint="eastAsia"/>
          <w:color w:val="000000"/>
          <w:szCs w:val="32"/>
        </w:rPr>
        <w:t>，评定出进入市级决赛的作品；</w:t>
      </w:r>
    </w:p>
    <w:p w:rsidR="001278B0" w:rsidRDefault="006266E1">
      <w:pPr>
        <w:adjustRightInd w:val="0"/>
        <w:snapToGrid w:val="0"/>
        <w:spacing w:line="560" w:lineRule="exact"/>
        <w:ind w:firstLineChars="200" w:firstLine="640"/>
        <w:jc w:val="left"/>
        <w:rPr>
          <w:rFonts w:ascii="仿宋_GB2312" w:hAnsi="仿宋_GB2312"/>
          <w:color w:val="000000"/>
          <w:szCs w:val="32"/>
        </w:rPr>
      </w:pPr>
      <w:r>
        <w:rPr>
          <w:rFonts w:ascii="仿宋_GB2312" w:hAnsi="仿宋_GB2312" w:hint="eastAsia"/>
          <w:color w:val="000000"/>
          <w:szCs w:val="32"/>
        </w:rPr>
        <w:t>7</w:t>
      </w:r>
      <w:r>
        <w:rPr>
          <w:rFonts w:ascii="仿宋_GB2312" w:hAnsi="仿宋_GB2312"/>
          <w:color w:val="000000"/>
          <w:szCs w:val="32"/>
        </w:rPr>
        <w:t>．</w:t>
      </w:r>
      <w:r>
        <w:rPr>
          <w:rFonts w:ascii="仿宋_GB2312" w:hAnsi="仿宋_GB2312" w:hint="eastAsia"/>
          <w:color w:val="000000"/>
          <w:szCs w:val="32"/>
        </w:rPr>
        <w:t>评审会委员会根据决赛</w:t>
      </w:r>
      <w:r>
        <w:rPr>
          <w:rFonts w:ascii="仿宋_GB2312" w:hAnsi="仿宋_GB2312"/>
          <w:color w:val="000000"/>
          <w:szCs w:val="32"/>
        </w:rPr>
        <w:t>评审</w:t>
      </w:r>
      <w:r>
        <w:rPr>
          <w:rFonts w:ascii="仿宋_GB2312" w:hAnsi="仿宋_GB2312" w:hint="eastAsia"/>
          <w:color w:val="000000"/>
          <w:szCs w:val="32"/>
        </w:rPr>
        <w:t>结果</w:t>
      </w:r>
      <w:r>
        <w:rPr>
          <w:rFonts w:ascii="仿宋_GB2312" w:hAnsi="仿宋_GB2312"/>
          <w:color w:val="000000"/>
          <w:szCs w:val="32"/>
        </w:rPr>
        <w:t>提出</w:t>
      </w:r>
      <w:r>
        <w:rPr>
          <w:rFonts w:ascii="仿宋_GB2312" w:hAnsi="仿宋_GB2312" w:hint="eastAsia"/>
          <w:color w:val="000000"/>
          <w:szCs w:val="32"/>
        </w:rPr>
        <w:t>获奖</w:t>
      </w:r>
      <w:r>
        <w:rPr>
          <w:rFonts w:ascii="仿宋_GB2312" w:hAnsi="仿宋_GB2312"/>
          <w:color w:val="000000"/>
          <w:szCs w:val="32"/>
        </w:rPr>
        <w:t>名单；</w:t>
      </w:r>
    </w:p>
    <w:p w:rsidR="001278B0" w:rsidRDefault="006266E1">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8</w:t>
      </w:r>
      <w:r>
        <w:rPr>
          <w:rFonts w:ascii="仿宋_GB2312" w:hAnsi="仿宋_GB2312"/>
          <w:color w:val="000000"/>
          <w:szCs w:val="32"/>
        </w:rPr>
        <w:t>．组委会</w:t>
      </w:r>
      <w:r>
        <w:rPr>
          <w:rFonts w:ascii="仿宋_GB2312" w:hAnsi="仿宋_GB2312" w:hint="eastAsia"/>
          <w:color w:val="000000"/>
          <w:szCs w:val="32"/>
        </w:rPr>
        <w:t>确定获奖名单，</w:t>
      </w:r>
      <w:r>
        <w:rPr>
          <w:rFonts w:ascii="仿宋_GB2312" w:hAnsi="仿宋_GB2312"/>
          <w:color w:val="000000"/>
          <w:szCs w:val="32"/>
        </w:rPr>
        <w:t>上报北京市教育委员会公示</w:t>
      </w:r>
      <w:r>
        <w:rPr>
          <w:rFonts w:ascii="仿宋_GB2312" w:hAnsi="仿宋_GB2312" w:hint="eastAsia"/>
          <w:color w:val="000000"/>
          <w:szCs w:val="32"/>
        </w:rPr>
        <w:t>获奖名单；</w:t>
      </w:r>
    </w:p>
    <w:p w:rsidR="001278B0" w:rsidRDefault="006266E1">
      <w:pPr>
        <w:adjustRightInd w:val="0"/>
        <w:snapToGrid w:val="0"/>
        <w:spacing w:line="560" w:lineRule="exact"/>
        <w:ind w:firstLineChars="200" w:firstLine="640"/>
        <w:jc w:val="left"/>
        <w:rPr>
          <w:rFonts w:ascii="仿宋_GB2312" w:hAnsi="仿宋_GB2312"/>
          <w:color w:val="000000"/>
          <w:szCs w:val="32"/>
        </w:rPr>
      </w:pPr>
      <w:r>
        <w:rPr>
          <w:rFonts w:ascii="仿宋_GB2312" w:hAnsi="仿宋_GB2312" w:hint="eastAsia"/>
          <w:color w:val="000000"/>
          <w:szCs w:val="32"/>
        </w:rPr>
        <w:t>9</w:t>
      </w:r>
      <w:r>
        <w:rPr>
          <w:rFonts w:ascii="仿宋_GB2312" w:hAnsi="仿宋_GB2312"/>
          <w:color w:val="000000"/>
          <w:szCs w:val="32"/>
        </w:rPr>
        <w:t>．北京市教育委员会公布获奖名单</w:t>
      </w:r>
      <w:r>
        <w:rPr>
          <w:rFonts w:ascii="仿宋_GB2312" w:hAnsi="仿宋_GB2312" w:hint="eastAsia"/>
          <w:color w:val="000000"/>
          <w:szCs w:val="32"/>
        </w:rPr>
        <w:t>，颁发证书</w:t>
      </w:r>
      <w:r>
        <w:rPr>
          <w:rFonts w:ascii="仿宋_GB2312" w:hAnsi="仿宋_GB2312"/>
          <w:color w:val="000000"/>
          <w:szCs w:val="32"/>
        </w:rPr>
        <w:t>和奖牌</w:t>
      </w:r>
      <w:r>
        <w:rPr>
          <w:rFonts w:ascii="仿宋_GB2312" w:hAnsi="仿宋_GB2312" w:hint="eastAsia"/>
          <w:color w:val="000000"/>
          <w:szCs w:val="32"/>
        </w:rPr>
        <w:t>；</w:t>
      </w:r>
    </w:p>
    <w:p w:rsidR="001278B0" w:rsidRDefault="006266E1">
      <w:pPr>
        <w:adjustRightInd w:val="0"/>
        <w:snapToGrid w:val="0"/>
        <w:spacing w:line="560" w:lineRule="exact"/>
        <w:ind w:firstLineChars="200" w:firstLine="640"/>
        <w:jc w:val="left"/>
        <w:rPr>
          <w:rFonts w:ascii="仿宋_GB2312" w:hAnsi="仿宋_GB2312"/>
          <w:color w:val="000000"/>
          <w:szCs w:val="32"/>
        </w:rPr>
      </w:pPr>
      <w:r>
        <w:rPr>
          <w:rFonts w:ascii="仿宋_GB2312" w:hAnsi="仿宋_GB2312"/>
          <w:color w:val="000000"/>
          <w:szCs w:val="32"/>
        </w:rPr>
        <w:t>1</w:t>
      </w:r>
      <w:r>
        <w:rPr>
          <w:rFonts w:ascii="仿宋_GB2312" w:hAnsi="仿宋_GB2312" w:hint="eastAsia"/>
          <w:color w:val="000000"/>
          <w:szCs w:val="32"/>
        </w:rPr>
        <w:t>0</w:t>
      </w:r>
      <w:r>
        <w:rPr>
          <w:rFonts w:ascii="仿宋_GB2312" w:hAnsi="仿宋_GB2312"/>
          <w:color w:val="000000"/>
          <w:szCs w:val="32"/>
        </w:rPr>
        <w:t>．承办单位向组委会汇报赛事组织情况，</w:t>
      </w:r>
      <w:r>
        <w:rPr>
          <w:rFonts w:ascii="仿宋_GB2312" w:hAnsi="仿宋_GB2312" w:hint="eastAsia"/>
          <w:color w:val="000000"/>
          <w:szCs w:val="32"/>
        </w:rPr>
        <w:t>组委会进行总结；</w:t>
      </w:r>
    </w:p>
    <w:p w:rsidR="001278B0" w:rsidRDefault="006266E1">
      <w:pPr>
        <w:adjustRightInd w:val="0"/>
        <w:snapToGrid w:val="0"/>
        <w:spacing w:line="560" w:lineRule="exact"/>
        <w:ind w:firstLineChars="200" w:firstLine="640"/>
        <w:jc w:val="left"/>
        <w:rPr>
          <w:rFonts w:ascii="仿宋_GB2312" w:hAnsi="仿宋_GB2312"/>
          <w:color w:val="000000"/>
          <w:szCs w:val="32"/>
        </w:rPr>
      </w:pPr>
      <w:r>
        <w:rPr>
          <w:rFonts w:ascii="仿宋_GB2312" w:hAnsi="仿宋_GB2312"/>
          <w:color w:val="000000"/>
          <w:szCs w:val="32"/>
        </w:rPr>
        <w:lastRenderedPageBreak/>
        <w:t>1</w:t>
      </w:r>
      <w:r>
        <w:rPr>
          <w:rFonts w:ascii="仿宋_GB2312" w:hAnsi="仿宋_GB2312" w:hint="eastAsia"/>
          <w:color w:val="000000"/>
          <w:szCs w:val="32"/>
        </w:rPr>
        <w:t>1</w:t>
      </w:r>
      <w:r>
        <w:rPr>
          <w:rFonts w:ascii="仿宋_GB2312" w:hAnsi="仿宋_GB2312"/>
          <w:color w:val="000000"/>
          <w:szCs w:val="32"/>
        </w:rPr>
        <w:t>．召开参赛学校大赛工作交流研讨会。</w:t>
      </w:r>
    </w:p>
    <w:p w:rsidR="001278B0" w:rsidRDefault="001278B0">
      <w:pPr>
        <w:adjustRightInd w:val="0"/>
        <w:snapToGrid w:val="0"/>
        <w:spacing w:line="560" w:lineRule="exact"/>
        <w:jc w:val="center"/>
        <w:rPr>
          <w:rFonts w:ascii="黑体" w:eastAsia="黑体" w:hAnsi="黑体"/>
          <w:color w:val="000000"/>
          <w:szCs w:val="32"/>
        </w:rPr>
      </w:pPr>
    </w:p>
    <w:p w:rsidR="001278B0" w:rsidRDefault="006266E1">
      <w:pPr>
        <w:adjustRightInd w:val="0"/>
        <w:snapToGrid w:val="0"/>
        <w:spacing w:line="560" w:lineRule="exact"/>
        <w:jc w:val="center"/>
        <w:rPr>
          <w:rFonts w:ascii="黑体" w:eastAsia="黑体" w:hAnsi="黑体"/>
          <w:color w:val="000000"/>
          <w:szCs w:val="32"/>
        </w:rPr>
      </w:pPr>
      <w:r>
        <w:rPr>
          <w:rFonts w:ascii="黑体" w:eastAsia="黑体" w:hAnsi="黑体" w:hint="eastAsia"/>
          <w:color w:val="000000"/>
          <w:szCs w:val="32"/>
        </w:rPr>
        <w:t>第五章</w:t>
      </w:r>
      <w:r>
        <w:rPr>
          <w:rFonts w:ascii="黑体" w:eastAsia="黑体" w:hAnsi="黑体" w:hint="eastAsia"/>
          <w:color w:val="000000"/>
          <w:szCs w:val="32"/>
        </w:rPr>
        <w:t xml:space="preserve">   </w:t>
      </w:r>
      <w:r>
        <w:rPr>
          <w:rFonts w:ascii="黑体" w:eastAsia="黑体" w:hAnsi="黑体" w:hint="eastAsia"/>
          <w:color w:val="000000"/>
          <w:szCs w:val="32"/>
        </w:rPr>
        <w:t>奖励</w:t>
      </w:r>
    </w:p>
    <w:p w:rsidR="001278B0" w:rsidRDefault="006266E1">
      <w:pPr>
        <w:adjustRightInd w:val="0"/>
        <w:snapToGrid w:val="0"/>
        <w:spacing w:line="560" w:lineRule="exact"/>
        <w:ind w:firstLineChars="200" w:firstLine="643"/>
        <w:jc w:val="left"/>
        <w:rPr>
          <w:rFonts w:ascii="仿宋_GB2312" w:hAnsi="仿宋_GB2312"/>
          <w:color w:val="000000"/>
          <w:szCs w:val="32"/>
        </w:rPr>
      </w:pPr>
      <w:r>
        <w:rPr>
          <w:rFonts w:ascii="仿宋_GB2312" w:hAnsi="仿宋_GB2312" w:hint="eastAsia"/>
          <w:b/>
          <w:bCs/>
          <w:color w:val="000000"/>
          <w:szCs w:val="32"/>
        </w:rPr>
        <w:t>第十七条</w:t>
      </w:r>
      <w:r>
        <w:rPr>
          <w:rFonts w:ascii="仿宋_GB2312" w:hAnsi="仿宋_GB2312"/>
          <w:color w:val="000000"/>
          <w:szCs w:val="32"/>
        </w:rPr>
        <w:t xml:space="preserve">  </w:t>
      </w:r>
      <w:r>
        <w:rPr>
          <w:rFonts w:ascii="仿宋_GB2312" w:hAnsi="仿宋_GB2312"/>
          <w:color w:val="000000"/>
          <w:szCs w:val="32"/>
        </w:rPr>
        <w:t>大赛本着</w:t>
      </w:r>
      <w:r>
        <w:rPr>
          <w:rFonts w:ascii="仿宋_GB2312" w:hAnsi="仿宋_GB2312"/>
          <w:color w:val="000000"/>
          <w:szCs w:val="32"/>
        </w:rPr>
        <w:t>“</w:t>
      </w:r>
      <w:r>
        <w:rPr>
          <w:rFonts w:ascii="仿宋_GB2312" w:hAnsi="仿宋_GB2312"/>
          <w:color w:val="000000"/>
          <w:szCs w:val="32"/>
        </w:rPr>
        <w:t>公平、公正、公开</w:t>
      </w:r>
      <w:r>
        <w:rPr>
          <w:rFonts w:ascii="仿宋_GB2312" w:hAnsi="仿宋_GB2312"/>
          <w:color w:val="000000"/>
          <w:szCs w:val="32"/>
        </w:rPr>
        <w:t>”</w:t>
      </w:r>
      <w:r>
        <w:rPr>
          <w:rFonts w:ascii="仿宋_GB2312" w:hAnsi="仿宋_GB2312"/>
          <w:color w:val="000000"/>
          <w:szCs w:val="32"/>
        </w:rPr>
        <w:t>的原则进行，评选出一、二、三等奖、优秀指导教师、优秀组织奖，</w:t>
      </w:r>
      <w:r>
        <w:rPr>
          <w:rFonts w:ascii="仿宋_GB2312" w:hAnsi="仿宋_GB2312" w:hint="eastAsia"/>
          <w:color w:val="000000"/>
          <w:szCs w:val="32"/>
        </w:rPr>
        <w:t>颁发证书，</w:t>
      </w:r>
      <w:r>
        <w:rPr>
          <w:rFonts w:ascii="仿宋_GB2312" w:hAnsi="仿宋_GB2312"/>
          <w:color w:val="000000"/>
          <w:szCs w:val="32"/>
        </w:rPr>
        <w:t>不设奖金；获奖比例由大赛组委会及评审委员会根据大赛实际情况确定。根据每届大赛的特点，大赛组委会可增设相关特色奖项。</w:t>
      </w:r>
    </w:p>
    <w:p w:rsidR="001278B0" w:rsidRDefault="001278B0">
      <w:pPr>
        <w:adjustRightInd w:val="0"/>
        <w:snapToGrid w:val="0"/>
        <w:spacing w:line="560" w:lineRule="exact"/>
        <w:jc w:val="center"/>
        <w:rPr>
          <w:rFonts w:ascii="黑体" w:eastAsia="黑体" w:hAnsi="黑体"/>
          <w:color w:val="000000"/>
          <w:szCs w:val="32"/>
        </w:rPr>
      </w:pPr>
    </w:p>
    <w:p w:rsidR="001278B0" w:rsidRDefault="006266E1">
      <w:pPr>
        <w:adjustRightInd w:val="0"/>
        <w:snapToGrid w:val="0"/>
        <w:spacing w:line="560" w:lineRule="exact"/>
        <w:jc w:val="center"/>
        <w:rPr>
          <w:rFonts w:ascii="黑体" w:eastAsia="黑体" w:hAnsi="黑体"/>
          <w:color w:val="000000"/>
          <w:szCs w:val="32"/>
        </w:rPr>
      </w:pPr>
      <w:r>
        <w:rPr>
          <w:rFonts w:ascii="黑体" w:eastAsia="黑体" w:hAnsi="黑体" w:hint="eastAsia"/>
          <w:color w:val="000000"/>
          <w:szCs w:val="32"/>
        </w:rPr>
        <w:t>第六章</w:t>
      </w:r>
      <w:r>
        <w:rPr>
          <w:rFonts w:ascii="黑体" w:eastAsia="黑体" w:hAnsi="黑体" w:hint="eastAsia"/>
          <w:color w:val="000000"/>
          <w:szCs w:val="32"/>
        </w:rPr>
        <w:t xml:space="preserve">   </w:t>
      </w:r>
      <w:r>
        <w:rPr>
          <w:rFonts w:ascii="黑体" w:eastAsia="黑体" w:hAnsi="黑体" w:hint="eastAsia"/>
          <w:color w:val="000000"/>
          <w:szCs w:val="32"/>
        </w:rPr>
        <w:t>经费</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第十八条</w:t>
      </w:r>
      <w:r>
        <w:rPr>
          <w:rFonts w:ascii="仿宋_GB2312" w:hAnsi="仿宋_GB2312"/>
          <w:color w:val="000000"/>
          <w:szCs w:val="32"/>
        </w:rPr>
        <w:t xml:space="preserve"> </w:t>
      </w:r>
      <w:r>
        <w:rPr>
          <w:rFonts w:ascii="仿宋_GB2312" w:hAnsi="仿宋_GB2312" w:hint="eastAsia"/>
          <w:color w:val="000000"/>
          <w:szCs w:val="32"/>
        </w:rPr>
        <w:t>经费来源：大赛常规经费由北京市教育委员会拨款、承办学校筹集资助，可以接受企业赞助。</w:t>
      </w:r>
    </w:p>
    <w:p w:rsidR="001278B0" w:rsidRDefault="006266E1">
      <w:pPr>
        <w:adjustRightInd w:val="0"/>
        <w:snapToGrid w:val="0"/>
        <w:spacing w:line="560" w:lineRule="exact"/>
        <w:ind w:firstLineChars="200" w:firstLine="643"/>
        <w:rPr>
          <w:rFonts w:ascii="仿宋_GB2312" w:hAnsi="仿宋_GB2312"/>
          <w:color w:val="000000"/>
          <w:szCs w:val="32"/>
        </w:rPr>
      </w:pPr>
      <w:r>
        <w:rPr>
          <w:rFonts w:ascii="仿宋_GB2312" w:hAnsi="仿宋_GB2312" w:hint="eastAsia"/>
          <w:b/>
          <w:bCs/>
          <w:color w:val="000000"/>
          <w:szCs w:val="32"/>
        </w:rPr>
        <w:t>第十九条</w:t>
      </w:r>
      <w:r>
        <w:rPr>
          <w:rFonts w:ascii="仿宋_GB2312" w:hAnsi="仿宋_GB2312" w:hint="eastAsia"/>
          <w:b/>
          <w:bCs/>
          <w:color w:val="000000"/>
          <w:szCs w:val="32"/>
        </w:rPr>
        <w:t xml:space="preserve"> </w:t>
      </w:r>
      <w:r>
        <w:rPr>
          <w:rFonts w:ascii="仿宋_GB2312" w:hAnsi="仿宋_GB2312" w:hint="eastAsia"/>
          <w:color w:val="000000"/>
          <w:szCs w:val="32"/>
        </w:rPr>
        <w:t>经费使用：经费主要用于组织活动费、赛场布置及公用设备费、宣传费与专家咨询费等。每年初组委会制定预算，秘书处管理、使用，秘书处定期向组委会报告经费收支情况。</w:t>
      </w:r>
    </w:p>
    <w:p w:rsidR="001278B0" w:rsidRDefault="001278B0">
      <w:pPr>
        <w:adjustRightInd w:val="0"/>
        <w:snapToGrid w:val="0"/>
        <w:spacing w:line="560" w:lineRule="exact"/>
        <w:jc w:val="center"/>
        <w:rPr>
          <w:rFonts w:ascii="黑体" w:eastAsia="黑体" w:hAnsi="黑体"/>
          <w:color w:val="000000"/>
          <w:szCs w:val="32"/>
        </w:rPr>
      </w:pPr>
    </w:p>
    <w:p w:rsidR="001278B0" w:rsidRDefault="006266E1">
      <w:pPr>
        <w:adjustRightInd w:val="0"/>
        <w:snapToGrid w:val="0"/>
        <w:spacing w:line="560" w:lineRule="exact"/>
        <w:jc w:val="center"/>
        <w:rPr>
          <w:rFonts w:ascii="黑体" w:eastAsia="黑体" w:hAnsi="黑体"/>
          <w:color w:val="000000"/>
          <w:szCs w:val="32"/>
        </w:rPr>
      </w:pPr>
      <w:r>
        <w:rPr>
          <w:rFonts w:ascii="黑体" w:eastAsia="黑体" w:hAnsi="黑体" w:hint="eastAsia"/>
          <w:color w:val="000000"/>
          <w:szCs w:val="32"/>
        </w:rPr>
        <w:t>第七章</w:t>
      </w:r>
      <w:r>
        <w:rPr>
          <w:rFonts w:ascii="黑体" w:eastAsia="黑体" w:hAnsi="黑体"/>
          <w:color w:val="000000"/>
          <w:szCs w:val="32"/>
        </w:rPr>
        <w:t xml:space="preserve">   </w:t>
      </w:r>
      <w:r>
        <w:rPr>
          <w:rFonts w:ascii="黑体" w:eastAsia="黑体" w:hAnsi="黑体" w:hint="eastAsia"/>
          <w:color w:val="000000"/>
          <w:szCs w:val="32"/>
        </w:rPr>
        <w:t>附则</w:t>
      </w:r>
    </w:p>
    <w:p w:rsidR="001278B0" w:rsidRDefault="006266E1">
      <w:r>
        <w:rPr>
          <w:rFonts w:ascii="仿宋_GB2312" w:hAnsi="仿宋_GB2312" w:hint="eastAsia"/>
          <w:b/>
          <w:bCs/>
          <w:color w:val="000000"/>
          <w:szCs w:val="32"/>
        </w:rPr>
        <w:t>第二十条</w:t>
      </w:r>
      <w:r>
        <w:rPr>
          <w:rFonts w:ascii="仿宋_GB2312"/>
          <w:b/>
          <w:color w:val="000000"/>
          <w:szCs w:val="32"/>
        </w:rPr>
        <w:t xml:space="preserve"> </w:t>
      </w:r>
      <w:r>
        <w:rPr>
          <w:rFonts w:ascii="仿宋_GB2312" w:hAnsi="仿宋_GB2312"/>
          <w:b/>
          <w:bCs/>
          <w:color w:val="000000"/>
          <w:szCs w:val="32"/>
        </w:rPr>
        <w:t xml:space="preserve">  </w:t>
      </w:r>
      <w:r>
        <w:rPr>
          <w:rFonts w:ascii="仿宋_GB2312" w:hAnsi="仿宋_GB2312" w:hint="eastAsia"/>
          <w:color w:val="000000"/>
          <w:szCs w:val="32"/>
        </w:rPr>
        <w:t>本章程解释权归本大赛组委会。</w:t>
      </w:r>
    </w:p>
    <w:p w:rsidR="001278B0" w:rsidRDefault="006266E1">
      <w:pPr>
        <w:widowControl/>
        <w:jc w:val="left"/>
        <w:rPr>
          <w:color w:val="000000" w:themeColor="text1"/>
        </w:rPr>
      </w:pPr>
      <w:r>
        <w:rPr>
          <w:color w:val="000000" w:themeColor="text1"/>
        </w:rPr>
        <w:br w:type="page"/>
      </w:r>
    </w:p>
    <w:p w:rsidR="001278B0" w:rsidRDefault="006266E1">
      <w:pPr>
        <w:widowControl/>
        <w:adjustRightInd w:val="0"/>
        <w:snapToGrid w:val="0"/>
        <w:spacing w:line="560" w:lineRule="exact"/>
        <w:outlineLvl w:val="3"/>
        <w:rPr>
          <w:rFonts w:ascii="黑体" w:eastAsia="黑体" w:hAnsi="黑体" w:cs="Adobe 仿宋 Std R"/>
          <w:color w:val="000000"/>
          <w:szCs w:val="32"/>
        </w:rPr>
      </w:pPr>
      <w:r>
        <w:rPr>
          <w:rFonts w:ascii="黑体" w:eastAsia="黑体" w:hAnsi="黑体" w:cs="Adobe 仿宋 Std R" w:hint="eastAsia"/>
          <w:color w:val="000000"/>
          <w:szCs w:val="32"/>
        </w:rPr>
        <w:lastRenderedPageBreak/>
        <w:t>附件</w:t>
      </w:r>
      <w:r>
        <w:rPr>
          <w:rFonts w:ascii="黑体" w:eastAsia="黑体" w:hAnsi="黑体" w:cs="Adobe 仿宋 Std R" w:hint="eastAsia"/>
          <w:color w:val="000000"/>
          <w:szCs w:val="32"/>
        </w:rPr>
        <w:t>3</w:t>
      </w:r>
    </w:p>
    <w:p w:rsidR="001278B0" w:rsidRDefault="006266E1">
      <w:pPr>
        <w:adjustRightInd w:val="0"/>
        <w:snapToGrid w:val="0"/>
        <w:spacing w:before="100" w:beforeAutospacing="1" w:line="560" w:lineRule="exact"/>
        <w:jc w:val="center"/>
        <w:rPr>
          <w:rFonts w:asciiTheme="majorEastAsia" w:eastAsiaTheme="majorEastAsia" w:hAnsiTheme="majorEastAsia" w:cs="华文中宋"/>
          <w:color w:val="000000"/>
          <w:w w:val="90"/>
          <w:sz w:val="42"/>
          <w:szCs w:val="42"/>
        </w:rPr>
      </w:pPr>
      <w:r>
        <w:rPr>
          <w:rFonts w:asciiTheme="majorEastAsia" w:eastAsiaTheme="majorEastAsia" w:hAnsiTheme="majorEastAsia" w:cs="华文中宋" w:hint="eastAsia"/>
          <w:color w:val="000000"/>
          <w:w w:val="90"/>
          <w:sz w:val="42"/>
          <w:szCs w:val="42"/>
        </w:rPr>
        <w:t>第二届北京市大学生文创设</w:t>
      </w:r>
      <w:proofErr w:type="gramStart"/>
      <w:r>
        <w:rPr>
          <w:rFonts w:asciiTheme="majorEastAsia" w:eastAsiaTheme="majorEastAsia" w:hAnsiTheme="majorEastAsia" w:cs="华文中宋" w:hint="eastAsia"/>
          <w:color w:val="000000"/>
          <w:w w:val="90"/>
          <w:sz w:val="42"/>
          <w:szCs w:val="42"/>
        </w:rPr>
        <w:t>计大赛</w:t>
      </w:r>
      <w:proofErr w:type="gramEnd"/>
      <w:r>
        <w:rPr>
          <w:rFonts w:asciiTheme="majorEastAsia" w:eastAsiaTheme="majorEastAsia" w:hAnsiTheme="majorEastAsia" w:cs="华文中宋" w:hint="eastAsia"/>
          <w:color w:val="000000"/>
          <w:w w:val="90"/>
          <w:sz w:val="42"/>
          <w:szCs w:val="42"/>
        </w:rPr>
        <w:t>评审委员会名单</w:t>
      </w:r>
    </w:p>
    <w:p w:rsidR="001278B0" w:rsidRDefault="001278B0">
      <w:pPr>
        <w:adjustRightInd w:val="0"/>
        <w:snapToGrid w:val="0"/>
        <w:spacing w:line="560" w:lineRule="exact"/>
        <w:jc w:val="center"/>
        <w:rPr>
          <w:rFonts w:asciiTheme="majorEastAsia" w:eastAsiaTheme="majorEastAsia" w:hAnsiTheme="majorEastAsia" w:cs="华文中宋"/>
          <w:color w:val="000000"/>
          <w:sz w:val="42"/>
          <w:szCs w:val="42"/>
        </w:rPr>
      </w:pPr>
    </w:p>
    <w:p w:rsidR="001278B0" w:rsidRDefault="006266E1">
      <w:pPr>
        <w:adjustRightInd w:val="0"/>
        <w:snapToGrid w:val="0"/>
        <w:spacing w:line="560" w:lineRule="exact"/>
        <w:ind w:firstLineChars="200" w:firstLine="640"/>
        <w:rPr>
          <w:rFonts w:ascii="仿宋_GB2312" w:hAnsi="仿宋" w:cs="仿宋"/>
          <w:bCs/>
          <w:color w:val="000000"/>
          <w:szCs w:val="28"/>
        </w:rPr>
      </w:pPr>
      <w:r>
        <w:rPr>
          <w:rFonts w:ascii="仿宋_GB2312" w:hAnsi="仿宋" w:cs="仿宋" w:hint="eastAsia"/>
          <w:bCs/>
          <w:color w:val="000000"/>
          <w:szCs w:val="28"/>
        </w:rPr>
        <w:t>主</w:t>
      </w:r>
      <w:r>
        <w:rPr>
          <w:rFonts w:ascii="仿宋_GB2312" w:hAnsi="仿宋" w:cs="仿宋" w:hint="eastAsia"/>
          <w:bCs/>
          <w:color w:val="000000"/>
          <w:szCs w:val="28"/>
        </w:rPr>
        <w:t xml:space="preserve">    </w:t>
      </w:r>
      <w:r>
        <w:rPr>
          <w:rFonts w:ascii="仿宋_GB2312" w:hAnsi="仿宋" w:cs="仿宋" w:hint="eastAsia"/>
          <w:bCs/>
          <w:color w:val="000000"/>
          <w:szCs w:val="28"/>
        </w:rPr>
        <w:t>任：邱章红</w:t>
      </w:r>
      <w:r>
        <w:rPr>
          <w:rFonts w:ascii="仿宋_GB2312" w:hAnsi="仿宋" w:cs="仿宋" w:hint="eastAsia"/>
          <w:bCs/>
          <w:color w:val="000000"/>
          <w:szCs w:val="28"/>
        </w:rPr>
        <w:t xml:space="preserve">      </w:t>
      </w:r>
      <w:r>
        <w:rPr>
          <w:rFonts w:ascii="仿宋_GB2312" w:hAnsi="仿宋" w:cs="仿宋" w:hint="eastAsia"/>
          <w:bCs/>
          <w:color w:val="000000"/>
          <w:szCs w:val="28"/>
        </w:rPr>
        <w:t>北京大学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副</w:t>
      </w:r>
      <w:r>
        <w:rPr>
          <w:rFonts w:ascii="仿宋_GB2312" w:hAnsi="仿宋" w:cs="Adobe 仿宋 Std R" w:hint="eastAsia"/>
          <w:color w:val="000000"/>
          <w:szCs w:val="28"/>
        </w:rPr>
        <w:t xml:space="preserve"> </w:t>
      </w:r>
      <w:r>
        <w:rPr>
          <w:rFonts w:ascii="仿宋_GB2312" w:hAnsi="仿宋" w:cs="Adobe 仿宋 Std R" w:hint="eastAsia"/>
          <w:color w:val="000000"/>
          <w:szCs w:val="28"/>
        </w:rPr>
        <w:t>主</w:t>
      </w:r>
      <w:r>
        <w:rPr>
          <w:rFonts w:ascii="仿宋_GB2312" w:hAnsi="仿宋" w:cs="Adobe 仿宋 Std R" w:hint="eastAsia"/>
          <w:color w:val="000000"/>
          <w:szCs w:val="28"/>
        </w:rPr>
        <w:t xml:space="preserve"> </w:t>
      </w:r>
      <w:r>
        <w:rPr>
          <w:rFonts w:ascii="仿宋_GB2312" w:hAnsi="仿宋" w:cs="Adobe 仿宋 Std R" w:hint="eastAsia"/>
          <w:color w:val="000000"/>
          <w:szCs w:val="28"/>
        </w:rPr>
        <w:t>任：任</w:t>
      </w:r>
      <w:r>
        <w:rPr>
          <w:rFonts w:ascii="仿宋_GB2312" w:hAnsi="仿宋" w:cs="Adobe 仿宋 Std R" w:hint="eastAsia"/>
          <w:color w:val="000000"/>
          <w:szCs w:val="28"/>
        </w:rPr>
        <w:t xml:space="preserve">  </w:t>
      </w:r>
      <w:r>
        <w:rPr>
          <w:rFonts w:ascii="仿宋_GB2312" w:hAnsi="仿宋" w:cs="Adobe 仿宋 Std R" w:hint="eastAsia"/>
          <w:color w:val="000000"/>
          <w:szCs w:val="28"/>
        </w:rPr>
        <w:t>进</w:t>
      </w:r>
      <w:r>
        <w:rPr>
          <w:rFonts w:ascii="仿宋_GB2312" w:hAnsi="仿宋" w:cs="Adobe 仿宋 Std R" w:hint="eastAsia"/>
          <w:color w:val="000000"/>
          <w:szCs w:val="28"/>
        </w:rPr>
        <w:t xml:space="preserve">      </w:t>
      </w:r>
      <w:r>
        <w:rPr>
          <w:rFonts w:ascii="仿宋_GB2312" w:hAnsi="仿宋" w:cs="Adobe 仿宋 Std R" w:hint="eastAsia"/>
          <w:color w:val="000000"/>
          <w:szCs w:val="28"/>
        </w:rPr>
        <w:t>中国地质大学（北京）</w:t>
      </w:r>
    </w:p>
    <w:p w:rsidR="001278B0" w:rsidRDefault="006266E1">
      <w:pPr>
        <w:adjustRightInd w:val="0"/>
        <w:snapToGrid w:val="0"/>
        <w:spacing w:line="560" w:lineRule="exact"/>
        <w:ind w:firstLineChars="200" w:firstLine="640"/>
        <w:rPr>
          <w:rFonts w:ascii="仿宋_GB2312" w:hAnsi="仿宋" w:cs="仿宋"/>
          <w:bCs/>
          <w:color w:val="000000"/>
          <w:szCs w:val="28"/>
        </w:rPr>
      </w:pPr>
      <w:r>
        <w:rPr>
          <w:rFonts w:ascii="仿宋_GB2312" w:hAnsi="仿宋" w:cs="仿宋" w:hint="eastAsia"/>
          <w:bCs/>
          <w:color w:val="000000"/>
          <w:szCs w:val="28"/>
        </w:rPr>
        <w:t xml:space="preserve">          </w:t>
      </w:r>
      <w:proofErr w:type="gramStart"/>
      <w:r>
        <w:rPr>
          <w:rFonts w:ascii="仿宋_GB2312" w:hAnsi="仿宋" w:cs="仿宋" w:hint="eastAsia"/>
          <w:bCs/>
          <w:color w:val="000000"/>
          <w:szCs w:val="28"/>
        </w:rPr>
        <w:t>滕</w:t>
      </w:r>
      <w:proofErr w:type="gramEnd"/>
      <w:r>
        <w:rPr>
          <w:rFonts w:ascii="仿宋_GB2312" w:hAnsi="仿宋" w:cs="仿宋" w:hint="eastAsia"/>
          <w:bCs/>
          <w:color w:val="000000"/>
          <w:szCs w:val="28"/>
        </w:rPr>
        <w:t xml:space="preserve">  </w:t>
      </w:r>
      <w:r>
        <w:rPr>
          <w:rFonts w:ascii="仿宋_GB2312" w:hAnsi="仿宋" w:cs="仿宋" w:hint="eastAsia"/>
          <w:bCs/>
          <w:color w:val="000000"/>
          <w:szCs w:val="28"/>
        </w:rPr>
        <w:t>菲</w:t>
      </w:r>
      <w:r>
        <w:rPr>
          <w:rFonts w:ascii="仿宋_GB2312" w:hAnsi="仿宋" w:cs="仿宋" w:hint="eastAsia"/>
          <w:bCs/>
          <w:color w:val="000000"/>
          <w:szCs w:val="28"/>
        </w:rPr>
        <w:t xml:space="preserve">      </w:t>
      </w:r>
      <w:r>
        <w:rPr>
          <w:rFonts w:ascii="仿宋_GB2312" w:hAnsi="仿宋" w:cs="Adobe 仿宋 Std R" w:hint="eastAsia"/>
          <w:color w:val="000000"/>
          <w:szCs w:val="28"/>
        </w:rPr>
        <w:t>中央美术学院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委</w:t>
      </w:r>
      <w:r>
        <w:rPr>
          <w:rFonts w:ascii="仿宋_GB2312" w:hAnsi="仿宋" w:cs="Adobe 仿宋 Std R" w:hint="eastAsia"/>
          <w:color w:val="000000"/>
          <w:szCs w:val="28"/>
        </w:rPr>
        <w:t xml:space="preserve">    </w:t>
      </w:r>
      <w:r>
        <w:rPr>
          <w:rFonts w:ascii="仿宋_GB2312" w:hAnsi="仿宋" w:cs="Adobe 仿宋 Std R" w:hint="eastAsia"/>
          <w:color w:val="000000"/>
          <w:szCs w:val="28"/>
        </w:rPr>
        <w:t>员：王晓昕</w:t>
      </w:r>
      <w:r>
        <w:rPr>
          <w:rFonts w:ascii="仿宋_GB2312" w:hAnsi="仿宋" w:cs="Adobe 仿宋 Std R" w:hint="eastAsia"/>
          <w:color w:val="000000"/>
          <w:szCs w:val="28"/>
        </w:rPr>
        <w:t xml:space="preserve">      </w:t>
      </w:r>
      <w:r>
        <w:rPr>
          <w:rFonts w:ascii="仿宋_GB2312" w:hAnsi="仿宋" w:cs="Adobe 仿宋 Std R" w:hint="eastAsia"/>
          <w:color w:val="000000"/>
          <w:szCs w:val="28"/>
        </w:rPr>
        <w:t>清华大学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刘</w:t>
      </w: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骁</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中央美术学院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武</w:t>
      </w:r>
      <w:r>
        <w:rPr>
          <w:rFonts w:ascii="仿宋_GB2312" w:hAnsi="仿宋" w:cs="Adobe 仿宋 Std R" w:hint="eastAsia"/>
          <w:color w:val="000000"/>
          <w:szCs w:val="28"/>
        </w:rPr>
        <w:t xml:space="preserve">  </w:t>
      </w:r>
      <w:r>
        <w:rPr>
          <w:rFonts w:ascii="仿宋_GB2312" w:hAnsi="仿宋" w:cs="Adobe 仿宋 Std R" w:hint="eastAsia"/>
          <w:color w:val="000000"/>
          <w:szCs w:val="28"/>
        </w:rPr>
        <w:t>非</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北京工业大学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高</w:t>
      </w:r>
      <w:r>
        <w:rPr>
          <w:rFonts w:ascii="仿宋_GB2312" w:hAnsi="仿宋" w:cs="Adobe 仿宋 Std R" w:hint="eastAsia"/>
          <w:color w:val="000000"/>
          <w:szCs w:val="28"/>
        </w:rPr>
        <w:t xml:space="preserve">  </w:t>
      </w:r>
      <w:r>
        <w:rPr>
          <w:rFonts w:ascii="仿宋_GB2312" w:hAnsi="仿宋" w:cs="Adobe 仿宋 Std R" w:hint="eastAsia"/>
          <w:color w:val="000000"/>
          <w:szCs w:val="28"/>
        </w:rPr>
        <w:t>伟</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北京服装学院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楚</w:t>
      </w:r>
      <w:r>
        <w:rPr>
          <w:rFonts w:ascii="仿宋_GB2312" w:hAnsi="仿宋" w:cs="Adobe 仿宋 Std R" w:hint="eastAsia"/>
          <w:color w:val="000000"/>
          <w:szCs w:val="28"/>
        </w:rPr>
        <w:t xml:space="preserve">  </w:t>
      </w:r>
      <w:r>
        <w:rPr>
          <w:rFonts w:ascii="仿宋_GB2312" w:hAnsi="仿宋" w:cs="Adobe 仿宋 Std R" w:hint="eastAsia"/>
          <w:color w:val="000000"/>
          <w:szCs w:val="28"/>
        </w:rPr>
        <w:t>天</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北京联合大学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杨</w:t>
      </w:r>
      <w:r>
        <w:rPr>
          <w:rFonts w:ascii="仿宋_GB2312" w:hAnsi="仿宋" w:cs="Adobe 仿宋 Std R" w:hint="eastAsia"/>
          <w:color w:val="000000"/>
          <w:szCs w:val="28"/>
        </w:rPr>
        <w:t xml:space="preserve">  </w:t>
      </w:r>
      <w:r>
        <w:rPr>
          <w:rFonts w:ascii="仿宋_GB2312" w:hAnsi="仿宋" w:cs="Adobe 仿宋 Std R" w:hint="eastAsia"/>
          <w:color w:val="000000"/>
          <w:szCs w:val="28"/>
        </w:rPr>
        <w:t>新</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北京理工大学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聂</w:t>
      </w:r>
      <w:proofErr w:type="gramEnd"/>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茜</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北京服装学院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马良书</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北京航空航天大学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兰</w:t>
      </w:r>
      <w:r>
        <w:rPr>
          <w:rFonts w:ascii="仿宋_GB2312" w:hAnsi="仿宋" w:cs="Adobe 仿宋 Std R" w:hint="eastAsia"/>
          <w:color w:val="000000"/>
          <w:szCs w:val="28"/>
        </w:rPr>
        <w:t xml:space="preserve">  </w:t>
      </w:r>
      <w:r>
        <w:rPr>
          <w:rFonts w:ascii="仿宋_GB2312" w:hAnsi="仿宋" w:cs="Adobe 仿宋 Std R" w:hint="eastAsia"/>
          <w:color w:val="000000"/>
          <w:szCs w:val="28"/>
        </w:rPr>
        <w:t>超</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北京林业大学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郑子云</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北京工商大学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蔡兴泉</w:t>
      </w:r>
      <w:r>
        <w:rPr>
          <w:rFonts w:ascii="仿宋_GB2312" w:hAnsi="仿宋" w:cs="Adobe 仿宋 Std R" w:hint="eastAsia"/>
          <w:color w:val="000000"/>
          <w:szCs w:val="28"/>
        </w:rPr>
        <w:t xml:space="preserve">      </w:t>
      </w:r>
      <w:r>
        <w:rPr>
          <w:rFonts w:ascii="仿宋_GB2312" w:hAnsi="仿宋" w:cs="Adobe 仿宋 Std R" w:hint="eastAsia"/>
          <w:color w:val="000000"/>
          <w:szCs w:val="28"/>
        </w:rPr>
        <w:t>北方工业大学</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谭铁志</w:t>
      </w:r>
      <w:r>
        <w:rPr>
          <w:rFonts w:ascii="仿宋_GB2312" w:hAnsi="仿宋" w:cs="Adobe 仿宋 Std R" w:hint="eastAsia"/>
          <w:color w:val="000000"/>
          <w:szCs w:val="28"/>
        </w:rPr>
        <w:t xml:space="preserve">      </w:t>
      </w:r>
      <w:r>
        <w:rPr>
          <w:rFonts w:ascii="仿宋_GB2312" w:hAnsi="仿宋" w:cs="Adobe 仿宋 Std R" w:hint="eastAsia"/>
          <w:color w:val="000000"/>
          <w:szCs w:val="28"/>
        </w:rPr>
        <w:t>中国戏曲学院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王利民</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北京城市学院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杨</w:t>
      </w: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莉</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北京印刷学院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申文广</w:t>
      </w:r>
      <w:r>
        <w:rPr>
          <w:rFonts w:ascii="仿宋_GB2312" w:hAnsi="仿宋" w:cs="Adobe 仿宋 Std R" w:hint="eastAsia"/>
          <w:color w:val="000000"/>
          <w:szCs w:val="28"/>
        </w:rPr>
        <w:t xml:space="preserve">      </w:t>
      </w:r>
      <w:r>
        <w:rPr>
          <w:rFonts w:ascii="仿宋_GB2312" w:hAnsi="仿宋" w:cs="Adobe 仿宋 Std R" w:hint="eastAsia"/>
          <w:color w:val="000000"/>
          <w:szCs w:val="28"/>
        </w:rPr>
        <w:t>北京工美艺术研究院</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周</w:t>
      </w: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怡</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中国地质大学（北京）</w:t>
      </w:r>
    </w:p>
    <w:p w:rsidR="001278B0" w:rsidRDefault="006266E1">
      <w:pPr>
        <w:adjustRightInd w:val="0"/>
        <w:snapToGrid w:val="0"/>
        <w:spacing w:line="56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秘</w:t>
      </w:r>
      <w:r>
        <w:rPr>
          <w:rFonts w:ascii="仿宋_GB2312" w:hAnsi="仿宋" w:cs="Adobe 仿宋 Std R" w:hint="eastAsia"/>
          <w:color w:val="000000"/>
          <w:szCs w:val="28"/>
        </w:rPr>
        <w:t xml:space="preserve"> </w:t>
      </w:r>
      <w:r>
        <w:rPr>
          <w:rFonts w:ascii="仿宋_GB2312" w:hAnsi="仿宋" w:cs="Adobe 仿宋 Std R" w:hint="eastAsia"/>
          <w:color w:val="000000"/>
          <w:szCs w:val="28"/>
        </w:rPr>
        <w:t>书</w:t>
      </w:r>
      <w:r>
        <w:rPr>
          <w:rFonts w:ascii="仿宋_GB2312" w:hAnsi="仿宋" w:cs="Adobe 仿宋 Std R" w:hint="eastAsia"/>
          <w:color w:val="000000"/>
          <w:szCs w:val="28"/>
        </w:rPr>
        <w:t xml:space="preserve"> </w:t>
      </w:r>
      <w:r>
        <w:rPr>
          <w:rFonts w:ascii="仿宋_GB2312" w:hAnsi="仿宋" w:cs="Adobe 仿宋 Std R" w:hint="eastAsia"/>
          <w:color w:val="000000"/>
          <w:szCs w:val="28"/>
        </w:rPr>
        <w:t>长：王</w:t>
      </w: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鼐</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中国地质大学（北京）</w:t>
      </w:r>
    </w:p>
    <w:p w:rsidR="001278B0" w:rsidRDefault="006266E1">
      <w:r>
        <w:rPr>
          <w:rFonts w:hint="eastAsia"/>
        </w:rPr>
        <w:t xml:space="preserve">              </w:t>
      </w:r>
      <w:r>
        <w:rPr>
          <w:rFonts w:hint="eastAsia"/>
        </w:rPr>
        <w:t>何</w:t>
      </w:r>
      <w:r>
        <w:rPr>
          <w:rFonts w:hint="eastAsia"/>
        </w:rPr>
        <w:t xml:space="preserve">  </w:t>
      </w:r>
      <w:proofErr w:type="gramStart"/>
      <w:r>
        <w:rPr>
          <w:rFonts w:hint="eastAsia"/>
        </w:rPr>
        <w:t>魁</w:t>
      </w:r>
      <w:proofErr w:type="gramEnd"/>
      <w:r>
        <w:rPr>
          <w:rFonts w:hint="eastAsia"/>
        </w:rPr>
        <w:t xml:space="preserve">      </w:t>
      </w:r>
      <w:r>
        <w:rPr>
          <w:rFonts w:ascii="仿宋_GB2312" w:hAnsi="仿宋" w:cs="Adobe 仿宋 Std R" w:hint="eastAsia"/>
          <w:color w:val="000000"/>
          <w:szCs w:val="28"/>
        </w:rPr>
        <w:t>中国地质大学（北京）</w:t>
      </w:r>
    </w:p>
    <w:p w:rsidR="001278B0" w:rsidRDefault="006266E1">
      <w:pPr>
        <w:widowControl/>
        <w:adjustRightInd w:val="0"/>
        <w:snapToGrid w:val="0"/>
        <w:spacing w:line="560" w:lineRule="exact"/>
        <w:ind w:right="640"/>
        <w:outlineLvl w:val="3"/>
        <w:rPr>
          <w:rFonts w:ascii="黑体" w:eastAsia="黑体" w:hAnsi="黑体" w:cs="Adobe 仿宋 Std R"/>
          <w:color w:val="000000"/>
          <w:szCs w:val="32"/>
        </w:rPr>
      </w:pPr>
      <w:r>
        <w:rPr>
          <w:rFonts w:ascii="黑体" w:eastAsia="黑体" w:hAnsi="黑体" w:cs="Adobe 仿宋 Std R" w:hint="eastAsia"/>
          <w:color w:val="000000"/>
          <w:szCs w:val="32"/>
        </w:rPr>
        <w:lastRenderedPageBreak/>
        <w:t>附件</w:t>
      </w:r>
      <w:r>
        <w:rPr>
          <w:rFonts w:ascii="黑体" w:eastAsia="黑体" w:hAnsi="黑体" w:cs="Adobe 仿宋 Std R" w:hint="eastAsia"/>
          <w:color w:val="000000"/>
          <w:szCs w:val="32"/>
        </w:rPr>
        <w:t>4</w:t>
      </w:r>
    </w:p>
    <w:p w:rsidR="001278B0" w:rsidRDefault="006266E1">
      <w:pPr>
        <w:adjustRightInd w:val="0"/>
        <w:snapToGrid w:val="0"/>
        <w:spacing w:before="100" w:beforeAutospacing="1" w:line="600" w:lineRule="exact"/>
        <w:jc w:val="center"/>
        <w:rPr>
          <w:rFonts w:asciiTheme="majorEastAsia" w:eastAsiaTheme="majorEastAsia" w:hAnsiTheme="majorEastAsia" w:cs="华文中宋"/>
          <w:color w:val="000000"/>
          <w:w w:val="90"/>
          <w:sz w:val="40"/>
          <w:szCs w:val="44"/>
        </w:rPr>
      </w:pPr>
      <w:r>
        <w:rPr>
          <w:rFonts w:asciiTheme="majorEastAsia" w:eastAsiaTheme="majorEastAsia" w:hAnsiTheme="majorEastAsia" w:cs="华文中宋" w:hint="eastAsia"/>
          <w:color w:val="000000"/>
          <w:w w:val="90"/>
          <w:sz w:val="40"/>
          <w:szCs w:val="44"/>
        </w:rPr>
        <w:t>第二届北京市大学生文创设</w:t>
      </w:r>
      <w:proofErr w:type="gramStart"/>
      <w:r>
        <w:rPr>
          <w:rFonts w:asciiTheme="majorEastAsia" w:eastAsiaTheme="majorEastAsia" w:hAnsiTheme="majorEastAsia" w:cs="华文中宋" w:hint="eastAsia"/>
          <w:color w:val="000000"/>
          <w:w w:val="90"/>
          <w:sz w:val="40"/>
          <w:szCs w:val="44"/>
        </w:rPr>
        <w:t>计大赛</w:t>
      </w:r>
      <w:proofErr w:type="gramEnd"/>
      <w:r>
        <w:rPr>
          <w:rFonts w:asciiTheme="majorEastAsia" w:eastAsiaTheme="majorEastAsia" w:hAnsiTheme="majorEastAsia" w:cs="华文中宋" w:hint="eastAsia"/>
          <w:color w:val="000000"/>
          <w:w w:val="90"/>
          <w:sz w:val="40"/>
          <w:szCs w:val="44"/>
        </w:rPr>
        <w:t>仲裁委员会名单</w:t>
      </w:r>
    </w:p>
    <w:p w:rsidR="001278B0" w:rsidRDefault="001278B0">
      <w:pPr>
        <w:adjustRightInd w:val="0"/>
        <w:snapToGrid w:val="0"/>
        <w:spacing w:line="600" w:lineRule="exact"/>
        <w:ind w:firstLineChars="200" w:firstLine="640"/>
        <w:rPr>
          <w:rFonts w:ascii="仿宋_GB2312" w:hAnsi="仿宋" w:cs="Adobe 仿宋 Std R"/>
          <w:color w:val="000000"/>
          <w:szCs w:val="28"/>
        </w:rPr>
      </w:pPr>
    </w:p>
    <w:p w:rsidR="001278B0" w:rsidRDefault="006266E1">
      <w:pPr>
        <w:adjustRightInd w:val="0"/>
        <w:snapToGrid w:val="0"/>
        <w:spacing w:line="60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主任：</w:t>
      </w:r>
      <w:r>
        <w:rPr>
          <w:rFonts w:ascii="仿宋_GB2312" w:hAnsi="仿宋" w:cs="仿宋" w:hint="eastAsia"/>
          <w:bCs/>
          <w:color w:val="000000"/>
          <w:szCs w:val="28"/>
        </w:rPr>
        <w:t>丁俊杰</w:t>
      </w:r>
      <w:r>
        <w:rPr>
          <w:rFonts w:ascii="仿宋_GB2312" w:hAnsi="仿宋" w:cs="仿宋" w:hint="eastAsia"/>
          <w:bCs/>
          <w:color w:val="000000"/>
          <w:szCs w:val="28"/>
        </w:rPr>
        <w:t xml:space="preserve">      </w:t>
      </w:r>
      <w:r>
        <w:rPr>
          <w:rFonts w:ascii="仿宋_GB2312" w:hAnsi="仿宋" w:cs="仿宋" w:hint="eastAsia"/>
          <w:bCs/>
          <w:color w:val="000000"/>
          <w:szCs w:val="28"/>
        </w:rPr>
        <w:t>中国传媒大学</w:t>
      </w:r>
    </w:p>
    <w:p w:rsidR="001278B0" w:rsidRDefault="006266E1">
      <w:pPr>
        <w:adjustRightInd w:val="0"/>
        <w:snapToGrid w:val="0"/>
        <w:spacing w:line="60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委员：</w:t>
      </w:r>
      <w:proofErr w:type="gramStart"/>
      <w:r>
        <w:rPr>
          <w:rFonts w:ascii="仿宋_GB2312" w:hAnsi="仿宋" w:cs="Adobe 仿宋 Std R" w:hint="eastAsia"/>
          <w:color w:val="000000"/>
          <w:szCs w:val="28"/>
        </w:rPr>
        <w:t>魏连伟</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北京工美集团</w:t>
      </w:r>
    </w:p>
    <w:p w:rsidR="001278B0" w:rsidRDefault="006266E1">
      <w:pPr>
        <w:adjustRightInd w:val="0"/>
        <w:snapToGrid w:val="0"/>
        <w:spacing w:line="60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张</w:t>
      </w: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彬</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北京印刷学院</w:t>
      </w:r>
    </w:p>
    <w:p w:rsidR="001278B0" w:rsidRDefault="006266E1">
      <w:pPr>
        <w:adjustRightInd w:val="0"/>
        <w:snapToGrid w:val="0"/>
        <w:spacing w:line="60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郭</w:t>
      </w:r>
      <w:proofErr w:type="gramEnd"/>
      <w:r>
        <w:rPr>
          <w:rFonts w:ascii="仿宋_GB2312" w:hAnsi="仿宋" w:cs="Adobe 仿宋 Std R" w:hint="eastAsia"/>
          <w:color w:val="000000"/>
          <w:szCs w:val="28"/>
        </w:rPr>
        <w:t xml:space="preserve">  </w:t>
      </w:r>
      <w:proofErr w:type="gramStart"/>
      <w:r>
        <w:rPr>
          <w:rFonts w:ascii="仿宋_GB2312" w:hAnsi="仿宋" w:cs="Adobe 仿宋 Std R" w:hint="eastAsia"/>
          <w:color w:val="000000"/>
          <w:szCs w:val="28"/>
        </w:rPr>
        <w:t>颖</w:t>
      </w:r>
      <w:proofErr w:type="gramEnd"/>
      <w:r>
        <w:rPr>
          <w:rFonts w:ascii="仿宋_GB2312" w:hAnsi="仿宋" w:cs="Adobe 仿宋 Std R" w:hint="eastAsia"/>
          <w:color w:val="000000"/>
          <w:szCs w:val="28"/>
        </w:rPr>
        <w:t xml:space="preserve">      </w:t>
      </w:r>
      <w:r>
        <w:rPr>
          <w:rFonts w:ascii="仿宋_GB2312" w:hAnsi="仿宋" w:cs="Adobe 仿宋 Std R" w:hint="eastAsia"/>
          <w:color w:val="000000"/>
          <w:szCs w:val="28"/>
        </w:rPr>
        <w:t>中国地质大学（北京）</w:t>
      </w:r>
    </w:p>
    <w:p w:rsidR="001278B0" w:rsidRDefault="006266E1">
      <w:pPr>
        <w:adjustRightInd w:val="0"/>
        <w:snapToGrid w:val="0"/>
        <w:spacing w:line="600" w:lineRule="exact"/>
        <w:ind w:firstLineChars="200" w:firstLine="640"/>
        <w:rPr>
          <w:rFonts w:ascii="仿宋_GB2312" w:hAnsi="仿宋" w:cs="Adobe 仿宋 Std R"/>
          <w:color w:val="000000"/>
          <w:szCs w:val="28"/>
        </w:rPr>
      </w:pPr>
      <w:r>
        <w:rPr>
          <w:rFonts w:ascii="仿宋_GB2312" w:hAnsi="仿宋" w:cs="Adobe 仿宋 Std R" w:hint="eastAsia"/>
          <w:color w:val="000000"/>
          <w:szCs w:val="28"/>
        </w:rPr>
        <w:t xml:space="preserve">      </w:t>
      </w:r>
      <w:r>
        <w:rPr>
          <w:rFonts w:ascii="仿宋_GB2312" w:hAnsi="仿宋" w:cs="Adobe 仿宋 Std R" w:hint="eastAsia"/>
          <w:color w:val="000000"/>
          <w:szCs w:val="28"/>
        </w:rPr>
        <w:t>孟</w:t>
      </w:r>
      <w:r>
        <w:rPr>
          <w:rFonts w:ascii="仿宋_GB2312" w:hAnsi="仿宋" w:cs="Adobe 仿宋 Std R" w:hint="eastAsia"/>
          <w:color w:val="000000"/>
          <w:szCs w:val="28"/>
        </w:rPr>
        <w:t xml:space="preserve">  </w:t>
      </w:r>
      <w:r>
        <w:rPr>
          <w:rFonts w:ascii="仿宋_GB2312" w:hAnsi="仿宋" w:cs="Adobe 仿宋 Std R" w:hint="eastAsia"/>
          <w:color w:val="000000"/>
          <w:szCs w:val="28"/>
        </w:rPr>
        <w:t>芳</w:t>
      </w:r>
      <w:r>
        <w:rPr>
          <w:rFonts w:ascii="仿宋_GB2312" w:hAnsi="仿宋" w:cs="Adobe 仿宋 Std R" w:hint="eastAsia"/>
          <w:color w:val="000000"/>
          <w:szCs w:val="28"/>
        </w:rPr>
        <w:t xml:space="preserve">      </w:t>
      </w:r>
      <w:r>
        <w:rPr>
          <w:rFonts w:ascii="仿宋_GB2312" w:hAnsi="仿宋" w:cs="Adobe 仿宋 Std R" w:hint="eastAsia"/>
          <w:color w:val="000000"/>
          <w:szCs w:val="28"/>
        </w:rPr>
        <w:t>中国地质大学（北京）</w:t>
      </w:r>
    </w:p>
    <w:p w:rsidR="001278B0" w:rsidRDefault="001278B0"/>
    <w:p w:rsidR="001278B0" w:rsidRDefault="006266E1">
      <w:pPr>
        <w:widowControl/>
        <w:jc w:val="left"/>
        <w:rPr>
          <w:color w:val="000000" w:themeColor="text1"/>
        </w:rPr>
      </w:pPr>
      <w:r>
        <w:rPr>
          <w:color w:val="000000" w:themeColor="text1"/>
        </w:rPr>
        <w:br w:type="page"/>
      </w:r>
    </w:p>
    <w:p w:rsidR="001278B0" w:rsidRDefault="006266E1">
      <w:pPr>
        <w:widowControl/>
        <w:adjustRightInd w:val="0"/>
        <w:snapToGrid w:val="0"/>
        <w:spacing w:line="560" w:lineRule="exact"/>
        <w:ind w:leftChars="-88" w:left="-282" w:right="640"/>
        <w:outlineLvl w:val="3"/>
        <w:rPr>
          <w:rFonts w:ascii="黑体" w:eastAsia="黑体" w:hAnsi="黑体" w:cs="Adobe 仿宋 Std R"/>
          <w:color w:val="000000"/>
          <w:szCs w:val="32"/>
        </w:rPr>
      </w:pPr>
      <w:r>
        <w:rPr>
          <w:rFonts w:ascii="黑体" w:eastAsia="黑体" w:hAnsi="黑体" w:cs="Adobe 仿宋 Std R"/>
          <w:color w:val="000000"/>
          <w:szCs w:val="32"/>
        </w:rPr>
        <w:lastRenderedPageBreak/>
        <w:t>附件</w:t>
      </w:r>
      <w:r>
        <w:rPr>
          <w:rFonts w:ascii="黑体" w:eastAsia="黑体" w:hAnsi="黑体" w:cs="Adobe 仿宋 Std R" w:hint="eastAsia"/>
          <w:color w:val="000000"/>
          <w:szCs w:val="32"/>
        </w:rPr>
        <w:t>5</w:t>
      </w:r>
    </w:p>
    <w:p w:rsidR="001278B0" w:rsidRDefault="006266E1" w:rsidP="006266E1">
      <w:pPr>
        <w:widowControl/>
        <w:spacing w:beforeLines="50" w:afterLines="50" w:line="560" w:lineRule="exact"/>
        <w:ind w:leftChars="-88" w:left="-282"/>
        <w:jc w:val="center"/>
        <w:rPr>
          <w:rFonts w:asciiTheme="majorEastAsia" w:eastAsiaTheme="majorEastAsia" w:hAnsiTheme="majorEastAsia" w:cs="方正小标宋简体"/>
          <w:color w:val="000000"/>
          <w:sz w:val="40"/>
          <w:szCs w:val="36"/>
        </w:rPr>
      </w:pPr>
      <w:r>
        <w:rPr>
          <w:rFonts w:asciiTheme="majorEastAsia" w:eastAsiaTheme="majorEastAsia" w:hAnsiTheme="majorEastAsia" w:cs="方正小标宋简体" w:hint="eastAsia"/>
          <w:color w:val="000000"/>
          <w:sz w:val="40"/>
          <w:szCs w:val="36"/>
        </w:rPr>
        <w:t>2020</w:t>
      </w:r>
      <w:r>
        <w:rPr>
          <w:rFonts w:asciiTheme="majorEastAsia" w:eastAsiaTheme="majorEastAsia" w:hAnsiTheme="majorEastAsia" w:cs="方正小标宋简体" w:hint="eastAsia"/>
          <w:color w:val="000000"/>
          <w:sz w:val="40"/>
          <w:szCs w:val="36"/>
        </w:rPr>
        <w:t>年第二届北京市大学生文创设</w:t>
      </w:r>
      <w:proofErr w:type="gramStart"/>
      <w:r>
        <w:rPr>
          <w:rFonts w:asciiTheme="majorEastAsia" w:eastAsiaTheme="majorEastAsia" w:hAnsiTheme="majorEastAsia" w:cs="方正小标宋简体" w:hint="eastAsia"/>
          <w:color w:val="000000"/>
          <w:sz w:val="40"/>
          <w:szCs w:val="36"/>
        </w:rPr>
        <w:t>计大赛</w:t>
      </w:r>
      <w:proofErr w:type="gramEnd"/>
      <w:r>
        <w:rPr>
          <w:rFonts w:asciiTheme="majorEastAsia" w:eastAsiaTheme="majorEastAsia" w:hAnsiTheme="majorEastAsia" w:cs="方正小标宋简体" w:hint="eastAsia"/>
          <w:color w:val="000000"/>
          <w:sz w:val="40"/>
          <w:szCs w:val="36"/>
        </w:rPr>
        <w:t>报名表</w:t>
      </w:r>
    </w:p>
    <w:tbl>
      <w:tblPr>
        <w:tblW w:w="101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703"/>
        <w:gridCol w:w="652"/>
        <w:gridCol w:w="1417"/>
        <w:gridCol w:w="1360"/>
        <w:gridCol w:w="908"/>
        <w:gridCol w:w="709"/>
        <w:gridCol w:w="510"/>
        <w:gridCol w:w="397"/>
        <w:gridCol w:w="2543"/>
      </w:tblGrid>
      <w:tr w:rsidR="001278B0">
        <w:trPr>
          <w:trHeight w:hRule="exact" w:val="397"/>
          <w:jc w:val="center"/>
        </w:trPr>
        <w:tc>
          <w:tcPr>
            <w:tcW w:w="3772" w:type="dxa"/>
            <w:gridSpan w:val="3"/>
            <w:vAlign w:val="center"/>
          </w:tcPr>
          <w:p w:rsidR="001278B0" w:rsidRDefault="006266E1">
            <w:pPr>
              <w:pStyle w:val="1"/>
              <w:spacing w:line="276" w:lineRule="auto"/>
              <w:ind w:leftChars="-50" w:left="-160" w:rightChars="-50" w:right="-160" w:firstLineChars="100" w:firstLine="211"/>
              <w:jc w:val="center"/>
              <w:rPr>
                <w:rFonts w:ascii="宋体" w:hAnsi="宋体"/>
                <w:b/>
                <w:color w:val="000000"/>
                <w:szCs w:val="21"/>
              </w:rPr>
            </w:pPr>
            <w:r>
              <w:rPr>
                <w:rFonts w:ascii="宋体" w:hAnsi="宋体"/>
                <w:b/>
                <w:color w:val="000000"/>
                <w:szCs w:val="21"/>
              </w:rPr>
              <w:t>作者姓名</w:t>
            </w:r>
            <w:r>
              <w:rPr>
                <w:rFonts w:ascii="宋体" w:hAnsi="宋体" w:hint="eastAsia"/>
                <w:b/>
                <w:color w:val="000000"/>
                <w:szCs w:val="21"/>
              </w:rPr>
              <w:t>（不超过</w:t>
            </w:r>
            <w:r>
              <w:rPr>
                <w:rFonts w:ascii="宋体" w:hAnsi="宋体" w:hint="eastAsia"/>
                <w:b/>
                <w:color w:val="000000"/>
                <w:szCs w:val="21"/>
              </w:rPr>
              <w:t>5</w:t>
            </w:r>
            <w:r>
              <w:rPr>
                <w:rFonts w:ascii="宋体" w:hAnsi="宋体" w:hint="eastAsia"/>
                <w:b/>
                <w:color w:val="000000"/>
                <w:szCs w:val="21"/>
              </w:rPr>
              <w:t>名，按贡献排序）</w:t>
            </w:r>
          </w:p>
        </w:tc>
        <w:tc>
          <w:tcPr>
            <w:tcW w:w="6427" w:type="dxa"/>
            <w:gridSpan w:val="6"/>
            <w:vAlign w:val="center"/>
          </w:tcPr>
          <w:p w:rsidR="001278B0" w:rsidRDefault="001278B0">
            <w:pPr>
              <w:pStyle w:val="1"/>
              <w:spacing w:line="276" w:lineRule="auto"/>
              <w:ind w:leftChars="-50" w:left="-160" w:rightChars="-50" w:right="-160"/>
              <w:rPr>
                <w:rFonts w:ascii="宋体" w:hAnsi="宋体"/>
                <w:b/>
                <w:color w:val="000000"/>
                <w:szCs w:val="21"/>
              </w:rPr>
            </w:pPr>
          </w:p>
        </w:tc>
      </w:tr>
      <w:tr w:rsidR="001278B0">
        <w:trPr>
          <w:trHeight w:hRule="exact" w:val="397"/>
          <w:jc w:val="center"/>
        </w:trPr>
        <w:tc>
          <w:tcPr>
            <w:tcW w:w="1703" w:type="dxa"/>
            <w:vAlign w:val="center"/>
          </w:tcPr>
          <w:p w:rsidR="001278B0" w:rsidRDefault="006266E1">
            <w:pPr>
              <w:pStyle w:val="1"/>
              <w:spacing w:line="276" w:lineRule="auto"/>
              <w:ind w:leftChars="-50" w:left="-160" w:rightChars="-50" w:right="-160"/>
              <w:jc w:val="center"/>
              <w:rPr>
                <w:rFonts w:ascii="宋体" w:hAnsi="宋体"/>
                <w:b/>
                <w:color w:val="000000"/>
                <w:szCs w:val="21"/>
              </w:rPr>
            </w:pPr>
            <w:r>
              <w:rPr>
                <w:rFonts w:ascii="宋体" w:hAnsi="宋体" w:hint="eastAsia"/>
                <w:b/>
                <w:color w:val="000000"/>
                <w:szCs w:val="21"/>
              </w:rPr>
              <w:t>学校及学院名称</w:t>
            </w:r>
          </w:p>
        </w:tc>
        <w:tc>
          <w:tcPr>
            <w:tcW w:w="5046" w:type="dxa"/>
            <w:gridSpan w:val="5"/>
            <w:vAlign w:val="center"/>
          </w:tcPr>
          <w:p w:rsidR="001278B0" w:rsidRDefault="001278B0">
            <w:pPr>
              <w:pStyle w:val="1"/>
              <w:spacing w:line="276" w:lineRule="auto"/>
              <w:ind w:leftChars="-50" w:left="-160" w:rightChars="-50" w:right="-160"/>
              <w:jc w:val="center"/>
              <w:rPr>
                <w:rFonts w:ascii="宋体" w:hAnsi="宋体"/>
                <w:b/>
                <w:color w:val="000000"/>
                <w:szCs w:val="21"/>
              </w:rPr>
            </w:pPr>
          </w:p>
        </w:tc>
        <w:tc>
          <w:tcPr>
            <w:tcW w:w="907" w:type="dxa"/>
            <w:gridSpan w:val="2"/>
            <w:vAlign w:val="center"/>
          </w:tcPr>
          <w:p w:rsidR="001278B0" w:rsidRDefault="006266E1">
            <w:pPr>
              <w:pStyle w:val="1"/>
              <w:spacing w:line="276" w:lineRule="auto"/>
              <w:ind w:leftChars="-50" w:left="-160" w:rightChars="-50" w:right="-160"/>
              <w:jc w:val="center"/>
              <w:rPr>
                <w:rFonts w:ascii="宋体" w:hAnsi="宋体"/>
                <w:b/>
                <w:color w:val="000000" w:themeColor="text1"/>
                <w:szCs w:val="21"/>
              </w:rPr>
            </w:pPr>
            <w:r>
              <w:rPr>
                <w:rFonts w:ascii="宋体" w:hAnsi="宋体"/>
                <w:b/>
                <w:color w:val="000000" w:themeColor="text1"/>
                <w:szCs w:val="21"/>
              </w:rPr>
              <w:t>专业名称</w:t>
            </w:r>
          </w:p>
        </w:tc>
        <w:tc>
          <w:tcPr>
            <w:tcW w:w="2543" w:type="dxa"/>
            <w:vAlign w:val="center"/>
          </w:tcPr>
          <w:p w:rsidR="001278B0" w:rsidRDefault="001278B0">
            <w:pPr>
              <w:pStyle w:val="1"/>
              <w:spacing w:line="276" w:lineRule="auto"/>
              <w:ind w:leftChars="-50" w:left="-160" w:rightChars="-50" w:right="-160"/>
              <w:jc w:val="center"/>
              <w:rPr>
                <w:rFonts w:ascii="宋体" w:hAnsi="宋体"/>
                <w:b/>
                <w:color w:val="000000" w:themeColor="text1"/>
                <w:sz w:val="18"/>
                <w:szCs w:val="18"/>
              </w:rPr>
            </w:pPr>
          </w:p>
        </w:tc>
      </w:tr>
      <w:tr w:rsidR="001278B0">
        <w:trPr>
          <w:trHeight w:hRule="exact" w:val="397"/>
          <w:jc w:val="center"/>
        </w:trPr>
        <w:tc>
          <w:tcPr>
            <w:tcW w:w="3772" w:type="dxa"/>
            <w:gridSpan w:val="3"/>
            <w:vAlign w:val="center"/>
          </w:tcPr>
          <w:p w:rsidR="001278B0" w:rsidRDefault="006266E1">
            <w:pPr>
              <w:pStyle w:val="1"/>
              <w:spacing w:line="276" w:lineRule="auto"/>
              <w:ind w:leftChars="-50" w:left="-160" w:rightChars="-50" w:right="-160" w:firstLineChars="100" w:firstLine="211"/>
              <w:rPr>
                <w:rFonts w:ascii="宋体" w:hAnsi="宋体"/>
                <w:b/>
                <w:color w:val="000000"/>
                <w:szCs w:val="21"/>
              </w:rPr>
            </w:pPr>
            <w:r>
              <w:rPr>
                <w:rFonts w:ascii="宋体" w:hAnsi="宋体" w:hint="eastAsia"/>
                <w:b/>
                <w:color w:val="000000"/>
                <w:szCs w:val="21"/>
              </w:rPr>
              <w:t>指导</w:t>
            </w:r>
            <w:r>
              <w:rPr>
                <w:rFonts w:ascii="宋体" w:hAnsi="宋体"/>
                <w:b/>
                <w:color w:val="000000"/>
                <w:szCs w:val="21"/>
              </w:rPr>
              <w:t>教师</w:t>
            </w:r>
            <w:r>
              <w:rPr>
                <w:rFonts w:ascii="宋体" w:hAnsi="宋体" w:hint="eastAsia"/>
                <w:b/>
                <w:color w:val="000000"/>
                <w:szCs w:val="21"/>
              </w:rPr>
              <w:t>（不超过</w:t>
            </w:r>
            <w:r>
              <w:rPr>
                <w:rFonts w:ascii="宋体" w:hAnsi="宋体" w:hint="eastAsia"/>
                <w:b/>
                <w:color w:val="000000"/>
                <w:szCs w:val="21"/>
              </w:rPr>
              <w:t>2</w:t>
            </w:r>
            <w:r>
              <w:rPr>
                <w:rFonts w:ascii="宋体" w:hAnsi="宋体" w:hint="eastAsia"/>
                <w:b/>
                <w:color w:val="000000"/>
                <w:szCs w:val="21"/>
              </w:rPr>
              <w:t>名，按贡献排序）</w:t>
            </w:r>
          </w:p>
        </w:tc>
        <w:tc>
          <w:tcPr>
            <w:tcW w:w="6427" w:type="dxa"/>
            <w:gridSpan w:val="6"/>
            <w:vAlign w:val="center"/>
          </w:tcPr>
          <w:p w:rsidR="001278B0" w:rsidRDefault="001278B0">
            <w:pPr>
              <w:pStyle w:val="1"/>
              <w:spacing w:line="276" w:lineRule="auto"/>
              <w:ind w:leftChars="-50" w:left="-160" w:rightChars="-50" w:right="-160"/>
              <w:jc w:val="center"/>
              <w:rPr>
                <w:rFonts w:ascii="宋体" w:hAnsi="宋体"/>
                <w:b/>
                <w:color w:val="000000" w:themeColor="text1"/>
                <w:szCs w:val="21"/>
              </w:rPr>
            </w:pPr>
          </w:p>
        </w:tc>
      </w:tr>
      <w:tr w:rsidR="001278B0">
        <w:trPr>
          <w:trHeight w:hRule="exact" w:val="397"/>
          <w:jc w:val="center"/>
        </w:trPr>
        <w:tc>
          <w:tcPr>
            <w:tcW w:w="1703" w:type="dxa"/>
            <w:vAlign w:val="center"/>
          </w:tcPr>
          <w:p w:rsidR="001278B0" w:rsidRDefault="006266E1">
            <w:pPr>
              <w:pStyle w:val="1"/>
              <w:spacing w:line="276" w:lineRule="auto"/>
              <w:ind w:leftChars="-50" w:left="-160" w:rightChars="-50" w:right="-160"/>
              <w:jc w:val="center"/>
              <w:rPr>
                <w:rStyle w:val="shorttext"/>
                <w:rFonts w:ascii="宋体" w:hAnsi="宋体"/>
                <w:b/>
                <w:color w:val="000000"/>
                <w:szCs w:val="21"/>
              </w:rPr>
            </w:pPr>
            <w:r>
              <w:rPr>
                <w:rFonts w:ascii="宋体" w:hAnsi="宋体"/>
                <w:b/>
                <w:color w:val="000000"/>
                <w:szCs w:val="21"/>
              </w:rPr>
              <w:t>作品名称</w:t>
            </w:r>
          </w:p>
        </w:tc>
        <w:tc>
          <w:tcPr>
            <w:tcW w:w="5046" w:type="dxa"/>
            <w:gridSpan w:val="5"/>
            <w:vAlign w:val="center"/>
          </w:tcPr>
          <w:p w:rsidR="001278B0" w:rsidRDefault="001278B0">
            <w:pPr>
              <w:pStyle w:val="1"/>
              <w:spacing w:line="276" w:lineRule="auto"/>
              <w:ind w:leftChars="-50" w:left="-160" w:rightChars="-50" w:right="-160"/>
              <w:jc w:val="center"/>
              <w:rPr>
                <w:rFonts w:ascii="宋体" w:hAnsi="宋体"/>
                <w:b/>
                <w:color w:val="FF0000"/>
                <w:szCs w:val="21"/>
              </w:rPr>
            </w:pPr>
          </w:p>
        </w:tc>
        <w:tc>
          <w:tcPr>
            <w:tcW w:w="907" w:type="dxa"/>
            <w:gridSpan w:val="2"/>
            <w:vAlign w:val="center"/>
          </w:tcPr>
          <w:p w:rsidR="001278B0" w:rsidRDefault="006266E1">
            <w:pPr>
              <w:pStyle w:val="1"/>
              <w:spacing w:line="276" w:lineRule="auto"/>
              <w:ind w:rightChars="-50" w:right="-160"/>
              <w:rPr>
                <w:rFonts w:ascii="宋体" w:hAnsi="宋体"/>
                <w:b/>
                <w:color w:val="000000" w:themeColor="text1"/>
                <w:szCs w:val="21"/>
              </w:rPr>
            </w:pPr>
            <w:r>
              <w:rPr>
                <w:rFonts w:ascii="宋体" w:hAnsi="宋体" w:hint="eastAsia"/>
                <w:b/>
                <w:color w:val="000000" w:themeColor="text1"/>
                <w:szCs w:val="21"/>
              </w:rPr>
              <w:t xml:space="preserve"> </w:t>
            </w:r>
            <w:r>
              <w:rPr>
                <w:rFonts w:ascii="宋体" w:hAnsi="宋体" w:hint="eastAsia"/>
                <w:b/>
                <w:color w:val="000000" w:themeColor="text1"/>
                <w:szCs w:val="21"/>
              </w:rPr>
              <w:t>组别</w:t>
            </w:r>
          </w:p>
        </w:tc>
        <w:tc>
          <w:tcPr>
            <w:tcW w:w="2543" w:type="dxa"/>
            <w:vAlign w:val="center"/>
          </w:tcPr>
          <w:p w:rsidR="001278B0" w:rsidRDefault="006266E1">
            <w:pPr>
              <w:pStyle w:val="1"/>
              <w:spacing w:line="276" w:lineRule="auto"/>
              <w:ind w:rightChars="-50" w:right="-160"/>
              <w:rPr>
                <w:rFonts w:ascii="宋体" w:hAnsi="宋体"/>
                <w:b/>
                <w:color w:val="000000" w:themeColor="text1"/>
                <w:szCs w:val="18"/>
              </w:rPr>
            </w:pPr>
            <w:r>
              <w:rPr>
                <w:rFonts w:ascii="宋体" w:hAnsi="宋体"/>
                <w:b/>
                <w:color w:val="000000" w:themeColor="text1"/>
                <w:szCs w:val="18"/>
              </w:rPr>
              <w:t>□</w:t>
            </w:r>
            <w:r>
              <w:rPr>
                <w:rFonts w:ascii="宋体" w:hAnsi="宋体"/>
                <w:b/>
                <w:color w:val="000000" w:themeColor="text1"/>
                <w:szCs w:val="18"/>
              </w:rPr>
              <w:t>专</w:t>
            </w:r>
            <w:r>
              <w:rPr>
                <w:rFonts w:ascii="宋体" w:hAnsi="宋体" w:hint="eastAsia"/>
                <w:b/>
                <w:color w:val="000000" w:themeColor="text1"/>
                <w:szCs w:val="18"/>
              </w:rPr>
              <w:t>业</w:t>
            </w:r>
            <w:r>
              <w:rPr>
                <w:rFonts w:ascii="宋体" w:hAnsi="宋体"/>
                <w:b/>
                <w:color w:val="000000" w:themeColor="text1"/>
                <w:szCs w:val="18"/>
              </w:rPr>
              <w:t>组</w:t>
            </w:r>
            <w:r>
              <w:rPr>
                <w:rFonts w:ascii="宋体" w:hAnsi="宋体" w:hint="eastAsia"/>
                <w:b/>
                <w:color w:val="000000" w:themeColor="text1"/>
                <w:szCs w:val="18"/>
              </w:rPr>
              <w:t xml:space="preserve"> </w:t>
            </w:r>
            <w:r>
              <w:rPr>
                <w:rFonts w:ascii="宋体" w:hAnsi="宋体"/>
                <w:b/>
                <w:color w:val="000000" w:themeColor="text1"/>
                <w:szCs w:val="18"/>
              </w:rPr>
              <w:t>□</w:t>
            </w:r>
            <w:r>
              <w:rPr>
                <w:rFonts w:ascii="宋体" w:hAnsi="宋体"/>
                <w:b/>
                <w:color w:val="000000" w:themeColor="text1"/>
                <w:szCs w:val="18"/>
              </w:rPr>
              <w:t>非专</w:t>
            </w:r>
            <w:r>
              <w:rPr>
                <w:rFonts w:ascii="宋体" w:hAnsi="宋体" w:hint="eastAsia"/>
                <w:b/>
                <w:color w:val="000000" w:themeColor="text1"/>
                <w:szCs w:val="18"/>
              </w:rPr>
              <w:t>业</w:t>
            </w:r>
            <w:r>
              <w:rPr>
                <w:rFonts w:ascii="宋体" w:hAnsi="宋体"/>
                <w:b/>
                <w:color w:val="000000" w:themeColor="text1"/>
                <w:szCs w:val="18"/>
              </w:rPr>
              <w:t>组</w:t>
            </w:r>
          </w:p>
        </w:tc>
      </w:tr>
      <w:tr w:rsidR="001278B0">
        <w:trPr>
          <w:trHeight w:hRule="exact" w:val="397"/>
          <w:jc w:val="center"/>
        </w:trPr>
        <w:tc>
          <w:tcPr>
            <w:tcW w:w="2355" w:type="dxa"/>
            <w:gridSpan w:val="2"/>
            <w:vAlign w:val="center"/>
          </w:tcPr>
          <w:p w:rsidR="001278B0" w:rsidRDefault="006266E1">
            <w:pPr>
              <w:pStyle w:val="1"/>
              <w:spacing w:line="276" w:lineRule="auto"/>
              <w:ind w:leftChars="-50" w:left="-160" w:rightChars="-50" w:right="-160"/>
              <w:jc w:val="center"/>
              <w:rPr>
                <w:rFonts w:ascii="宋体" w:hAnsi="宋体"/>
                <w:b/>
                <w:color w:val="000000"/>
                <w:szCs w:val="21"/>
              </w:rPr>
            </w:pPr>
            <w:r>
              <w:rPr>
                <w:rStyle w:val="shorttext"/>
                <w:rFonts w:ascii="宋体" w:hAnsi="宋体" w:hint="eastAsia"/>
                <w:b/>
                <w:color w:val="000000"/>
                <w:szCs w:val="21"/>
              </w:rPr>
              <w:t xml:space="preserve"> </w:t>
            </w:r>
            <w:r>
              <w:rPr>
                <w:rStyle w:val="shorttext"/>
                <w:rFonts w:ascii="宋体" w:hAnsi="宋体" w:hint="eastAsia"/>
                <w:b/>
                <w:color w:val="000000"/>
                <w:szCs w:val="21"/>
              </w:rPr>
              <w:t>联系电话（</w:t>
            </w:r>
            <w:r>
              <w:rPr>
                <w:rStyle w:val="shorttext"/>
                <w:rFonts w:ascii="宋体" w:hAnsi="宋体"/>
                <w:b/>
                <w:color w:val="000000"/>
                <w:szCs w:val="21"/>
              </w:rPr>
              <w:t>第一作者</w:t>
            </w:r>
            <w:r>
              <w:rPr>
                <w:rStyle w:val="shorttext"/>
                <w:rFonts w:ascii="宋体" w:hAnsi="宋体" w:hint="eastAsia"/>
                <w:b/>
                <w:color w:val="000000"/>
                <w:szCs w:val="21"/>
              </w:rPr>
              <w:t>）</w:t>
            </w:r>
          </w:p>
        </w:tc>
        <w:tc>
          <w:tcPr>
            <w:tcW w:w="2777" w:type="dxa"/>
            <w:gridSpan w:val="2"/>
            <w:vAlign w:val="center"/>
          </w:tcPr>
          <w:p w:rsidR="001278B0" w:rsidRDefault="001278B0">
            <w:pPr>
              <w:pStyle w:val="1"/>
              <w:spacing w:line="276" w:lineRule="auto"/>
              <w:ind w:leftChars="-50" w:left="-160" w:rightChars="-50" w:right="-160"/>
              <w:jc w:val="center"/>
              <w:rPr>
                <w:rFonts w:ascii="宋体" w:hAnsi="宋体"/>
                <w:b/>
                <w:color w:val="000000"/>
                <w:szCs w:val="21"/>
              </w:rPr>
            </w:pPr>
          </w:p>
        </w:tc>
        <w:tc>
          <w:tcPr>
            <w:tcW w:w="2127" w:type="dxa"/>
            <w:gridSpan w:val="3"/>
            <w:vAlign w:val="center"/>
          </w:tcPr>
          <w:p w:rsidR="001278B0" w:rsidRDefault="006266E1">
            <w:pPr>
              <w:pStyle w:val="1"/>
              <w:spacing w:line="276" w:lineRule="auto"/>
              <w:ind w:leftChars="-50" w:left="-160" w:rightChars="-50" w:right="-160"/>
              <w:jc w:val="center"/>
              <w:rPr>
                <w:rFonts w:ascii="宋体" w:hAnsi="宋体"/>
                <w:b/>
                <w:color w:val="000000"/>
                <w:szCs w:val="21"/>
              </w:rPr>
            </w:pPr>
            <w:r>
              <w:rPr>
                <w:rFonts w:ascii="宋体" w:hAnsi="宋体" w:hint="eastAsia"/>
                <w:b/>
                <w:color w:val="000000"/>
                <w:szCs w:val="21"/>
              </w:rPr>
              <w:t xml:space="preserve"> </w:t>
            </w:r>
            <w:r>
              <w:rPr>
                <w:rFonts w:ascii="宋体" w:hAnsi="宋体" w:hint="eastAsia"/>
                <w:b/>
                <w:color w:val="000000"/>
                <w:szCs w:val="21"/>
              </w:rPr>
              <w:t>微信号（</w:t>
            </w:r>
            <w:r>
              <w:rPr>
                <w:rFonts w:ascii="宋体" w:hAnsi="宋体"/>
                <w:b/>
                <w:color w:val="000000"/>
                <w:szCs w:val="21"/>
              </w:rPr>
              <w:t>第一作者</w:t>
            </w:r>
            <w:r>
              <w:rPr>
                <w:rFonts w:ascii="宋体" w:hAnsi="宋体" w:hint="eastAsia"/>
                <w:b/>
                <w:color w:val="000000"/>
                <w:szCs w:val="21"/>
              </w:rPr>
              <w:t>）</w:t>
            </w:r>
          </w:p>
        </w:tc>
        <w:tc>
          <w:tcPr>
            <w:tcW w:w="2940" w:type="dxa"/>
            <w:gridSpan w:val="2"/>
            <w:vAlign w:val="center"/>
          </w:tcPr>
          <w:p w:rsidR="001278B0" w:rsidRDefault="001278B0">
            <w:pPr>
              <w:pStyle w:val="1"/>
              <w:spacing w:line="276" w:lineRule="auto"/>
              <w:ind w:leftChars="-50" w:left="-160" w:rightChars="-50" w:right="-160"/>
              <w:jc w:val="center"/>
              <w:rPr>
                <w:rFonts w:ascii="宋体" w:hAnsi="宋体"/>
                <w:b/>
                <w:color w:val="000000"/>
                <w:szCs w:val="21"/>
              </w:rPr>
            </w:pPr>
          </w:p>
        </w:tc>
      </w:tr>
      <w:tr w:rsidR="001278B0">
        <w:trPr>
          <w:trHeight w:hRule="exact" w:val="397"/>
          <w:jc w:val="center"/>
        </w:trPr>
        <w:tc>
          <w:tcPr>
            <w:tcW w:w="1703" w:type="dxa"/>
            <w:vAlign w:val="center"/>
          </w:tcPr>
          <w:p w:rsidR="001278B0" w:rsidRDefault="006266E1">
            <w:pPr>
              <w:pStyle w:val="1"/>
              <w:spacing w:line="276" w:lineRule="auto"/>
              <w:ind w:leftChars="-50" w:left="-160" w:rightChars="-50" w:right="-160"/>
              <w:jc w:val="center"/>
              <w:rPr>
                <w:rFonts w:ascii="宋体" w:hAnsi="宋体"/>
                <w:b/>
                <w:color w:val="000000"/>
                <w:szCs w:val="21"/>
              </w:rPr>
            </w:pPr>
            <w:r>
              <w:rPr>
                <w:rFonts w:ascii="宋体" w:hAnsi="宋体" w:hint="eastAsia"/>
                <w:b/>
                <w:color w:val="000000"/>
                <w:szCs w:val="21"/>
              </w:rPr>
              <w:t>作品</w:t>
            </w:r>
            <w:r>
              <w:rPr>
                <w:rFonts w:ascii="宋体" w:hAnsi="宋体"/>
                <w:b/>
                <w:color w:val="000000"/>
                <w:szCs w:val="21"/>
              </w:rPr>
              <w:t>形式</w:t>
            </w:r>
          </w:p>
        </w:tc>
        <w:tc>
          <w:tcPr>
            <w:tcW w:w="4337" w:type="dxa"/>
            <w:gridSpan w:val="4"/>
            <w:vAlign w:val="center"/>
          </w:tcPr>
          <w:p w:rsidR="001278B0" w:rsidRDefault="006266E1">
            <w:pPr>
              <w:pStyle w:val="1"/>
              <w:spacing w:line="276" w:lineRule="auto"/>
              <w:ind w:leftChars="-50" w:left="-160" w:rightChars="-50" w:right="-160" w:firstLineChars="100" w:firstLine="211"/>
              <w:rPr>
                <w:rFonts w:ascii="宋体" w:hAnsi="宋体"/>
                <w:b/>
                <w:color w:val="000000"/>
                <w:szCs w:val="21"/>
              </w:rPr>
            </w:pPr>
            <w:r>
              <w:rPr>
                <w:rFonts w:ascii="宋体" w:hAnsi="宋体"/>
                <w:b/>
                <w:color w:val="000000"/>
                <w:szCs w:val="21"/>
              </w:rPr>
              <w:t>□</w:t>
            </w:r>
            <w:r>
              <w:rPr>
                <w:rFonts w:ascii="宋体" w:hAnsi="宋体"/>
                <w:b/>
                <w:color w:val="000000"/>
                <w:szCs w:val="21"/>
              </w:rPr>
              <w:t>手绘稿</w:t>
            </w:r>
            <w:r>
              <w:rPr>
                <w:rFonts w:ascii="宋体" w:hAnsi="宋体" w:hint="eastAsia"/>
                <w:b/>
                <w:color w:val="000000"/>
                <w:szCs w:val="21"/>
              </w:rPr>
              <w:t xml:space="preserve">  </w:t>
            </w:r>
            <w:r>
              <w:rPr>
                <w:rFonts w:ascii="宋体" w:hAnsi="宋体"/>
                <w:b/>
                <w:color w:val="000000"/>
                <w:szCs w:val="21"/>
              </w:rPr>
              <w:t>□</w:t>
            </w:r>
            <w:r>
              <w:rPr>
                <w:rFonts w:ascii="宋体" w:hAnsi="宋体" w:hint="eastAsia"/>
                <w:b/>
                <w:color w:val="000000"/>
                <w:szCs w:val="21"/>
              </w:rPr>
              <w:t>电脑</w:t>
            </w:r>
            <w:r>
              <w:rPr>
                <w:rFonts w:ascii="宋体" w:hAnsi="宋体"/>
                <w:b/>
                <w:color w:val="000000"/>
                <w:szCs w:val="21"/>
              </w:rPr>
              <w:t>设计图</w:t>
            </w:r>
            <w:r>
              <w:rPr>
                <w:rFonts w:ascii="宋体" w:hAnsi="宋体" w:hint="eastAsia"/>
                <w:b/>
                <w:color w:val="000000"/>
                <w:szCs w:val="21"/>
              </w:rPr>
              <w:t xml:space="preserve">  </w:t>
            </w:r>
            <w:r>
              <w:rPr>
                <w:rFonts w:ascii="宋体" w:hAnsi="宋体"/>
                <w:b/>
                <w:color w:val="000000"/>
                <w:szCs w:val="21"/>
              </w:rPr>
              <w:t>□</w:t>
            </w:r>
            <w:r>
              <w:rPr>
                <w:rFonts w:ascii="宋体" w:hAnsi="宋体"/>
                <w:b/>
                <w:color w:val="000000"/>
                <w:szCs w:val="21"/>
              </w:rPr>
              <w:t>实物照片</w:t>
            </w:r>
          </w:p>
        </w:tc>
        <w:tc>
          <w:tcPr>
            <w:tcW w:w="1616" w:type="dxa"/>
            <w:gridSpan w:val="3"/>
            <w:vAlign w:val="center"/>
          </w:tcPr>
          <w:p w:rsidR="001278B0" w:rsidRDefault="006266E1">
            <w:pPr>
              <w:pStyle w:val="1"/>
              <w:spacing w:line="276" w:lineRule="auto"/>
              <w:ind w:rightChars="-50" w:right="-160"/>
              <w:rPr>
                <w:rFonts w:ascii="宋体" w:hAnsi="宋体"/>
                <w:b/>
                <w:color w:val="000000"/>
                <w:szCs w:val="21"/>
              </w:rPr>
            </w:pPr>
            <w:r>
              <w:rPr>
                <w:rFonts w:ascii="宋体" w:hAnsi="宋体" w:hint="eastAsia"/>
                <w:b/>
                <w:color w:val="000000"/>
                <w:szCs w:val="21"/>
              </w:rPr>
              <w:t>图片</w:t>
            </w:r>
            <w:r>
              <w:rPr>
                <w:rFonts w:ascii="宋体" w:hAnsi="宋体" w:hint="eastAsia"/>
                <w:b/>
                <w:color w:val="000000"/>
                <w:szCs w:val="21"/>
              </w:rPr>
              <w:t>/</w:t>
            </w:r>
            <w:r>
              <w:rPr>
                <w:rFonts w:ascii="宋体" w:hAnsi="宋体" w:hint="eastAsia"/>
                <w:b/>
                <w:color w:val="000000"/>
                <w:szCs w:val="21"/>
              </w:rPr>
              <w:t>照片数量</w:t>
            </w:r>
          </w:p>
        </w:tc>
        <w:tc>
          <w:tcPr>
            <w:tcW w:w="2543" w:type="dxa"/>
            <w:vAlign w:val="center"/>
          </w:tcPr>
          <w:p w:rsidR="001278B0" w:rsidRDefault="001278B0">
            <w:pPr>
              <w:pStyle w:val="1"/>
              <w:spacing w:line="276" w:lineRule="auto"/>
              <w:ind w:rightChars="-50" w:right="-160"/>
              <w:rPr>
                <w:rFonts w:ascii="宋体" w:hAnsi="宋体"/>
                <w:b/>
                <w:color w:val="000000"/>
                <w:szCs w:val="18"/>
              </w:rPr>
            </w:pPr>
          </w:p>
        </w:tc>
      </w:tr>
      <w:tr w:rsidR="001278B0">
        <w:trPr>
          <w:trHeight w:val="5520"/>
          <w:jc w:val="center"/>
        </w:trPr>
        <w:tc>
          <w:tcPr>
            <w:tcW w:w="1703" w:type="dxa"/>
            <w:vAlign w:val="center"/>
          </w:tcPr>
          <w:p w:rsidR="001278B0" w:rsidRDefault="006266E1">
            <w:pPr>
              <w:pStyle w:val="1"/>
              <w:spacing w:line="276" w:lineRule="auto"/>
              <w:ind w:leftChars="-50" w:left="-160" w:rightChars="-50" w:right="-160"/>
              <w:jc w:val="center"/>
              <w:rPr>
                <w:rFonts w:ascii="宋体" w:hAnsi="宋体"/>
                <w:b/>
                <w:color w:val="000000"/>
                <w:szCs w:val="18"/>
              </w:rPr>
            </w:pPr>
            <w:r>
              <w:rPr>
                <w:rFonts w:ascii="宋体" w:hAnsi="宋体"/>
                <w:b/>
                <w:color w:val="000000"/>
                <w:szCs w:val="18"/>
              </w:rPr>
              <w:t>设计</w:t>
            </w:r>
            <w:r>
              <w:rPr>
                <w:rFonts w:ascii="宋体" w:hAnsi="宋体" w:hint="eastAsia"/>
                <w:b/>
                <w:color w:val="000000"/>
                <w:szCs w:val="18"/>
              </w:rPr>
              <w:t>说明</w:t>
            </w:r>
          </w:p>
          <w:p w:rsidR="001278B0" w:rsidRDefault="006266E1">
            <w:pPr>
              <w:pStyle w:val="1"/>
              <w:spacing w:line="276" w:lineRule="auto"/>
              <w:ind w:leftChars="-50" w:left="-160" w:rightChars="-50" w:right="-160"/>
              <w:jc w:val="center"/>
              <w:rPr>
                <w:rFonts w:ascii="宋体" w:hAnsi="宋体"/>
                <w:color w:val="000000"/>
                <w:szCs w:val="18"/>
              </w:rPr>
            </w:pPr>
            <w:r>
              <w:rPr>
                <w:rFonts w:ascii="宋体" w:hAnsi="宋体"/>
                <w:b/>
                <w:color w:val="000000"/>
                <w:szCs w:val="18"/>
              </w:rPr>
              <w:t>（</w:t>
            </w:r>
            <w:r>
              <w:rPr>
                <w:rFonts w:ascii="宋体" w:hAnsi="宋体" w:hint="eastAsia"/>
                <w:b/>
                <w:color w:val="000000"/>
                <w:szCs w:val="18"/>
              </w:rPr>
              <w:t>200-</w:t>
            </w:r>
            <w:r>
              <w:rPr>
                <w:rFonts w:ascii="宋体" w:hAnsi="宋体"/>
                <w:b/>
                <w:color w:val="000000"/>
                <w:szCs w:val="18"/>
              </w:rPr>
              <w:t>300</w:t>
            </w:r>
            <w:r>
              <w:rPr>
                <w:rFonts w:ascii="宋体" w:hAnsi="宋体"/>
                <w:b/>
                <w:color w:val="000000"/>
                <w:szCs w:val="18"/>
              </w:rPr>
              <w:t>字）</w:t>
            </w:r>
          </w:p>
        </w:tc>
        <w:tc>
          <w:tcPr>
            <w:tcW w:w="8496" w:type="dxa"/>
            <w:gridSpan w:val="8"/>
            <w:vAlign w:val="center"/>
          </w:tcPr>
          <w:p w:rsidR="001278B0" w:rsidRDefault="001278B0">
            <w:pPr>
              <w:pStyle w:val="1"/>
              <w:spacing w:line="276" w:lineRule="auto"/>
              <w:ind w:leftChars="-50" w:left="-160" w:rightChars="-50" w:right="-160"/>
              <w:jc w:val="center"/>
              <w:rPr>
                <w:rFonts w:ascii="宋体" w:hAnsi="宋体"/>
                <w:color w:val="000000"/>
                <w:sz w:val="18"/>
                <w:szCs w:val="18"/>
              </w:rPr>
            </w:pPr>
          </w:p>
          <w:p w:rsidR="001278B0" w:rsidRDefault="001278B0">
            <w:pPr>
              <w:pStyle w:val="1"/>
              <w:spacing w:line="276" w:lineRule="auto"/>
              <w:ind w:leftChars="-50" w:left="-160" w:rightChars="-50" w:right="-160"/>
              <w:jc w:val="center"/>
              <w:rPr>
                <w:rFonts w:ascii="宋体" w:hAnsi="宋体"/>
                <w:color w:val="000000"/>
                <w:sz w:val="18"/>
                <w:szCs w:val="18"/>
              </w:rPr>
            </w:pPr>
          </w:p>
          <w:p w:rsidR="001278B0" w:rsidRDefault="001278B0">
            <w:pPr>
              <w:pStyle w:val="1"/>
              <w:spacing w:line="276" w:lineRule="auto"/>
              <w:ind w:leftChars="-50" w:left="-160" w:rightChars="-50" w:right="-160"/>
              <w:jc w:val="center"/>
              <w:rPr>
                <w:rFonts w:ascii="宋体" w:hAnsi="宋体"/>
                <w:color w:val="000000"/>
                <w:sz w:val="18"/>
                <w:szCs w:val="18"/>
              </w:rPr>
            </w:pPr>
          </w:p>
          <w:p w:rsidR="001278B0" w:rsidRDefault="001278B0">
            <w:pPr>
              <w:pStyle w:val="1"/>
              <w:spacing w:line="276" w:lineRule="auto"/>
              <w:ind w:leftChars="-50" w:left="-160" w:rightChars="-50" w:right="-160"/>
              <w:jc w:val="center"/>
              <w:rPr>
                <w:rFonts w:ascii="宋体" w:hAnsi="宋体"/>
                <w:color w:val="000000"/>
                <w:sz w:val="18"/>
                <w:szCs w:val="18"/>
              </w:rPr>
            </w:pPr>
          </w:p>
          <w:p w:rsidR="001278B0" w:rsidRDefault="006266E1">
            <w:pPr>
              <w:pStyle w:val="1"/>
              <w:spacing w:line="276" w:lineRule="auto"/>
              <w:ind w:leftChars="-50" w:left="-160" w:rightChars="-50" w:right="-160"/>
              <w:jc w:val="center"/>
              <w:rPr>
                <w:rFonts w:ascii="宋体" w:hAnsi="宋体"/>
                <w:color w:val="000000"/>
                <w:sz w:val="18"/>
                <w:szCs w:val="18"/>
              </w:rPr>
            </w:pPr>
            <w:r>
              <w:rPr>
                <w:rFonts w:ascii="宋体" w:hAnsi="宋体" w:hint="eastAsia"/>
                <w:color w:val="000000"/>
                <w:sz w:val="18"/>
                <w:szCs w:val="18"/>
              </w:rPr>
              <w:t xml:space="preserve">                                                    </w:t>
            </w:r>
          </w:p>
        </w:tc>
      </w:tr>
      <w:tr w:rsidR="001278B0">
        <w:trPr>
          <w:trHeight w:val="300"/>
          <w:jc w:val="center"/>
        </w:trPr>
        <w:tc>
          <w:tcPr>
            <w:tcW w:w="1703" w:type="dxa"/>
            <w:vAlign w:val="center"/>
          </w:tcPr>
          <w:p w:rsidR="001278B0" w:rsidRDefault="006266E1">
            <w:pPr>
              <w:pStyle w:val="1"/>
              <w:spacing w:line="276" w:lineRule="auto"/>
              <w:ind w:leftChars="-50" w:left="-160" w:rightChars="-50" w:right="-160"/>
              <w:jc w:val="center"/>
              <w:rPr>
                <w:rFonts w:ascii="宋体" w:hAnsi="宋体"/>
                <w:color w:val="000000"/>
                <w:szCs w:val="18"/>
              </w:rPr>
            </w:pPr>
            <w:r>
              <w:rPr>
                <w:rFonts w:ascii="宋体" w:hAnsi="宋体"/>
                <w:color w:val="000000"/>
                <w:szCs w:val="18"/>
              </w:rPr>
              <w:t>报</w:t>
            </w:r>
          </w:p>
          <w:p w:rsidR="001278B0" w:rsidRDefault="006266E1">
            <w:pPr>
              <w:pStyle w:val="1"/>
              <w:spacing w:line="276" w:lineRule="auto"/>
              <w:ind w:leftChars="-50" w:left="-160" w:rightChars="-50" w:right="-160"/>
              <w:jc w:val="center"/>
              <w:rPr>
                <w:rFonts w:ascii="宋体" w:hAnsi="宋体"/>
                <w:color w:val="000000"/>
                <w:szCs w:val="18"/>
              </w:rPr>
            </w:pPr>
            <w:r>
              <w:rPr>
                <w:rFonts w:ascii="宋体" w:hAnsi="宋体"/>
                <w:color w:val="000000"/>
                <w:szCs w:val="18"/>
              </w:rPr>
              <w:t>名</w:t>
            </w:r>
          </w:p>
          <w:p w:rsidR="001278B0" w:rsidRDefault="006266E1">
            <w:pPr>
              <w:pStyle w:val="1"/>
              <w:spacing w:line="276" w:lineRule="auto"/>
              <w:ind w:leftChars="-50" w:left="-160" w:rightChars="-50" w:right="-160"/>
              <w:jc w:val="center"/>
              <w:rPr>
                <w:rFonts w:ascii="宋体" w:hAnsi="宋体"/>
                <w:color w:val="000000"/>
                <w:szCs w:val="18"/>
              </w:rPr>
            </w:pPr>
            <w:r>
              <w:rPr>
                <w:rFonts w:ascii="宋体" w:hAnsi="宋体" w:hint="eastAsia"/>
                <w:color w:val="000000"/>
                <w:szCs w:val="18"/>
              </w:rPr>
              <w:t>声</w:t>
            </w:r>
          </w:p>
          <w:p w:rsidR="001278B0" w:rsidRDefault="006266E1">
            <w:pPr>
              <w:pStyle w:val="1"/>
              <w:spacing w:line="276" w:lineRule="auto"/>
              <w:ind w:leftChars="-50" w:left="-160" w:rightChars="-50" w:right="-160"/>
              <w:jc w:val="center"/>
              <w:rPr>
                <w:rFonts w:ascii="宋体" w:hAnsi="宋体"/>
                <w:color w:val="000000"/>
                <w:szCs w:val="18"/>
              </w:rPr>
            </w:pPr>
            <w:r>
              <w:rPr>
                <w:rFonts w:ascii="宋体" w:hAnsi="宋体" w:hint="eastAsia"/>
                <w:color w:val="000000"/>
                <w:szCs w:val="18"/>
              </w:rPr>
              <w:t>明</w:t>
            </w:r>
          </w:p>
        </w:tc>
        <w:tc>
          <w:tcPr>
            <w:tcW w:w="8496" w:type="dxa"/>
            <w:gridSpan w:val="8"/>
            <w:vAlign w:val="center"/>
          </w:tcPr>
          <w:p w:rsidR="001278B0" w:rsidRDefault="006266E1">
            <w:pPr>
              <w:pStyle w:val="1"/>
              <w:ind w:firstLineChars="200" w:firstLine="360"/>
              <w:rPr>
                <w:rFonts w:ascii="宋体" w:hAnsi="宋体"/>
                <w:bCs/>
                <w:color w:val="000000"/>
                <w:sz w:val="18"/>
                <w:szCs w:val="18"/>
              </w:rPr>
            </w:pPr>
            <w:r>
              <w:rPr>
                <w:rFonts w:ascii="宋体" w:hAnsi="宋体"/>
                <w:bCs/>
                <w:color w:val="000000"/>
                <w:sz w:val="18"/>
                <w:szCs w:val="18"/>
              </w:rPr>
              <w:t>本人承诺</w:t>
            </w:r>
            <w:r>
              <w:rPr>
                <w:rFonts w:ascii="宋体" w:hAnsi="宋体" w:hint="eastAsia"/>
                <w:bCs/>
                <w:color w:val="000000"/>
                <w:sz w:val="18"/>
                <w:szCs w:val="18"/>
              </w:rPr>
              <w:t>：</w:t>
            </w:r>
            <w:r>
              <w:rPr>
                <w:rFonts w:ascii="宋体" w:hAnsi="宋体"/>
                <w:bCs/>
                <w:color w:val="000000"/>
                <w:sz w:val="18"/>
                <w:szCs w:val="18"/>
              </w:rPr>
              <w:t>自愿参与</w:t>
            </w:r>
            <w:r>
              <w:rPr>
                <w:rFonts w:ascii="宋体" w:hAnsi="宋体"/>
                <w:bCs/>
                <w:color w:val="000000"/>
                <w:sz w:val="18"/>
                <w:szCs w:val="18"/>
              </w:rPr>
              <w:t>“</w:t>
            </w:r>
            <w:r>
              <w:rPr>
                <w:rFonts w:ascii="宋体" w:hAnsi="宋体"/>
                <w:bCs/>
                <w:color w:val="000000"/>
                <w:sz w:val="18"/>
                <w:szCs w:val="18"/>
              </w:rPr>
              <w:t>北京市大</w:t>
            </w:r>
            <w:r>
              <w:rPr>
                <w:rFonts w:ascii="宋体" w:hAnsi="宋体" w:hint="eastAsia"/>
                <w:bCs/>
                <w:color w:val="000000"/>
                <w:sz w:val="18"/>
                <w:szCs w:val="18"/>
              </w:rPr>
              <w:t>学生文创</w:t>
            </w:r>
            <w:r>
              <w:rPr>
                <w:rFonts w:ascii="宋体" w:hAnsi="宋体"/>
                <w:bCs/>
                <w:color w:val="000000"/>
                <w:sz w:val="18"/>
                <w:szCs w:val="18"/>
              </w:rPr>
              <w:t>设计大赛</w:t>
            </w:r>
            <w:r>
              <w:rPr>
                <w:rFonts w:ascii="宋体" w:hAnsi="宋体"/>
                <w:bCs/>
                <w:color w:val="000000"/>
                <w:sz w:val="18"/>
                <w:szCs w:val="18"/>
              </w:rPr>
              <w:t>”</w:t>
            </w:r>
            <w:r>
              <w:rPr>
                <w:rFonts w:ascii="宋体" w:hAnsi="宋体"/>
                <w:bCs/>
                <w:color w:val="000000"/>
                <w:sz w:val="18"/>
                <w:szCs w:val="18"/>
              </w:rPr>
              <w:t>活动。</w:t>
            </w:r>
          </w:p>
          <w:p w:rsidR="001278B0" w:rsidRDefault="006266E1">
            <w:pPr>
              <w:pStyle w:val="1"/>
              <w:ind w:firstLineChars="200" w:firstLine="360"/>
              <w:rPr>
                <w:rFonts w:ascii="宋体" w:hAnsi="宋体"/>
                <w:bCs/>
                <w:color w:val="000000"/>
                <w:sz w:val="18"/>
                <w:szCs w:val="18"/>
              </w:rPr>
            </w:pPr>
            <w:r>
              <w:rPr>
                <w:rFonts w:ascii="宋体" w:hAnsi="宋体" w:hint="eastAsia"/>
                <w:bCs/>
                <w:color w:val="000000"/>
                <w:sz w:val="18"/>
                <w:szCs w:val="18"/>
              </w:rPr>
              <w:t>本人保证申请表内所填写的各项内容和提供的资料真实无误，参评作品是本人的原创设计作品，不存在知识产权纠纷或争议，关于参评作品的知识产权纠纷产生的所有责任由本人承担。本人同意大赛组委会可以采用影印、缩印或扫描等复制手段无偿保存和汇编参赛作品，并无偿享有参赛作品集的出版权；大赛组委会有权收录所有参赛作品的照片、幻灯片及说明文字等相关资料，可以包括但不限于摄影、宣传、展览、特辑等方式刊登于各类媒体上。</w:t>
            </w:r>
          </w:p>
          <w:p w:rsidR="001278B0" w:rsidRDefault="006266E1">
            <w:pPr>
              <w:pStyle w:val="1"/>
              <w:ind w:firstLineChars="200" w:firstLine="360"/>
              <w:rPr>
                <w:rFonts w:ascii="宋体" w:hAnsi="宋体"/>
                <w:bCs/>
                <w:color w:val="000000"/>
                <w:sz w:val="18"/>
                <w:szCs w:val="18"/>
              </w:rPr>
            </w:pPr>
            <w:bookmarkStart w:id="1" w:name="OLE_LINK2"/>
            <w:bookmarkStart w:id="2" w:name="OLE_LINK1"/>
            <w:bookmarkStart w:id="3" w:name="OLE_LINK3"/>
            <w:r>
              <w:rPr>
                <w:rFonts w:ascii="宋体" w:hAnsi="宋体"/>
                <w:bCs/>
                <w:color w:val="000000"/>
                <w:sz w:val="18"/>
                <w:szCs w:val="18"/>
              </w:rPr>
              <w:t>本人已认真阅读并理解</w:t>
            </w:r>
            <w:r>
              <w:rPr>
                <w:rFonts w:ascii="宋体" w:hAnsi="宋体"/>
                <w:bCs/>
                <w:color w:val="000000"/>
                <w:sz w:val="18"/>
                <w:szCs w:val="18"/>
              </w:rPr>
              <w:t>“</w:t>
            </w:r>
            <w:r>
              <w:rPr>
                <w:rFonts w:ascii="宋体" w:hAnsi="宋体"/>
                <w:bCs/>
                <w:color w:val="000000"/>
                <w:sz w:val="18"/>
                <w:szCs w:val="18"/>
              </w:rPr>
              <w:t>北京市大</w:t>
            </w:r>
            <w:r>
              <w:rPr>
                <w:rFonts w:ascii="宋体" w:hAnsi="宋体" w:hint="eastAsia"/>
                <w:bCs/>
                <w:color w:val="000000"/>
                <w:sz w:val="18"/>
                <w:szCs w:val="18"/>
              </w:rPr>
              <w:t>学生文创</w:t>
            </w:r>
            <w:r>
              <w:rPr>
                <w:rFonts w:ascii="宋体" w:hAnsi="宋体"/>
                <w:bCs/>
                <w:color w:val="000000"/>
                <w:sz w:val="18"/>
                <w:szCs w:val="18"/>
              </w:rPr>
              <w:t>设计大赛</w:t>
            </w:r>
            <w:r>
              <w:rPr>
                <w:rFonts w:ascii="宋体" w:hAnsi="宋体" w:hint="eastAsia"/>
                <w:bCs/>
                <w:color w:val="000000"/>
                <w:sz w:val="18"/>
                <w:szCs w:val="18"/>
              </w:rPr>
              <w:t>竞赛</w:t>
            </w:r>
            <w:r>
              <w:rPr>
                <w:rFonts w:ascii="宋体" w:hAnsi="宋体"/>
                <w:bCs/>
                <w:color w:val="000000"/>
                <w:sz w:val="18"/>
                <w:szCs w:val="18"/>
              </w:rPr>
              <w:t>章程</w:t>
            </w:r>
            <w:r>
              <w:rPr>
                <w:rFonts w:ascii="宋体" w:hAnsi="宋体" w:hint="eastAsia"/>
                <w:bCs/>
                <w:color w:val="000000"/>
                <w:sz w:val="18"/>
                <w:szCs w:val="18"/>
              </w:rPr>
              <w:t>”以及大赛相关</w:t>
            </w:r>
            <w:r>
              <w:rPr>
                <w:rFonts w:ascii="宋体" w:hAnsi="宋体"/>
                <w:bCs/>
                <w:color w:val="000000"/>
                <w:sz w:val="18"/>
                <w:szCs w:val="18"/>
              </w:rPr>
              <w:t>各项条款，并完全同意和遵守。</w:t>
            </w:r>
          </w:p>
          <w:bookmarkEnd w:id="1"/>
          <w:bookmarkEnd w:id="2"/>
          <w:bookmarkEnd w:id="3"/>
          <w:p w:rsidR="001278B0" w:rsidRDefault="006266E1">
            <w:pPr>
              <w:pStyle w:val="1"/>
              <w:spacing w:before="240" w:line="276" w:lineRule="auto"/>
              <w:rPr>
                <w:rFonts w:ascii="宋体" w:hAnsi="宋体"/>
                <w:bCs/>
                <w:color w:val="000000"/>
                <w:sz w:val="18"/>
                <w:szCs w:val="18"/>
              </w:rPr>
            </w:pPr>
            <w:r>
              <w:rPr>
                <w:rFonts w:ascii="宋体" w:hAnsi="宋体" w:hint="eastAsia"/>
                <w:bCs/>
                <w:color w:val="000000"/>
                <w:sz w:val="18"/>
                <w:szCs w:val="18"/>
              </w:rPr>
              <w:t>参赛者</w:t>
            </w:r>
            <w:r>
              <w:rPr>
                <w:rFonts w:ascii="宋体" w:hAnsi="宋体"/>
                <w:bCs/>
                <w:color w:val="000000"/>
                <w:sz w:val="18"/>
                <w:szCs w:val="18"/>
              </w:rPr>
              <w:t>签名</w:t>
            </w:r>
            <w:r>
              <w:rPr>
                <w:rFonts w:ascii="宋体" w:hAnsi="宋体" w:hint="eastAsia"/>
                <w:bCs/>
                <w:color w:val="000000"/>
                <w:sz w:val="18"/>
                <w:szCs w:val="18"/>
              </w:rPr>
              <w:t>（按贡</w:t>
            </w:r>
            <w:r>
              <w:rPr>
                <w:rFonts w:ascii="宋体" w:hAnsi="宋体" w:hint="eastAsia"/>
                <w:bCs/>
                <w:color w:val="000000"/>
                <w:sz w:val="18"/>
                <w:szCs w:val="18"/>
              </w:rPr>
              <w:t>献排序）</w:t>
            </w:r>
            <w:r>
              <w:rPr>
                <w:rFonts w:ascii="宋体" w:hAnsi="宋体"/>
                <w:bCs/>
                <w:color w:val="000000"/>
                <w:sz w:val="18"/>
                <w:szCs w:val="18"/>
              </w:rPr>
              <w:t>：</w:t>
            </w:r>
            <w:r>
              <w:rPr>
                <w:rFonts w:ascii="宋体" w:hAnsi="宋体"/>
                <w:bCs/>
                <w:color w:val="000000"/>
                <w:sz w:val="18"/>
                <w:szCs w:val="18"/>
              </w:rPr>
              <w:t xml:space="preserve">           </w:t>
            </w:r>
            <w:r>
              <w:rPr>
                <w:rFonts w:ascii="宋体" w:hAnsi="宋体" w:hint="eastAsia"/>
                <w:bCs/>
                <w:color w:val="000000"/>
                <w:sz w:val="18"/>
                <w:szCs w:val="18"/>
              </w:rPr>
              <w:t xml:space="preserve">  </w:t>
            </w:r>
          </w:p>
          <w:p w:rsidR="001278B0" w:rsidRDefault="006266E1">
            <w:pPr>
              <w:pStyle w:val="1"/>
              <w:spacing w:line="276" w:lineRule="auto"/>
              <w:rPr>
                <w:rFonts w:ascii="宋体" w:hAnsi="宋体"/>
                <w:bCs/>
                <w:color w:val="000000"/>
                <w:sz w:val="18"/>
                <w:szCs w:val="18"/>
              </w:rPr>
            </w:pPr>
            <w:r>
              <w:rPr>
                <w:rFonts w:ascii="宋体" w:hAnsi="宋体" w:hint="eastAsia"/>
                <w:bCs/>
                <w:color w:val="000000"/>
                <w:sz w:val="18"/>
                <w:szCs w:val="18"/>
              </w:rPr>
              <w:t xml:space="preserve">                                               </w:t>
            </w:r>
            <w:r>
              <w:rPr>
                <w:rFonts w:ascii="宋体" w:hAnsi="宋体" w:hint="eastAsia"/>
                <w:bCs/>
                <w:color w:val="000000"/>
                <w:sz w:val="18"/>
                <w:szCs w:val="18"/>
              </w:rPr>
              <w:t>教务处盖章：</w:t>
            </w:r>
          </w:p>
          <w:p w:rsidR="001278B0" w:rsidRDefault="006266E1">
            <w:pPr>
              <w:pStyle w:val="1"/>
              <w:spacing w:before="240" w:line="276" w:lineRule="auto"/>
              <w:rPr>
                <w:rFonts w:ascii="宋体" w:hAnsi="宋体"/>
                <w:bCs/>
                <w:color w:val="000000"/>
                <w:sz w:val="18"/>
                <w:szCs w:val="18"/>
              </w:rPr>
            </w:pPr>
            <w:r>
              <w:rPr>
                <w:rFonts w:ascii="宋体" w:hAnsi="宋体" w:hint="eastAsia"/>
                <w:bCs/>
                <w:color w:val="000000"/>
                <w:sz w:val="18"/>
                <w:szCs w:val="18"/>
              </w:rPr>
              <w:t xml:space="preserve">                                                          2020</w:t>
            </w:r>
            <w:r>
              <w:rPr>
                <w:rFonts w:ascii="宋体" w:hAnsi="宋体" w:hint="eastAsia"/>
                <w:bCs/>
                <w:color w:val="000000"/>
                <w:sz w:val="18"/>
                <w:szCs w:val="18"/>
              </w:rPr>
              <w:t>年</w:t>
            </w:r>
            <w:r>
              <w:rPr>
                <w:rFonts w:ascii="宋体" w:hAnsi="宋体" w:hint="eastAsia"/>
                <w:bCs/>
                <w:color w:val="000000"/>
                <w:sz w:val="18"/>
                <w:szCs w:val="18"/>
              </w:rPr>
              <w:t xml:space="preserve">    </w:t>
            </w:r>
            <w:r>
              <w:rPr>
                <w:rFonts w:ascii="宋体" w:hAnsi="宋体" w:hint="eastAsia"/>
                <w:bCs/>
                <w:color w:val="000000"/>
                <w:sz w:val="18"/>
                <w:szCs w:val="18"/>
              </w:rPr>
              <w:t>月</w:t>
            </w:r>
            <w:r>
              <w:rPr>
                <w:rFonts w:ascii="宋体" w:hAnsi="宋体" w:hint="eastAsia"/>
                <w:bCs/>
                <w:color w:val="000000"/>
                <w:sz w:val="18"/>
                <w:szCs w:val="18"/>
              </w:rPr>
              <w:t xml:space="preserve">     </w:t>
            </w:r>
            <w:r>
              <w:rPr>
                <w:rFonts w:ascii="宋体" w:hAnsi="宋体" w:hint="eastAsia"/>
                <w:bCs/>
                <w:color w:val="000000"/>
                <w:sz w:val="18"/>
                <w:szCs w:val="18"/>
              </w:rPr>
              <w:t>日</w:t>
            </w:r>
          </w:p>
        </w:tc>
      </w:tr>
    </w:tbl>
    <w:p w:rsidR="001278B0" w:rsidRDefault="006266E1">
      <w:pPr>
        <w:widowControl/>
        <w:rPr>
          <w:b/>
        </w:rPr>
      </w:pPr>
      <w:r>
        <w:rPr>
          <w:rFonts w:ascii="宋体" w:hAnsi="宋体" w:hint="eastAsia"/>
          <w:b/>
          <w:bCs/>
          <w:color w:val="000000"/>
          <w:sz w:val="18"/>
          <w:szCs w:val="18"/>
        </w:rPr>
        <w:t>注：本报名表</w:t>
      </w:r>
      <w:proofErr w:type="gramStart"/>
      <w:r>
        <w:rPr>
          <w:rFonts w:ascii="宋体" w:hAnsi="宋体" w:hint="eastAsia"/>
          <w:b/>
          <w:bCs/>
          <w:color w:val="000000"/>
          <w:sz w:val="18"/>
          <w:szCs w:val="18"/>
        </w:rPr>
        <w:t>需所有</w:t>
      </w:r>
      <w:proofErr w:type="gramEnd"/>
      <w:r>
        <w:rPr>
          <w:rFonts w:ascii="宋体" w:hAnsi="宋体" w:hint="eastAsia"/>
          <w:b/>
          <w:bCs/>
          <w:color w:val="000000"/>
          <w:sz w:val="18"/>
          <w:szCs w:val="18"/>
        </w:rPr>
        <w:t>参赛人亲笔签名方为有效。</w:t>
      </w:r>
    </w:p>
    <w:p w:rsidR="001278B0" w:rsidRDefault="001278B0">
      <w:pPr>
        <w:widowControl/>
        <w:adjustRightInd w:val="0"/>
        <w:snapToGrid w:val="0"/>
        <w:spacing w:line="600" w:lineRule="exact"/>
        <w:outlineLvl w:val="3"/>
        <w:rPr>
          <w:rFonts w:ascii="黑体" w:eastAsia="黑体" w:hAnsi="黑体" w:cs="Adobe 仿宋 Std R"/>
          <w:color w:val="000000"/>
          <w:szCs w:val="32"/>
        </w:rPr>
        <w:sectPr w:rsidR="001278B0">
          <w:pgSz w:w="11906" w:h="16838"/>
          <w:pgMar w:top="1440" w:right="1800" w:bottom="1440" w:left="1800" w:header="851" w:footer="992" w:gutter="0"/>
          <w:cols w:space="425"/>
          <w:docGrid w:type="lines" w:linePitch="312"/>
        </w:sectPr>
      </w:pPr>
    </w:p>
    <w:p w:rsidR="001278B0" w:rsidRDefault="006266E1">
      <w:pPr>
        <w:widowControl/>
        <w:adjustRightInd w:val="0"/>
        <w:snapToGrid w:val="0"/>
        <w:spacing w:line="600" w:lineRule="exact"/>
        <w:outlineLvl w:val="3"/>
        <w:rPr>
          <w:rFonts w:ascii="黑体" w:eastAsia="黑体" w:hAnsi="黑体" w:cs="Adobe 仿宋 Std R"/>
          <w:color w:val="000000"/>
          <w:szCs w:val="32"/>
        </w:rPr>
      </w:pPr>
      <w:r>
        <w:rPr>
          <w:rFonts w:ascii="黑体" w:eastAsia="黑体" w:hAnsi="黑体" w:cs="Adobe 仿宋 Std R" w:hint="eastAsia"/>
          <w:color w:val="000000"/>
          <w:szCs w:val="32"/>
        </w:rPr>
        <w:lastRenderedPageBreak/>
        <w:t>附件</w:t>
      </w:r>
      <w:r>
        <w:rPr>
          <w:rFonts w:ascii="黑体" w:eastAsia="黑体" w:hAnsi="黑体" w:cs="Adobe 仿宋 Std R" w:hint="eastAsia"/>
          <w:color w:val="000000"/>
          <w:szCs w:val="32"/>
        </w:rPr>
        <w:t>6</w:t>
      </w:r>
    </w:p>
    <w:p w:rsidR="001278B0" w:rsidRDefault="006266E1">
      <w:pPr>
        <w:widowControl/>
        <w:spacing w:line="560" w:lineRule="exact"/>
        <w:jc w:val="center"/>
        <w:rPr>
          <w:rFonts w:asciiTheme="majorEastAsia" w:eastAsiaTheme="majorEastAsia" w:hAnsiTheme="majorEastAsia" w:cs="方正小标宋简体"/>
          <w:color w:val="000000"/>
          <w:sz w:val="40"/>
          <w:szCs w:val="36"/>
        </w:rPr>
      </w:pPr>
      <w:r>
        <w:rPr>
          <w:rFonts w:asciiTheme="majorEastAsia" w:eastAsiaTheme="majorEastAsia" w:hAnsiTheme="majorEastAsia" w:cs="方正小标宋简体" w:hint="eastAsia"/>
          <w:color w:val="000000"/>
          <w:sz w:val="40"/>
          <w:szCs w:val="36"/>
        </w:rPr>
        <w:t>第二届北京市大学生文创设</w:t>
      </w:r>
      <w:proofErr w:type="gramStart"/>
      <w:r>
        <w:rPr>
          <w:rFonts w:asciiTheme="majorEastAsia" w:eastAsiaTheme="majorEastAsia" w:hAnsiTheme="majorEastAsia" w:cs="方正小标宋简体" w:hint="eastAsia"/>
          <w:color w:val="000000"/>
          <w:sz w:val="40"/>
          <w:szCs w:val="36"/>
        </w:rPr>
        <w:t>计大赛</w:t>
      </w:r>
      <w:proofErr w:type="gramEnd"/>
      <w:r>
        <w:rPr>
          <w:rFonts w:asciiTheme="majorEastAsia" w:eastAsiaTheme="majorEastAsia" w:hAnsiTheme="majorEastAsia" w:cs="方正小标宋简体" w:hint="eastAsia"/>
          <w:color w:val="000000"/>
          <w:sz w:val="40"/>
          <w:szCs w:val="36"/>
        </w:rPr>
        <w:t>报名汇总表</w:t>
      </w:r>
    </w:p>
    <w:p w:rsidR="001278B0" w:rsidRDefault="001278B0">
      <w:pPr>
        <w:spacing w:line="560" w:lineRule="exact"/>
        <w:rPr>
          <w:rFonts w:ascii="仿宋" w:eastAsia="仿宋" w:hAnsi="仿宋" w:cs="宋体"/>
          <w:color w:val="000000"/>
          <w:kern w:val="0"/>
          <w:szCs w:val="32"/>
          <w:u w:val="single"/>
        </w:rPr>
      </w:pPr>
    </w:p>
    <w:p w:rsidR="001278B0" w:rsidRDefault="006266E1">
      <w:pPr>
        <w:widowControl/>
        <w:spacing w:line="560" w:lineRule="exact"/>
        <w:rPr>
          <w:rFonts w:ascii="仿宋_GB2312" w:hAnsi="仿宋" w:cs="方正小标宋简体"/>
          <w:color w:val="000000"/>
          <w:szCs w:val="32"/>
          <w:u w:val="single"/>
        </w:rPr>
      </w:pPr>
      <w:r>
        <w:rPr>
          <w:rFonts w:ascii="仿宋_GB2312" w:hAnsi="仿宋" w:cs="方正小标宋简体" w:hint="eastAsia"/>
          <w:color w:val="000000"/>
          <w:szCs w:val="32"/>
        </w:rPr>
        <w:t xml:space="preserve">   </w:t>
      </w:r>
      <w:r>
        <w:rPr>
          <w:rFonts w:ascii="仿宋_GB2312" w:hAnsi="仿宋" w:cs="方正小标宋简体" w:hint="eastAsia"/>
          <w:color w:val="000000"/>
          <w:szCs w:val="32"/>
        </w:rPr>
        <w:t>学校名称</w:t>
      </w:r>
      <w:r>
        <w:rPr>
          <w:rFonts w:ascii="仿宋_GB2312" w:hAnsi="仿宋" w:cs="方正小标宋简体" w:hint="eastAsia"/>
          <w:color w:val="000000"/>
          <w:szCs w:val="32"/>
        </w:rPr>
        <w:t xml:space="preserve"> </w:t>
      </w:r>
      <w:r>
        <w:rPr>
          <w:rFonts w:ascii="仿宋_GB2312" w:hAnsi="仿宋" w:cs="方正小标宋简体" w:hint="eastAsia"/>
          <w:color w:val="000000"/>
          <w:szCs w:val="32"/>
        </w:rPr>
        <w:t>：</w:t>
      </w:r>
      <w:r>
        <w:rPr>
          <w:rFonts w:ascii="仿宋_GB2312" w:hAnsi="仿宋" w:cs="方正小标宋简体" w:hint="eastAsia"/>
          <w:color w:val="000000"/>
          <w:szCs w:val="32"/>
          <w:u w:val="single"/>
        </w:rPr>
        <w:t xml:space="preserve">                   </w:t>
      </w:r>
      <w:r>
        <w:rPr>
          <w:rFonts w:ascii="仿宋_GB2312" w:hAnsi="仿宋" w:cs="方正小标宋简体" w:hint="eastAsia"/>
          <w:color w:val="000000"/>
          <w:szCs w:val="32"/>
        </w:rPr>
        <w:t xml:space="preserve"> </w:t>
      </w:r>
      <w:r>
        <w:rPr>
          <w:rFonts w:ascii="仿宋_GB2312" w:hAnsi="仿宋" w:cs="方正小标宋简体" w:hint="eastAsia"/>
          <w:color w:val="000000"/>
          <w:szCs w:val="32"/>
        </w:rPr>
        <w:t>（教务处盖章）</w:t>
      </w:r>
    </w:p>
    <w:p w:rsidR="001278B0" w:rsidRDefault="001278B0">
      <w:pPr>
        <w:spacing w:line="560" w:lineRule="exact"/>
        <w:rPr>
          <w:rFonts w:ascii="仿宋" w:eastAsia="仿宋" w:hAnsi="仿宋" w:cs="宋体"/>
          <w:color w:val="000000"/>
          <w:kern w:val="0"/>
          <w:szCs w:val="32"/>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2633"/>
        <w:gridCol w:w="7384"/>
        <w:gridCol w:w="1841"/>
        <w:gridCol w:w="1835"/>
      </w:tblGrid>
      <w:tr w:rsidR="001278B0">
        <w:trPr>
          <w:jc w:val="center"/>
        </w:trPr>
        <w:tc>
          <w:tcPr>
            <w:tcW w:w="299" w:type="pct"/>
          </w:tcPr>
          <w:p w:rsidR="001278B0" w:rsidRDefault="006266E1">
            <w:pPr>
              <w:adjustRightInd w:val="0"/>
              <w:snapToGrid w:val="0"/>
              <w:spacing w:line="560" w:lineRule="exact"/>
              <w:jc w:val="center"/>
              <w:rPr>
                <w:rFonts w:ascii="仿宋_GB2312" w:hAnsi="仿宋" w:cs="方正小标宋简体"/>
                <w:b/>
                <w:color w:val="000000"/>
                <w:szCs w:val="32"/>
              </w:rPr>
            </w:pPr>
            <w:r>
              <w:rPr>
                <w:rFonts w:ascii="仿宋_GB2312" w:hAnsi="仿宋" w:cs="方正小标宋简体" w:hint="eastAsia"/>
                <w:b/>
                <w:color w:val="000000"/>
                <w:szCs w:val="32"/>
              </w:rPr>
              <w:t>序号</w:t>
            </w:r>
          </w:p>
        </w:tc>
        <w:tc>
          <w:tcPr>
            <w:tcW w:w="904" w:type="pct"/>
          </w:tcPr>
          <w:p w:rsidR="001278B0" w:rsidRDefault="006266E1">
            <w:pPr>
              <w:adjustRightInd w:val="0"/>
              <w:snapToGrid w:val="0"/>
              <w:spacing w:line="560" w:lineRule="exact"/>
              <w:jc w:val="center"/>
              <w:rPr>
                <w:rFonts w:ascii="仿宋_GB2312" w:hAnsi="仿宋" w:cs="方正小标宋简体"/>
                <w:b/>
                <w:color w:val="000000"/>
                <w:szCs w:val="32"/>
              </w:rPr>
            </w:pPr>
            <w:r>
              <w:rPr>
                <w:rFonts w:ascii="仿宋_GB2312" w:hAnsi="仿宋" w:cs="方正小标宋简体" w:hint="eastAsia"/>
                <w:b/>
                <w:color w:val="000000"/>
                <w:szCs w:val="32"/>
              </w:rPr>
              <w:t>作者姓名</w:t>
            </w:r>
          </w:p>
        </w:tc>
        <w:tc>
          <w:tcPr>
            <w:tcW w:w="2535" w:type="pct"/>
          </w:tcPr>
          <w:p w:rsidR="001278B0" w:rsidRDefault="006266E1">
            <w:pPr>
              <w:adjustRightInd w:val="0"/>
              <w:snapToGrid w:val="0"/>
              <w:spacing w:line="560" w:lineRule="exact"/>
              <w:jc w:val="center"/>
              <w:rPr>
                <w:rFonts w:ascii="仿宋_GB2312" w:hAnsi="仿宋" w:cs="方正小标宋简体"/>
                <w:b/>
                <w:color w:val="000000"/>
                <w:szCs w:val="32"/>
              </w:rPr>
            </w:pPr>
            <w:r>
              <w:rPr>
                <w:rFonts w:ascii="仿宋_GB2312" w:hAnsi="仿宋" w:cs="方正小标宋简体" w:hint="eastAsia"/>
                <w:b/>
                <w:color w:val="000000"/>
                <w:szCs w:val="32"/>
              </w:rPr>
              <w:t>参赛作品名称</w:t>
            </w:r>
          </w:p>
        </w:tc>
        <w:tc>
          <w:tcPr>
            <w:tcW w:w="632" w:type="pct"/>
          </w:tcPr>
          <w:p w:rsidR="001278B0" w:rsidRDefault="006266E1">
            <w:pPr>
              <w:adjustRightInd w:val="0"/>
              <w:snapToGrid w:val="0"/>
              <w:spacing w:line="560" w:lineRule="exact"/>
              <w:jc w:val="center"/>
              <w:rPr>
                <w:rFonts w:ascii="仿宋_GB2312" w:hAnsi="仿宋" w:cs="方正小标宋简体"/>
                <w:b/>
                <w:color w:val="000000"/>
                <w:szCs w:val="32"/>
              </w:rPr>
            </w:pPr>
            <w:r>
              <w:rPr>
                <w:rFonts w:ascii="仿宋_GB2312" w:hAnsi="仿宋" w:cs="方正小标宋简体" w:hint="eastAsia"/>
                <w:b/>
                <w:color w:val="000000"/>
                <w:szCs w:val="32"/>
              </w:rPr>
              <w:t>指导教师</w:t>
            </w:r>
          </w:p>
        </w:tc>
        <w:tc>
          <w:tcPr>
            <w:tcW w:w="630" w:type="pct"/>
          </w:tcPr>
          <w:p w:rsidR="001278B0" w:rsidRDefault="006266E1">
            <w:pPr>
              <w:adjustRightInd w:val="0"/>
              <w:snapToGrid w:val="0"/>
              <w:spacing w:line="560" w:lineRule="exact"/>
              <w:jc w:val="center"/>
              <w:rPr>
                <w:rFonts w:ascii="仿宋_GB2312" w:hAnsi="仿宋" w:cs="方正小标宋简体"/>
                <w:b/>
                <w:color w:val="000000"/>
                <w:szCs w:val="32"/>
              </w:rPr>
            </w:pPr>
            <w:r>
              <w:rPr>
                <w:rFonts w:ascii="仿宋_GB2312" w:hAnsi="仿宋" w:cs="方正小标宋简体" w:hint="eastAsia"/>
                <w:b/>
                <w:color w:val="000000"/>
                <w:szCs w:val="32"/>
              </w:rPr>
              <w:t>组别</w:t>
            </w:r>
          </w:p>
        </w:tc>
      </w:tr>
      <w:tr w:rsidR="001278B0">
        <w:trPr>
          <w:jc w:val="center"/>
        </w:trPr>
        <w:tc>
          <w:tcPr>
            <w:tcW w:w="299" w:type="pct"/>
          </w:tcPr>
          <w:p w:rsidR="001278B0" w:rsidRDefault="001278B0">
            <w:pPr>
              <w:spacing w:line="560" w:lineRule="exact"/>
              <w:rPr>
                <w:rFonts w:ascii="仿宋" w:eastAsia="仿宋" w:hAnsi="仿宋"/>
                <w:color w:val="000000"/>
                <w:szCs w:val="32"/>
              </w:rPr>
            </w:pPr>
          </w:p>
        </w:tc>
        <w:tc>
          <w:tcPr>
            <w:tcW w:w="904" w:type="pct"/>
          </w:tcPr>
          <w:p w:rsidR="001278B0" w:rsidRDefault="001278B0">
            <w:pPr>
              <w:spacing w:line="560" w:lineRule="exact"/>
              <w:rPr>
                <w:rFonts w:ascii="仿宋" w:eastAsia="仿宋" w:hAnsi="仿宋"/>
                <w:color w:val="000000"/>
                <w:szCs w:val="32"/>
              </w:rPr>
            </w:pPr>
          </w:p>
        </w:tc>
        <w:tc>
          <w:tcPr>
            <w:tcW w:w="2535" w:type="pct"/>
          </w:tcPr>
          <w:p w:rsidR="001278B0" w:rsidRDefault="001278B0">
            <w:pPr>
              <w:spacing w:line="560" w:lineRule="exact"/>
              <w:rPr>
                <w:rFonts w:ascii="仿宋" w:eastAsia="仿宋" w:hAnsi="仿宋"/>
                <w:color w:val="000000"/>
                <w:szCs w:val="32"/>
              </w:rPr>
            </w:pPr>
          </w:p>
        </w:tc>
        <w:tc>
          <w:tcPr>
            <w:tcW w:w="632" w:type="pct"/>
          </w:tcPr>
          <w:p w:rsidR="001278B0" w:rsidRDefault="001278B0">
            <w:pPr>
              <w:spacing w:line="560" w:lineRule="exact"/>
              <w:rPr>
                <w:rFonts w:ascii="仿宋" w:eastAsia="仿宋" w:hAnsi="仿宋"/>
                <w:color w:val="000000"/>
                <w:szCs w:val="32"/>
              </w:rPr>
            </w:pPr>
          </w:p>
        </w:tc>
        <w:tc>
          <w:tcPr>
            <w:tcW w:w="630" w:type="pct"/>
          </w:tcPr>
          <w:p w:rsidR="001278B0" w:rsidRDefault="001278B0">
            <w:pPr>
              <w:spacing w:line="560" w:lineRule="exact"/>
              <w:rPr>
                <w:rFonts w:ascii="仿宋" w:eastAsia="仿宋" w:hAnsi="仿宋"/>
                <w:color w:val="000000"/>
                <w:szCs w:val="32"/>
              </w:rPr>
            </w:pPr>
          </w:p>
        </w:tc>
      </w:tr>
      <w:tr w:rsidR="001278B0">
        <w:trPr>
          <w:jc w:val="center"/>
        </w:trPr>
        <w:tc>
          <w:tcPr>
            <w:tcW w:w="299" w:type="pct"/>
          </w:tcPr>
          <w:p w:rsidR="001278B0" w:rsidRDefault="001278B0">
            <w:pPr>
              <w:spacing w:line="560" w:lineRule="exact"/>
              <w:rPr>
                <w:rFonts w:ascii="仿宋" w:eastAsia="仿宋" w:hAnsi="仿宋"/>
                <w:color w:val="000000"/>
                <w:szCs w:val="32"/>
              </w:rPr>
            </w:pPr>
          </w:p>
        </w:tc>
        <w:tc>
          <w:tcPr>
            <w:tcW w:w="904" w:type="pct"/>
          </w:tcPr>
          <w:p w:rsidR="001278B0" w:rsidRDefault="001278B0">
            <w:pPr>
              <w:spacing w:line="560" w:lineRule="exact"/>
              <w:rPr>
                <w:rFonts w:ascii="仿宋" w:eastAsia="仿宋" w:hAnsi="仿宋"/>
                <w:color w:val="000000"/>
                <w:szCs w:val="32"/>
              </w:rPr>
            </w:pPr>
          </w:p>
        </w:tc>
        <w:tc>
          <w:tcPr>
            <w:tcW w:w="2535" w:type="pct"/>
          </w:tcPr>
          <w:p w:rsidR="001278B0" w:rsidRDefault="001278B0">
            <w:pPr>
              <w:spacing w:line="560" w:lineRule="exact"/>
              <w:rPr>
                <w:rFonts w:ascii="仿宋" w:eastAsia="仿宋" w:hAnsi="仿宋"/>
                <w:color w:val="000000"/>
                <w:szCs w:val="32"/>
              </w:rPr>
            </w:pPr>
          </w:p>
        </w:tc>
        <w:tc>
          <w:tcPr>
            <w:tcW w:w="632" w:type="pct"/>
          </w:tcPr>
          <w:p w:rsidR="001278B0" w:rsidRDefault="001278B0">
            <w:pPr>
              <w:spacing w:line="560" w:lineRule="exact"/>
              <w:rPr>
                <w:rFonts w:ascii="仿宋" w:eastAsia="仿宋" w:hAnsi="仿宋"/>
                <w:color w:val="000000"/>
                <w:szCs w:val="32"/>
              </w:rPr>
            </w:pPr>
          </w:p>
        </w:tc>
        <w:tc>
          <w:tcPr>
            <w:tcW w:w="630" w:type="pct"/>
          </w:tcPr>
          <w:p w:rsidR="001278B0" w:rsidRDefault="001278B0">
            <w:pPr>
              <w:spacing w:line="560" w:lineRule="exact"/>
              <w:rPr>
                <w:rFonts w:ascii="仿宋" w:eastAsia="仿宋" w:hAnsi="仿宋"/>
                <w:color w:val="000000"/>
                <w:szCs w:val="32"/>
              </w:rPr>
            </w:pPr>
          </w:p>
        </w:tc>
      </w:tr>
      <w:tr w:rsidR="001278B0">
        <w:trPr>
          <w:jc w:val="center"/>
        </w:trPr>
        <w:tc>
          <w:tcPr>
            <w:tcW w:w="299" w:type="pct"/>
          </w:tcPr>
          <w:p w:rsidR="001278B0" w:rsidRDefault="001278B0">
            <w:pPr>
              <w:spacing w:line="560" w:lineRule="exact"/>
              <w:rPr>
                <w:rFonts w:ascii="仿宋" w:eastAsia="仿宋" w:hAnsi="仿宋"/>
                <w:color w:val="000000"/>
                <w:szCs w:val="32"/>
              </w:rPr>
            </w:pPr>
          </w:p>
        </w:tc>
        <w:tc>
          <w:tcPr>
            <w:tcW w:w="904" w:type="pct"/>
          </w:tcPr>
          <w:p w:rsidR="001278B0" w:rsidRDefault="001278B0">
            <w:pPr>
              <w:spacing w:line="560" w:lineRule="exact"/>
              <w:rPr>
                <w:rFonts w:ascii="仿宋" w:eastAsia="仿宋" w:hAnsi="仿宋"/>
                <w:color w:val="000000"/>
                <w:szCs w:val="32"/>
              </w:rPr>
            </w:pPr>
          </w:p>
        </w:tc>
        <w:tc>
          <w:tcPr>
            <w:tcW w:w="2535" w:type="pct"/>
          </w:tcPr>
          <w:p w:rsidR="001278B0" w:rsidRDefault="001278B0">
            <w:pPr>
              <w:spacing w:line="560" w:lineRule="exact"/>
              <w:rPr>
                <w:rFonts w:ascii="仿宋" w:eastAsia="仿宋" w:hAnsi="仿宋"/>
                <w:color w:val="000000"/>
                <w:szCs w:val="32"/>
              </w:rPr>
            </w:pPr>
          </w:p>
        </w:tc>
        <w:tc>
          <w:tcPr>
            <w:tcW w:w="632" w:type="pct"/>
          </w:tcPr>
          <w:p w:rsidR="001278B0" w:rsidRDefault="001278B0">
            <w:pPr>
              <w:spacing w:line="560" w:lineRule="exact"/>
              <w:rPr>
                <w:rFonts w:ascii="仿宋" w:eastAsia="仿宋" w:hAnsi="仿宋"/>
                <w:color w:val="000000"/>
                <w:szCs w:val="32"/>
              </w:rPr>
            </w:pPr>
          </w:p>
        </w:tc>
        <w:tc>
          <w:tcPr>
            <w:tcW w:w="630" w:type="pct"/>
          </w:tcPr>
          <w:p w:rsidR="001278B0" w:rsidRDefault="001278B0">
            <w:pPr>
              <w:spacing w:line="560" w:lineRule="exact"/>
              <w:rPr>
                <w:rFonts w:ascii="仿宋" w:eastAsia="仿宋" w:hAnsi="仿宋"/>
                <w:color w:val="000000"/>
                <w:szCs w:val="32"/>
              </w:rPr>
            </w:pPr>
          </w:p>
        </w:tc>
      </w:tr>
      <w:tr w:rsidR="001278B0">
        <w:trPr>
          <w:jc w:val="center"/>
        </w:trPr>
        <w:tc>
          <w:tcPr>
            <w:tcW w:w="299" w:type="pct"/>
          </w:tcPr>
          <w:p w:rsidR="001278B0" w:rsidRDefault="001278B0">
            <w:pPr>
              <w:spacing w:line="560" w:lineRule="exact"/>
              <w:rPr>
                <w:rFonts w:ascii="仿宋" w:eastAsia="仿宋" w:hAnsi="仿宋"/>
                <w:color w:val="000000"/>
                <w:szCs w:val="32"/>
              </w:rPr>
            </w:pPr>
          </w:p>
        </w:tc>
        <w:tc>
          <w:tcPr>
            <w:tcW w:w="904" w:type="pct"/>
          </w:tcPr>
          <w:p w:rsidR="001278B0" w:rsidRDefault="001278B0">
            <w:pPr>
              <w:spacing w:line="560" w:lineRule="exact"/>
              <w:rPr>
                <w:rFonts w:ascii="仿宋" w:eastAsia="仿宋" w:hAnsi="仿宋"/>
                <w:color w:val="000000"/>
                <w:szCs w:val="32"/>
              </w:rPr>
            </w:pPr>
          </w:p>
        </w:tc>
        <w:tc>
          <w:tcPr>
            <w:tcW w:w="2535" w:type="pct"/>
          </w:tcPr>
          <w:p w:rsidR="001278B0" w:rsidRDefault="001278B0">
            <w:pPr>
              <w:spacing w:line="560" w:lineRule="exact"/>
              <w:rPr>
                <w:rFonts w:ascii="仿宋" w:eastAsia="仿宋" w:hAnsi="仿宋"/>
                <w:color w:val="000000"/>
                <w:szCs w:val="32"/>
              </w:rPr>
            </w:pPr>
          </w:p>
        </w:tc>
        <w:tc>
          <w:tcPr>
            <w:tcW w:w="632" w:type="pct"/>
          </w:tcPr>
          <w:p w:rsidR="001278B0" w:rsidRDefault="001278B0">
            <w:pPr>
              <w:spacing w:line="560" w:lineRule="exact"/>
              <w:rPr>
                <w:rFonts w:ascii="仿宋" w:eastAsia="仿宋" w:hAnsi="仿宋"/>
                <w:color w:val="000000"/>
                <w:szCs w:val="32"/>
              </w:rPr>
            </w:pPr>
          </w:p>
        </w:tc>
        <w:tc>
          <w:tcPr>
            <w:tcW w:w="630" w:type="pct"/>
          </w:tcPr>
          <w:p w:rsidR="001278B0" w:rsidRDefault="001278B0">
            <w:pPr>
              <w:spacing w:line="560" w:lineRule="exact"/>
              <w:rPr>
                <w:rFonts w:ascii="仿宋" w:eastAsia="仿宋" w:hAnsi="仿宋"/>
                <w:color w:val="000000"/>
                <w:szCs w:val="32"/>
              </w:rPr>
            </w:pPr>
          </w:p>
        </w:tc>
      </w:tr>
      <w:tr w:rsidR="001278B0">
        <w:trPr>
          <w:jc w:val="center"/>
        </w:trPr>
        <w:tc>
          <w:tcPr>
            <w:tcW w:w="299" w:type="pct"/>
          </w:tcPr>
          <w:p w:rsidR="001278B0" w:rsidRDefault="001278B0">
            <w:pPr>
              <w:spacing w:line="560" w:lineRule="exact"/>
              <w:rPr>
                <w:rFonts w:ascii="仿宋" w:eastAsia="仿宋" w:hAnsi="仿宋"/>
                <w:color w:val="000000"/>
                <w:szCs w:val="32"/>
              </w:rPr>
            </w:pPr>
          </w:p>
        </w:tc>
        <w:tc>
          <w:tcPr>
            <w:tcW w:w="904" w:type="pct"/>
          </w:tcPr>
          <w:p w:rsidR="001278B0" w:rsidRDefault="001278B0">
            <w:pPr>
              <w:spacing w:line="560" w:lineRule="exact"/>
              <w:rPr>
                <w:rFonts w:ascii="仿宋" w:eastAsia="仿宋" w:hAnsi="仿宋"/>
                <w:color w:val="000000"/>
                <w:szCs w:val="32"/>
              </w:rPr>
            </w:pPr>
          </w:p>
        </w:tc>
        <w:tc>
          <w:tcPr>
            <w:tcW w:w="2535" w:type="pct"/>
          </w:tcPr>
          <w:p w:rsidR="001278B0" w:rsidRDefault="001278B0">
            <w:pPr>
              <w:spacing w:line="560" w:lineRule="exact"/>
              <w:rPr>
                <w:rFonts w:ascii="仿宋" w:eastAsia="仿宋" w:hAnsi="仿宋"/>
                <w:color w:val="000000"/>
                <w:szCs w:val="32"/>
              </w:rPr>
            </w:pPr>
          </w:p>
        </w:tc>
        <w:tc>
          <w:tcPr>
            <w:tcW w:w="632" w:type="pct"/>
          </w:tcPr>
          <w:p w:rsidR="001278B0" w:rsidRDefault="001278B0">
            <w:pPr>
              <w:spacing w:line="560" w:lineRule="exact"/>
              <w:rPr>
                <w:rFonts w:ascii="仿宋" w:eastAsia="仿宋" w:hAnsi="仿宋"/>
                <w:color w:val="000000"/>
                <w:szCs w:val="32"/>
              </w:rPr>
            </w:pPr>
          </w:p>
        </w:tc>
        <w:tc>
          <w:tcPr>
            <w:tcW w:w="630" w:type="pct"/>
          </w:tcPr>
          <w:p w:rsidR="001278B0" w:rsidRDefault="001278B0">
            <w:pPr>
              <w:spacing w:line="560" w:lineRule="exact"/>
              <w:rPr>
                <w:rFonts w:ascii="仿宋" w:eastAsia="仿宋" w:hAnsi="仿宋"/>
                <w:color w:val="000000"/>
                <w:szCs w:val="32"/>
              </w:rPr>
            </w:pPr>
          </w:p>
        </w:tc>
      </w:tr>
      <w:tr w:rsidR="001278B0">
        <w:trPr>
          <w:jc w:val="center"/>
        </w:trPr>
        <w:tc>
          <w:tcPr>
            <w:tcW w:w="299" w:type="pct"/>
          </w:tcPr>
          <w:p w:rsidR="001278B0" w:rsidRDefault="001278B0">
            <w:pPr>
              <w:spacing w:line="560" w:lineRule="exact"/>
              <w:rPr>
                <w:rFonts w:ascii="仿宋" w:eastAsia="仿宋" w:hAnsi="仿宋"/>
                <w:color w:val="000000"/>
                <w:szCs w:val="32"/>
              </w:rPr>
            </w:pPr>
          </w:p>
        </w:tc>
        <w:tc>
          <w:tcPr>
            <w:tcW w:w="904" w:type="pct"/>
          </w:tcPr>
          <w:p w:rsidR="001278B0" w:rsidRDefault="001278B0">
            <w:pPr>
              <w:spacing w:line="560" w:lineRule="exact"/>
              <w:rPr>
                <w:rFonts w:ascii="仿宋" w:eastAsia="仿宋" w:hAnsi="仿宋"/>
                <w:color w:val="000000"/>
                <w:szCs w:val="32"/>
              </w:rPr>
            </w:pPr>
          </w:p>
        </w:tc>
        <w:tc>
          <w:tcPr>
            <w:tcW w:w="2535" w:type="pct"/>
          </w:tcPr>
          <w:p w:rsidR="001278B0" w:rsidRDefault="001278B0">
            <w:pPr>
              <w:spacing w:line="560" w:lineRule="exact"/>
              <w:rPr>
                <w:rFonts w:ascii="仿宋" w:eastAsia="仿宋" w:hAnsi="仿宋"/>
                <w:color w:val="000000"/>
                <w:szCs w:val="32"/>
              </w:rPr>
            </w:pPr>
          </w:p>
        </w:tc>
        <w:tc>
          <w:tcPr>
            <w:tcW w:w="632" w:type="pct"/>
          </w:tcPr>
          <w:p w:rsidR="001278B0" w:rsidRDefault="001278B0">
            <w:pPr>
              <w:spacing w:line="560" w:lineRule="exact"/>
              <w:rPr>
                <w:rFonts w:ascii="仿宋" w:eastAsia="仿宋" w:hAnsi="仿宋"/>
                <w:color w:val="000000"/>
                <w:szCs w:val="32"/>
              </w:rPr>
            </w:pPr>
          </w:p>
        </w:tc>
        <w:tc>
          <w:tcPr>
            <w:tcW w:w="630" w:type="pct"/>
          </w:tcPr>
          <w:p w:rsidR="001278B0" w:rsidRDefault="001278B0">
            <w:pPr>
              <w:spacing w:line="560" w:lineRule="exact"/>
              <w:rPr>
                <w:rFonts w:ascii="仿宋" w:eastAsia="仿宋" w:hAnsi="仿宋"/>
                <w:color w:val="000000"/>
                <w:szCs w:val="32"/>
              </w:rPr>
            </w:pPr>
          </w:p>
        </w:tc>
      </w:tr>
    </w:tbl>
    <w:p w:rsidR="001278B0" w:rsidRDefault="006266E1">
      <w:pPr>
        <w:widowControl/>
        <w:jc w:val="left"/>
        <w:rPr>
          <w:rFonts w:ascii="仿宋" w:eastAsia="仿宋" w:hAnsi="仿宋"/>
          <w:b/>
          <w:color w:val="000000"/>
          <w:sz w:val="21"/>
          <w:szCs w:val="21"/>
        </w:rPr>
      </w:pPr>
      <w:r>
        <w:rPr>
          <w:rFonts w:ascii="仿宋" w:eastAsia="仿宋" w:hAnsi="仿宋"/>
          <w:b/>
          <w:color w:val="000000"/>
          <w:sz w:val="21"/>
          <w:szCs w:val="21"/>
        </w:rPr>
        <w:t>注意</w:t>
      </w:r>
      <w:r>
        <w:rPr>
          <w:rFonts w:ascii="仿宋" w:eastAsia="仿宋" w:hAnsi="仿宋" w:hint="eastAsia"/>
          <w:b/>
          <w:color w:val="000000"/>
          <w:sz w:val="21"/>
          <w:szCs w:val="21"/>
        </w:rPr>
        <w:t>：作者</w:t>
      </w:r>
      <w:r>
        <w:rPr>
          <w:rFonts w:ascii="仿宋" w:eastAsia="仿宋" w:hAnsi="仿宋"/>
          <w:b/>
          <w:color w:val="000000"/>
          <w:sz w:val="21"/>
          <w:szCs w:val="21"/>
        </w:rPr>
        <w:t>和指导教师姓名与排序</w:t>
      </w:r>
      <w:r>
        <w:rPr>
          <w:rFonts w:ascii="仿宋" w:eastAsia="仿宋" w:hAnsi="仿宋" w:hint="eastAsia"/>
          <w:b/>
          <w:color w:val="000000"/>
          <w:sz w:val="21"/>
          <w:szCs w:val="21"/>
        </w:rPr>
        <w:t>、</w:t>
      </w:r>
      <w:r>
        <w:rPr>
          <w:rFonts w:ascii="仿宋" w:eastAsia="仿宋" w:hAnsi="仿宋"/>
          <w:b/>
          <w:color w:val="000000"/>
          <w:sz w:val="21"/>
          <w:szCs w:val="21"/>
        </w:rPr>
        <w:t>参赛作品名称应与报名表中的一致</w:t>
      </w:r>
      <w:r>
        <w:rPr>
          <w:rFonts w:ascii="仿宋" w:eastAsia="仿宋" w:hAnsi="仿宋" w:hint="eastAsia"/>
          <w:b/>
          <w:color w:val="000000"/>
          <w:sz w:val="21"/>
          <w:szCs w:val="21"/>
        </w:rPr>
        <w:t>。</w:t>
      </w:r>
    </w:p>
    <w:p w:rsidR="001278B0" w:rsidRDefault="006266E1">
      <w:pPr>
        <w:widowControl/>
        <w:jc w:val="left"/>
      </w:pPr>
      <w:r>
        <w:rPr>
          <w:rFonts w:ascii="仿宋_GB2312" w:hAnsi="仿宋" w:hint="eastAsia"/>
          <w:color w:val="000000"/>
          <w:szCs w:val="32"/>
        </w:rPr>
        <w:t>学校联系人：</w:t>
      </w:r>
      <w:r>
        <w:rPr>
          <w:rFonts w:ascii="仿宋_GB2312" w:hAnsi="仿宋" w:hint="eastAsia"/>
          <w:color w:val="000000"/>
          <w:szCs w:val="32"/>
        </w:rPr>
        <w:t xml:space="preserve">                   </w:t>
      </w:r>
      <w:r>
        <w:rPr>
          <w:rFonts w:ascii="仿宋_GB2312" w:hAnsi="仿宋" w:hint="eastAsia"/>
          <w:color w:val="000000"/>
          <w:szCs w:val="32"/>
        </w:rPr>
        <w:t>联系电话：</w:t>
      </w:r>
      <w:r>
        <w:rPr>
          <w:rFonts w:ascii="仿宋_GB2312" w:hAnsi="仿宋" w:hint="eastAsia"/>
          <w:color w:val="000000"/>
          <w:szCs w:val="32"/>
        </w:rPr>
        <w:t xml:space="preserve">                   </w:t>
      </w:r>
      <w:r>
        <w:rPr>
          <w:rFonts w:ascii="仿宋_GB2312" w:hAnsi="仿宋" w:hint="eastAsia"/>
          <w:color w:val="000000"/>
          <w:szCs w:val="32"/>
        </w:rPr>
        <w:t>微信号：</w:t>
      </w:r>
    </w:p>
    <w:p w:rsidR="001278B0" w:rsidRDefault="001278B0">
      <w:pPr>
        <w:widowControl/>
        <w:adjustRightInd w:val="0"/>
        <w:snapToGrid w:val="0"/>
        <w:spacing w:line="600" w:lineRule="exact"/>
        <w:outlineLvl w:val="3"/>
        <w:rPr>
          <w:rFonts w:ascii="黑体" w:eastAsia="黑体" w:hAnsi="黑体" w:cs="Adobe 仿宋 Std R"/>
          <w:color w:val="000000"/>
          <w:szCs w:val="32"/>
        </w:rPr>
        <w:sectPr w:rsidR="001278B0">
          <w:pgSz w:w="16838" w:h="11906" w:orient="landscape"/>
          <w:pgMar w:top="1797" w:right="1440" w:bottom="1797" w:left="1440" w:header="851" w:footer="992" w:gutter="0"/>
          <w:cols w:space="425"/>
          <w:docGrid w:type="linesAndChars" w:linePitch="312"/>
        </w:sectPr>
      </w:pPr>
    </w:p>
    <w:p w:rsidR="001278B0" w:rsidRDefault="006266E1">
      <w:pPr>
        <w:widowControl/>
        <w:adjustRightInd w:val="0"/>
        <w:snapToGrid w:val="0"/>
        <w:spacing w:line="600" w:lineRule="exact"/>
        <w:outlineLvl w:val="3"/>
        <w:rPr>
          <w:rFonts w:ascii="黑体" w:eastAsia="黑体" w:hAnsi="黑体" w:cs="Adobe 仿宋 Std R"/>
          <w:color w:val="000000"/>
          <w:szCs w:val="32"/>
        </w:rPr>
      </w:pPr>
      <w:r>
        <w:rPr>
          <w:rFonts w:ascii="黑体" w:eastAsia="黑体" w:hAnsi="黑体" w:cs="Adobe 仿宋 Std R" w:hint="eastAsia"/>
          <w:color w:val="000000"/>
          <w:szCs w:val="32"/>
        </w:rPr>
        <w:lastRenderedPageBreak/>
        <w:t>附件</w:t>
      </w:r>
      <w:r>
        <w:rPr>
          <w:rFonts w:ascii="黑体" w:eastAsia="黑体" w:hAnsi="黑体" w:cs="Adobe 仿宋 Std R" w:hint="eastAsia"/>
          <w:color w:val="000000"/>
          <w:szCs w:val="32"/>
        </w:rPr>
        <w:t>7</w:t>
      </w:r>
    </w:p>
    <w:p w:rsidR="001278B0" w:rsidRDefault="006266E1">
      <w:pPr>
        <w:widowControl/>
        <w:adjustRightInd w:val="0"/>
        <w:snapToGrid w:val="0"/>
        <w:spacing w:line="600" w:lineRule="exact"/>
        <w:jc w:val="center"/>
        <w:rPr>
          <w:rFonts w:asciiTheme="majorEastAsia" w:eastAsiaTheme="majorEastAsia" w:hAnsiTheme="majorEastAsia" w:cs="方正小标宋简体"/>
          <w:color w:val="000000"/>
          <w:sz w:val="36"/>
          <w:szCs w:val="36"/>
        </w:rPr>
      </w:pPr>
      <w:r>
        <w:rPr>
          <w:rFonts w:asciiTheme="majorEastAsia" w:eastAsiaTheme="majorEastAsia" w:hAnsiTheme="majorEastAsia" w:cs="方正小标宋简体" w:hint="eastAsia"/>
          <w:color w:val="000000"/>
          <w:sz w:val="36"/>
          <w:szCs w:val="36"/>
        </w:rPr>
        <w:t>作品原创性声明</w:t>
      </w:r>
    </w:p>
    <w:p w:rsidR="001278B0" w:rsidRDefault="006266E1">
      <w:pPr>
        <w:tabs>
          <w:tab w:val="left" w:pos="2445"/>
        </w:tabs>
        <w:adjustRightInd w:val="0"/>
        <w:snapToGrid w:val="0"/>
        <w:spacing w:line="600" w:lineRule="exact"/>
        <w:ind w:firstLineChars="200" w:firstLine="640"/>
        <w:rPr>
          <w:rFonts w:ascii="仿宋" w:eastAsia="仿宋" w:hAnsi="仿宋" w:cs="Adobe 仿宋 Std R"/>
          <w:color w:val="000000"/>
          <w:szCs w:val="32"/>
        </w:rPr>
      </w:pPr>
      <w:r>
        <w:rPr>
          <w:rFonts w:ascii="仿宋" w:eastAsia="仿宋" w:hAnsi="仿宋" w:cs="Adobe 仿宋 Std R"/>
          <w:color w:val="000000"/>
          <w:szCs w:val="32"/>
        </w:rPr>
        <w:tab/>
      </w:r>
    </w:p>
    <w:p w:rsidR="001278B0" w:rsidRDefault="006266E1">
      <w:pPr>
        <w:adjustRightInd w:val="0"/>
        <w:snapToGrid w:val="0"/>
        <w:spacing w:line="600" w:lineRule="exact"/>
        <w:ind w:firstLineChars="200" w:firstLine="640"/>
        <w:rPr>
          <w:rFonts w:ascii="仿宋_GB2312" w:hAnsi="仿宋" w:cs="Adobe 仿宋 Std R"/>
          <w:color w:val="000000"/>
          <w:szCs w:val="32"/>
          <w:u w:val="single"/>
        </w:rPr>
      </w:pPr>
      <w:r>
        <w:rPr>
          <w:rFonts w:ascii="仿宋_GB2312" w:hAnsi="仿宋" w:cs="Adobe 仿宋 Std R" w:hint="eastAsia"/>
          <w:color w:val="000000"/>
          <w:szCs w:val="32"/>
        </w:rPr>
        <w:t>本人郑重声明：所呈交的参赛作品</w:t>
      </w:r>
      <w:r>
        <w:rPr>
          <w:rFonts w:ascii="仿宋_GB2312" w:hAnsi="仿宋" w:cs="Adobe 仿宋 Std R" w:hint="eastAsia"/>
          <w:color w:val="000000"/>
          <w:szCs w:val="32"/>
          <w:u w:val="single"/>
        </w:rPr>
        <w:t xml:space="preserve">                  </w:t>
      </w:r>
    </w:p>
    <w:p w:rsidR="001278B0" w:rsidRDefault="006266E1">
      <w:pPr>
        <w:adjustRightInd w:val="0"/>
        <w:snapToGrid w:val="0"/>
        <w:spacing w:line="600" w:lineRule="exact"/>
        <w:rPr>
          <w:rFonts w:ascii="仿宋_GB2312" w:hAnsi="仿宋" w:cs="Adobe 仿宋 Std R"/>
          <w:color w:val="000000"/>
          <w:szCs w:val="32"/>
        </w:rPr>
      </w:pPr>
      <w:r>
        <w:rPr>
          <w:rFonts w:ascii="仿宋_GB2312" w:hAnsi="仿宋" w:cs="Adobe 仿宋 Std R" w:hint="eastAsia"/>
          <w:color w:val="000000"/>
          <w:szCs w:val="32"/>
          <w:u w:val="single"/>
        </w:rPr>
        <w:t xml:space="preserve">                                </w:t>
      </w:r>
      <w:r>
        <w:rPr>
          <w:rFonts w:ascii="仿宋_GB2312" w:hAnsi="仿宋" w:cs="Adobe 仿宋 Std R" w:hint="eastAsia"/>
          <w:color w:val="000000"/>
          <w:szCs w:val="32"/>
        </w:rPr>
        <w:t>，是本人在教师的指导下，独立进行研究工作所取得的真实成果。</w:t>
      </w:r>
    </w:p>
    <w:p w:rsidR="001278B0" w:rsidRDefault="006266E1">
      <w:pPr>
        <w:adjustRightInd w:val="0"/>
        <w:snapToGrid w:val="0"/>
        <w:spacing w:line="600" w:lineRule="exact"/>
        <w:ind w:firstLineChars="200" w:firstLine="640"/>
        <w:rPr>
          <w:rFonts w:ascii="仿宋_GB2312" w:hAnsi="仿宋" w:cs="Adobe 仿宋 Std R"/>
          <w:color w:val="000000"/>
          <w:szCs w:val="32"/>
        </w:rPr>
      </w:pPr>
      <w:r>
        <w:rPr>
          <w:rFonts w:ascii="仿宋_GB2312" w:hAnsi="仿宋" w:cs="Adobe 仿宋 Std R" w:hint="eastAsia"/>
          <w:color w:val="000000"/>
          <w:szCs w:val="32"/>
        </w:rPr>
        <w:t>除文中已注明引用的内容外，参赛作品中不含任何其他个人或集体已经发表或撰写过的作品成果。对本人参赛作品的创作做出重要贡献的个人和集体，均已在文中以明确方式标明。本人完全意识到本声明的法律结果由本人承担。</w:t>
      </w:r>
    </w:p>
    <w:p w:rsidR="001278B0" w:rsidRDefault="001278B0">
      <w:pPr>
        <w:adjustRightInd w:val="0"/>
        <w:snapToGrid w:val="0"/>
        <w:spacing w:line="360" w:lineRule="auto"/>
        <w:ind w:firstLineChars="200" w:firstLine="640"/>
        <w:rPr>
          <w:rFonts w:ascii="仿宋" w:eastAsia="仿宋" w:hAnsi="仿宋" w:cs="Adobe 仿宋 Std R"/>
          <w:color w:val="000000"/>
          <w:szCs w:val="32"/>
        </w:rPr>
      </w:pPr>
    </w:p>
    <w:p w:rsidR="001278B0" w:rsidRDefault="001278B0">
      <w:pPr>
        <w:adjustRightInd w:val="0"/>
        <w:snapToGrid w:val="0"/>
        <w:spacing w:line="600" w:lineRule="exact"/>
        <w:ind w:firstLineChars="200" w:firstLine="640"/>
        <w:rPr>
          <w:rFonts w:ascii="仿宋" w:eastAsia="仿宋" w:hAnsi="仿宋" w:cs="Adobe 仿宋 Std R"/>
          <w:color w:val="000000"/>
          <w:szCs w:val="32"/>
        </w:rPr>
      </w:pPr>
    </w:p>
    <w:p w:rsidR="001278B0" w:rsidRDefault="001278B0">
      <w:pPr>
        <w:adjustRightInd w:val="0"/>
        <w:snapToGrid w:val="0"/>
        <w:spacing w:line="600" w:lineRule="exact"/>
        <w:ind w:firstLineChars="200" w:firstLine="640"/>
        <w:rPr>
          <w:rFonts w:ascii="仿宋" w:eastAsia="仿宋" w:hAnsi="仿宋" w:cs="Adobe 仿宋 Std R"/>
          <w:color w:val="000000"/>
          <w:szCs w:val="32"/>
        </w:rPr>
      </w:pPr>
    </w:p>
    <w:p w:rsidR="001278B0" w:rsidRDefault="001278B0">
      <w:pPr>
        <w:adjustRightInd w:val="0"/>
        <w:snapToGrid w:val="0"/>
        <w:spacing w:line="600" w:lineRule="exact"/>
        <w:ind w:firstLineChars="200" w:firstLine="640"/>
        <w:rPr>
          <w:rFonts w:ascii="仿宋" w:eastAsia="仿宋" w:hAnsi="仿宋" w:cs="Adobe 仿宋 Std R"/>
          <w:color w:val="000000"/>
          <w:szCs w:val="32"/>
        </w:rPr>
      </w:pPr>
    </w:p>
    <w:p w:rsidR="001278B0" w:rsidRDefault="001278B0">
      <w:pPr>
        <w:adjustRightInd w:val="0"/>
        <w:snapToGrid w:val="0"/>
        <w:spacing w:line="600" w:lineRule="exact"/>
        <w:ind w:firstLineChars="200" w:firstLine="640"/>
        <w:rPr>
          <w:rFonts w:ascii="仿宋" w:eastAsia="仿宋" w:hAnsi="仿宋" w:cs="Adobe 仿宋 Std R"/>
          <w:color w:val="000000"/>
          <w:szCs w:val="32"/>
        </w:rPr>
      </w:pPr>
    </w:p>
    <w:p w:rsidR="001278B0" w:rsidRDefault="001278B0">
      <w:pPr>
        <w:adjustRightInd w:val="0"/>
        <w:snapToGrid w:val="0"/>
        <w:spacing w:line="600" w:lineRule="exact"/>
        <w:ind w:firstLineChars="200" w:firstLine="640"/>
        <w:rPr>
          <w:rFonts w:ascii="仿宋" w:eastAsia="仿宋" w:hAnsi="仿宋" w:cs="Adobe 仿宋 Std R"/>
          <w:color w:val="000000"/>
          <w:szCs w:val="32"/>
        </w:rPr>
      </w:pPr>
    </w:p>
    <w:p w:rsidR="001278B0" w:rsidRDefault="006266E1">
      <w:pPr>
        <w:adjustRightInd w:val="0"/>
        <w:snapToGrid w:val="0"/>
        <w:spacing w:line="600" w:lineRule="exact"/>
        <w:rPr>
          <w:rFonts w:ascii="仿宋" w:eastAsia="仿宋" w:hAnsi="仿宋" w:cs="Adobe 仿宋 Std R"/>
          <w:color w:val="000000"/>
          <w:szCs w:val="32"/>
        </w:rPr>
      </w:pPr>
      <w:r>
        <w:rPr>
          <w:rFonts w:ascii="仿宋_GB2312" w:hAnsi="仿宋" w:cs="Adobe 仿宋 Std R" w:hint="eastAsia"/>
          <w:color w:val="000000"/>
          <w:szCs w:val="32"/>
        </w:rPr>
        <w:t>作者签名：</w:t>
      </w:r>
      <w:r>
        <w:rPr>
          <w:rFonts w:ascii="仿宋" w:eastAsia="仿宋" w:hAnsi="仿宋" w:cs="Adobe 仿宋 Std R" w:hint="eastAsia"/>
          <w:color w:val="000000"/>
          <w:szCs w:val="32"/>
          <w:u w:val="single"/>
        </w:rPr>
        <w:t xml:space="preserve">                                          </w:t>
      </w:r>
    </w:p>
    <w:p w:rsidR="001278B0" w:rsidRDefault="001278B0">
      <w:pPr>
        <w:adjustRightInd w:val="0"/>
        <w:snapToGrid w:val="0"/>
        <w:spacing w:line="600" w:lineRule="exact"/>
        <w:rPr>
          <w:rFonts w:ascii="仿宋" w:eastAsia="仿宋" w:hAnsi="仿宋" w:cs="Adobe 仿宋 Std R"/>
          <w:color w:val="000000"/>
          <w:szCs w:val="32"/>
        </w:rPr>
      </w:pPr>
    </w:p>
    <w:p w:rsidR="001278B0" w:rsidRDefault="006266E1">
      <w:pPr>
        <w:adjustRightInd w:val="0"/>
        <w:snapToGrid w:val="0"/>
        <w:spacing w:line="600" w:lineRule="exact"/>
        <w:ind w:firstLineChars="1600" w:firstLine="5120"/>
        <w:rPr>
          <w:rFonts w:ascii="仿宋_GB2312" w:hAnsi="仿宋" w:cs="Adobe 仿宋 Std R"/>
          <w:color w:val="000000"/>
          <w:szCs w:val="32"/>
        </w:rPr>
      </w:pPr>
      <w:r>
        <w:rPr>
          <w:rFonts w:ascii="仿宋_GB2312" w:hAnsi="仿宋" w:cs="Adobe 仿宋 Std R" w:hint="eastAsia"/>
          <w:color w:val="000000"/>
          <w:szCs w:val="32"/>
        </w:rPr>
        <w:t>教务处盖章：</w:t>
      </w:r>
    </w:p>
    <w:p w:rsidR="001278B0" w:rsidRDefault="006266E1">
      <w:pPr>
        <w:adjustRightInd w:val="0"/>
        <w:snapToGrid w:val="0"/>
        <w:spacing w:line="600" w:lineRule="exact"/>
        <w:ind w:firstLineChars="1600" w:firstLine="5120"/>
        <w:rPr>
          <w:rFonts w:ascii="仿宋_GB2312" w:hAnsi="仿宋" w:cs="Adobe 仿宋 Std R"/>
          <w:color w:val="000000"/>
          <w:szCs w:val="32"/>
        </w:rPr>
      </w:pPr>
      <w:r>
        <w:rPr>
          <w:rFonts w:ascii="仿宋_GB2312" w:hAnsi="仿宋" w:cs="Adobe 仿宋 Std R" w:hint="eastAsia"/>
          <w:color w:val="000000"/>
          <w:szCs w:val="32"/>
        </w:rPr>
        <w:t>2020</w:t>
      </w:r>
      <w:r>
        <w:rPr>
          <w:rFonts w:ascii="仿宋_GB2312" w:hAnsi="仿宋" w:cs="Adobe 仿宋 Std R" w:hint="eastAsia"/>
          <w:color w:val="000000"/>
          <w:szCs w:val="32"/>
        </w:rPr>
        <w:t>年</w:t>
      </w:r>
      <w:r>
        <w:rPr>
          <w:rFonts w:ascii="仿宋_GB2312" w:hAnsi="仿宋" w:cs="Adobe 仿宋 Std R" w:hint="eastAsia"/>
          <w:color w:val="000000"/>
          <w:szCs w:val="32"/>
        </w:rPr>
        <w:t>____</w:t>
      </w:r>
      <w:r>
        <w:rPr>
          <w:rFonts w:ascii="仿宋_GB2312" w:hAnsi="仿宋" w:cs="Adobe 仿宋 Std R" w:hint="eastAsia"/>
          <w:color w:val="000000"/>
          <w:szCs w:val="32"/>
        </w:rPr>
        <w:t>月</w:t>
      </w:r>
      <w:r>
        <w:rPr>
          <w:rFonts w:ascii="仿宋_GB2312" w:hAnsi="仿宋" w:cs="Adobe 仿宋 Std R" w:hint="eastAsia"/>
          <w:color w:val="000000"/>
          <w:szCs w:val="32"/>
        </w:rPr>
        <w:t>____</w:t>
      </w:r>
      <w:r>
        <w:rPr>
          <w:rFonts w:ascii="仿宋_GB2312" w:hAnsi="仿宋" w:cs="Adobe 仿宋 Std R" w:hint="eastAsia"/>
          <w:color w:val="000000"/>
          <w:szCs w:val="32"/>
        </w:rPr>
        <w:t>日</w:t>
      </w:r>
    </w:p>
    <w:p w:rsidR="001278B0" w:rsidRDefault="001278B0"/>
    <w:p w:rsidR="001278B0" w:rsidRDefault="001278B0">
      <w:pPr>
        <w:ind w:firstLineChars="200" w:firstLine="640"/>
        <w:rPr>
          <w:color w:val="000000" w:themeColor="text1"/>
        </w:rPr>
      </w:pPr>
    </w:p>
    <w:sectPr w:rsidR="001278B0" w:rsidSect="001278B0">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仿宋 Std R">
    <w:altName w:val="仿宋"/>
    <w:charset w:val="86"/>
    <w:family w:val="roman"/>
    <w:pitch w:val="default"/>
    <w:sig w:usb0="00000000" w:usb1="00000000" w:usb2="00000016" w:usb3="00000000" w:csb0="00060007"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6E5F"/>
    <w:rsid w:val="0001497E"/>
    <w:rsid w:val="00021BCE"/>
    <w:rsid w:val="0003791A"/>
    <w:rsid w:val="001122E0"/>
    <w:rsid w:val="00124581"/>
    <w:rsid w:val="001278B0"/>
    <w:rsid w:val="0015348C"/>
    <w:rsid w:val="001A26C3"/>
    <w:rsid w:val="001F3D08"/>
    <w:rsid w:val="00214B51"/>
    <w:rsid w:val="00226140"/>
    <w:rsid w:val="00232A26"/>
    <w:rsid w:val="00283F29"/>
    <w:rsid w:val="002A4565"/>
    <w:rsid w:val="002F319B"/>
    <w:rsid w:val="003E408A"/>
    <w:rsid w:val="003E6E5F"/>
    <w:rsid w:val="00422AA4"/>
    <w:rsid w:val="00462F2E"/>
    <w:rsid w:val="0047554D"/>
    <w:rsid w:val="00490A41"/>
    <w:rsid w:val="004D6025"/>
    <w:rsid w:val="004E37D5"/>
    <w:rsid w:val="005036CD"/>
    <w:rsid w:val="00512C21"/>
    <w:rsid w:val="005300B3"/>
    <w:rsid w:val="00557928"/>
    <w:rsid w:val="00582234"/>
    <w:rsid w:val="005C7CC6"/>
    <w:rsid w:val="005F1BAB"/>
    <w:rsid w:val="00612760"/>
    <w:rsid w:val="006266E1"/>
    <w:rsid w:val="00671BBC"/>
    <w:rsid w:val="00681354"/>
    <w:rsid w:val="006A6AAF"/>
    <w:rsid w:val="006C6C32"/>
    <w:rsid w:val="00704B9D"/>
    <w:rsid w:val="00704C6A"/>
    <w:rsid w:val="00725F4E"/>
    <w:rsid w:val="00736122"/>
    <w:rsid w:val="007819B7"/>
    <w:rsid w:val="007F58F5"/>
    <w:rsid w:val="008B1851"/>
    <w:rsid w:val="008D2C7D"/>
    <w:rsid w:val="008D5A69"/>
    <w:rsid w:val="008F1BA6"/>
    <w:rsid w:val="009856C4"/>
    <w:rsid w:val="009B157D"/>
    <w:rsid w:val="009B600E"/>
    <w:rsid w:val="009B7A03"/>
    <w:rsid w:val="009E2617"/>
    <w:rsid w:val="009F3137"/>
    <w:rsid w:val="009F422A"/>
    <w:rsid w:val="00A00CFC"/>
    <w:rsid w:val="00A8023B"/>
    <w:rsid w:val="00B01B28"/>
    <w:rsid w:val="00B44F6F"/>
    <w:rsid w:val="00B51817"/>
    <w:rsid w:val="00B5681B"/>
    <w:rsid w:val="00B64990"/>
    <w:rsid w:val="00BD29D3"/>
    <w:rsid w:val="00BF72C2"/>
    <w:rsid w:val="00C25160"/>
    <w:rsid w:val="00C44AAF"/>
    <w:rsid w:val="00C62C6F"/>
    <w:rsid w:val="00C62F38"/>
    <w:rsid w:val="00C664AC"/>
    <w:rsid w:val="00C927AB"/>
    <w:rsid w:val="00D44A15"/>
    <w:rsid w:val="00DB0D49"/>
    <w:rsid w:val="00DE6CB8"/>
    <w:rsid w:val="00DF21A1"/>
    <w:rsid w:val="00E2318C"/>
    <w:rsid w:val="00E44B2B"/>
    <w:rsid w:val="00E530C0"/>
    <w:rsid w:val="00E54A95"/>
    <w:rsid w:val="00EA0CE9"/>
    <w:rsid w:val="00EA14C4"/>
    <w:rsid w:val="00F470AC"/>
    <w:rsid w:val="00F53A9E"/>
    <w:rsid w:val="00F57918"/>
    <w:rsid w:val="00F62D44"/>
    <w:rsid w:val="00FA0764"/>
    <w:rsid w:val="00FF497F"/>
    <w:rsid w:val="15284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B0"/>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1278B0"/>
    <w:pPr>
      <w:jc w:val="left"/>
    </w:pPr>
  </w:style>
  <w:style w:type="paragraph" w:styleId="a4">
    <w:name w:val="Balloon Text"/>
    <w:basedOn w:val="a"/>
    <w:link w:val="Char0"/>
    <w:uiPriority w:val="99"/>
    <w:semiHidden/>
    <w:unhideWhenUsed/>
    <w:rsid w:val="001278B0"/>
    <w:rPr>
      <w:sz w:val="18"/>
      <w:szCs w:val="18"/>
    </w:rPr>
  </w:style>
  <w:style w:type="paragraph" w:styleId="a5">
    <w:name w:val="footer"/>
    <w:basedOn w:val="a"/>
    <w:link w:val="Char1"/>
    <w:uiPriority w:val="99"/>
    <w:unhideWhenUsed/>
    <w:rsid w:val="001278B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rsid w:val="001278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1278B0"/>
    <w:rPr>
      <w:b/>
      <w:bCs/>
    </w:rPr>
  </w:style>
  <w:style w:type="character" w:styleId="a8">
    <w:name w:val="Emphasis"/>
    <w:basedOn w:val="a0"/>
    <w:uiPriority w:val="20"/>
    <w:qFormat/>
    <w:rsid w:val="001278B0"/>
    <w:rPr>
      <w:i/>
      <w:iCs/>
    </w:rPr>
  </w:style>
  <w:style w:type="character" w:styleId="a9">
    <w:name w:val="Hyperlink"/>
    <w:basedOn w:val="a0"/>
    <w:uiPriority w:val="99"/>
    <w:unhideWhenUsed/>
    <w:qFormat/>
    <w:rsid w:val="001278B0"/>
    <w:rPr>
      <w:color w:val="0000FF" w:themeColor="hyperlink"/>
      <w:u w:val="single"/>
    </w:rPr>
  </w:style>
  <w:style w:type="character" w:styleId="aa">
    <w:name w:val="annotation reference"/>
    <w:basedOn w:val="a0"/>
    <w:uiPriority w:val="99"/>
    <w:semiHidden/>
    <w:unhideWhenUsed/>
    <w:rsid w:val="001278B0"/>
    <w:rPr>
      <w:sz w:val="21"/>
      <w:szCs w:val="21"/>
    </w:rPr>
  </w:style>
  <w:style w:type="character" w:customStyle="1" w:styleId="Char2">
    <w:name w:val="页眉 Char"/>
    <w:basedOn w:val="a0"/>
    <w:link w:val="a6"/>
    <w:uiPriority w:val="99"/>
    <w:rsid w:val="001278B0"/>
    <w:rPr>
      <w:sz w:val="18"/>
      <w:szCs w:val="18"/>
    </w:rPr>
  </w:style>
  <w:style w:type="character" w:customStyle="1" w:styleId="Char1">
    <w:name w:val="页脚 Char"/>
    <w:basedOn w:val="a0"/>
    <w:link w:val="a5"/>
    <w:uiPriority w:val="99"/>
    <w:rsid w:val="001278B0"/>
    <w:rPr>
      <w:sz w:val="18"/>
      <w:szCs w:val="18"/>
    </w:rPr>
  </w:style>
  <w:style w:type="paragraph" w:customStyle="1" w:styleId="1">
    <w:name w:val="正文1"/>
    <w:qFormat/>
    <w:rsid w:val="001278B0"/>
    <w:pPr>
      <w:widowControl w:val="0"/>
      <w:jc w:val="both"/>
    </w:pPr>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rsid w:val="001278B0"/>
    <w:rPr>
      <w:rFonts w:ascii="Times New Roman" w:eastAsia="仿宋_GB2312" w:hAnsi="Times New Roman" w:cs="Times New Roman"/>
      <w:sz w:val="18"/>
      <w:szCs w:val="18"/>
    </w:rPr>
  </w:style>
  <w:style w:type="character" w:customStyle="1" w:styleId="Char">
    <w:name w:val="批注文字 Char"/>
    <w:basedOn w:val="a0"/>
    <w:link w:val="a3"/>
    <w:semiHidden/>
    <w:rsid w:val="001278B0"/>
    <w:rPr>
      <w:rFonts w:ascii="Times New Roman" w:eastAsia="仿宋_GB2312" w:hAnsi="Times New Roman" w:cs="Times New Roman"/>
      <w:sz w:val="32"/>
      <w:szCs w:val="24"/>
    </w:rPr>
  </w:style>
  <w:style w:type="character" w:customStyle="1" w:styleId="Char3">
    <w:name w:val="批注主题 Char"/>
    <w:basedOn w:val="Char"/>
    <w:link w:val="a7"/>
    <w:uiPriority w:val="99"/>
    <w:semiHidden/>
    <w:rsid w:val="001278B0"/>
    <w:rPr>
      <w:rFonts w:ascii="Times New Roman" w:eastAsia="仿宋_GB2312" w:hAnsi="Times New Roman" w:cs="Times New Roman"/>
      <w:b/>
      <w:bCs/>
      <w:sz w:val="32"/>
      <w:szCs w:val="24"/>
    </w:rPr>
  </w:style>
  <w:style w:type="paragraph" w:styleId="ab">
    <w:name w:val="List Paragraph"/>
    <w:basedOn w:val="a"/>
    <w:uiPriority w:val="34"/>
    <w:qFormat/>
    <w:rsid w:val="001278B0"/>
    <w:pPr>
      <w:ind w:firstLineChars="200" w:firstLine="420"/>
    </w:pPr>
  </w:style>
  <w:style w:type="character" w:customStyle="1" w:styleId="shorttext">
    <w:name w:val="short_text"/>
    <w:qFormat/>
    <w:rsid w:val="001278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648</Words>
  <Characters>3696</Characters>
  <Application>Microsoft Office Word</Application>
  <DocSecurity>0</DocSecurity>
  <Lines>30</Lines>
  <Paragraphs>8</Paragraphs>
  <ScaleCrop>false</ScaleCrop>
  <Company>Lenovo</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刘霄</dc:creator>
  <cp:lastModifiedBy>赵欣</cp:lastModifiedBy>
  <cp:revision>6</cp:revision>
  <dcterms:created xsi:type="dcterms:W3CDTF">2020-06-28T07:03:00Z</dcterms:created>
  <dcterms:modified xsi:type="dcterms:W3CDTF">2020-06-30T03:30:00Z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