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3C" w:rsidRDefault="009C3102" w:rsidP="00BD05EA">
      <w:pPr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13A77">
        <w:rPr>
          <w:rFonts w:ascii="方正小标宋简体" w:eastAsia="方正小标宋简体" w:hAnsi="宋体" w:hint="eastAsia"/>
          <w:sz w:val="44"/>
          <w:szCs w:val="44"/>
        </w:rPr>
        <w:t>2</w:t>
      </w:r>
      <w:r w:rsidRPr="00813A77">
        <w:rPr>
          <w:rFonts w:ascii="方正小标宋简体" w:eastAsia="方正小标宋简体" w:hAnsi="宋体"/>
          <w:sz w:val="44"/>
          <w:szCs w:val="44"/>
        </w:rPr>
        <w:t>019</w:t>
      </w:r>
      <w:r w:rsidRPr="00813A77">
        <w:rPr>
          <w:rFonts w:ascii="方正小标宋简体" w:eastAsia="方正小标宋简体" w:hAnsi="宋体" w:hint="eastAsia"/>
          <w:sz w:val="44"/>
          <w:szCs w:val="44"/>
        </w:rPr>
        <w:t>年</w:t>
      </w:r>
      <w:r w:rsidR="00C437C5" w:rsidRPr="00813A77">
        <w:rPr>
          <w:rFonts w:ascii="方正小标宋简体" w:eastAsia="方正小标宋简体" w:hAnsi="宋体" w:hint="eastAsia"/>
          <w:sz w:val="44"/>
          <w:szCs w:val="44"/>
        </w:rPr>
        <w:t>北京市大学生物理实验竞赛</w:t>
      </w:r>
      <w:r w:rsidR="00813A77" w:rsidRPr="00DA5A0B">
        <w:rPr>
          <w:rFonts w:ascii="方正小标宋简体" w:eastAsia="方正小标宋简体" w:hAnsi="宋体" w:hint="eastAsia"/>
          <w:sz w:val="44"/>
          <w:szCs w:val="44"/>
        </w:rPr>
        <w:t>方案</w:t>
      </w:r>
    </w:p>
    <w:p w:rsidR="00D34793" w:rsidRPr="007F1887" w:rsidRDefault="00D34793" w:rsidP="00BD05EA">
      <w:pPr>
        <w:spacing w:afterLines="50" w:after="156" w:line="600" w:lineRule="exact"/>
        <w:jc w:val="center"/>
        <w:rPr>
          <w:rFonts w:ascii="黑体" w:eastAsia="黑体"/>
          <w:b/>
          <w:sz w:val="28"/>
          <w:szCs w:val="28"/>
        </w:rPr>
      </w:pPr>
    </w:p>
    <w:p w:rsidR="000F0A3C" w:rsidRPr="00D34793" w:rsidRDefault="000F0A3C" w:rsidP="007F1887">
      <w:pPr>
        <w:adjustRightInd w:val="0"/>
        <w:snapToGrid w:val="0"/>
        <w:spacing w:line="312" w:lineRule="auto"/>
        <w:ind w:firstLineChars="200" w:firstLine="640"/>
        <w:rPr>
          <w:rFonts w:ascii="仿宋_GB2312" w:hAnsi="仿宋_GB2312" w:cs="宋体"/>
          <w:kern w:val="0"/>
          <w:szCs w:val="32"/>
        </w:rPr>
      </w:pPr>
      <w:r w:rsidRPr="00D34793">
        <w:rPr>
          <w:rFonts w:ascii="仿宋_GB2312" w:hAnsi="仿宋_GB2312" w:cs="宋体" w:hint="eastAsia"/>
          <w:kern w:val="0"/>
          <w:szCs w:val="32"/>
        </w:rPr>
        <w:t>北京市大学生</w:t>
      </w:r>
      <w:r w:rsidRPr="00D34793">
        <w:rPr>
          <w:rFonts w:ascii="仿宋_GB2312" w:hAnsi="仿宋_GB2312" w:hint="eastAsia"/>
          <w:szCs w:val="32"/>
        </w:rPr>
        <w:t>物理实验竞赛</w:t>
      </w:r>
      <w:r w:rsidR="00BB065F" w:rsidRPr="00D34793">
        <w:rPr>
          <w:rFonts w:ascii="仿宋_GB2312" w:hAnsi="仿宋_GB2312" w:hint="eastAsia"/>
          <w:szCs w:val="32"/>
        </w:rPr>
        <w:t>由北京市教育委员会主办，</w:t>
      </w:r>
      <w:r w:rsidRPr="00D34793">
        <w:rPr>
          <w:rFonts w:ascii="仿宋_GB2312" w:hAnsi="仿宋_GB2312" w:cs="宋体" w:hint="eastAsia"/>
          <w:kern w:val="0"/>
          <w:szCs w:val="32"/>
        </w:rPr>
        <w:t>北京交通大学承办，</w:t>
      </w:r>
      <w:r w:rsidR="00D7190C">
        <w:rPr>
          <w:rFonts w:ascii="仿宋_GB2312" w:hAnsi="仿宋_GB2312" w:cs="宋体" w:hint="eastAsia"/>
          <w:kern w:val="0"/>
          <w:szCs w:val="32"/>
        </w:rPr>
        <w:t>竞赛方案</w:t>
      </w:r>
      <w:r w:rsidR="00C437C5" w:rsidRPr="00D34793">
        <w:rPr>
          <w:rFonts w:ascii="仿宋_GB2312" w:hAnsi="仿宋_GB2312" w:cs="宋体" w:hint="eastAsia"/>
          <w:kern w:val="0"/>
          <w:szCs w:val="32"/>
        </w:rPr>
        <w:t>如下</w:t>
      </w:r>
      <w:r w:rsidRPr="00D34793">
        <w:rPr>
          <w:rFonts w:ascii="仿宋_GB2312" w:hAnsi="仿宋_GB2312" w:cs="宋体" w:hint="eastAsia"/>
          <w:kern w:val="0"/>
          <w:szCs w:val="32"/>
        </w:rPr>
        <w:t>：</w:t>
      </w:r>
    </w:p>
    <w:p w:rsidR="000F0A3C" w:rsidRPr="00D34793" w:rsidRDefault="000F0A3C" w:rsidP="002E6A29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一、竞赛目的</w:t>
      </w:r>
    </w:p>
    <w:p w:rsidR="000F0A3C" w:rsidRPr="00D34793" w:rsidRDefault="000F0A3C" w:rsidP="00D34793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D34793">
        <w:rPr>
          <w:rFonts w:ascii="仿宋_GB2312" w:hint="eastAsia"/>
          <w:szCs w:val="32"/>
        </w:rPr>
        <w:t>举办大学生物理实验竞赛是为了激发大学生对物理实验的兴趣，使学生广泛参与到物理实践中来；在实践中培养、提高大学生的创新能力、实践能力和团队协作意识；促进物理实验教学改革，不断提高大学物理实验教学的质量，发掘大学生潜能，为高素质人才培养奠定基础。</w:t>
      </w:r>
    </w:p>
    <w:p w:rsidR="000F0A3C" w:rsidRPr="00D34793" w:rsidRDefault="000F0A3C" w:rsidP="00D34793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二、竞赛主题与内容</w:t>
      </w:r>
    </w:p>
    <w:p w:rsidR="000F0A3C" w:rsidRPr="00D41A21" w:rsidRDefault="000F0A3C" w:rsidP="00D41A21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D41A21">
        <w:rPr>
          <w:rFonts w:ascii="仿宋_GB2312" w:hint="eastAsia"/>
          <w:szCs w:val="32"/>
        </w:rPr>
        <w:t>本次竞赛共设4个题目（</w:t>
      </w:r>
      <w:r w:rsidR="00C85F29">
        <w:rPr>
          <w:rFonts w:ascii="仿宋_GB2312" w:hint="eastAsia"/>
          <w:szCs w:val="32"/>
        </w:rPr>
        <w:t>可在报名网站下载</w:t>
      </w:r>
      <w:r w:rsidRPr="00D41A21">
        <w:rPr>
          <w:rFonts w:ascii="仿宋_GB2312" w:hint="eastAsia"/>
          <w:szCs w:val="32"/>
        </w:rPr>
        <w:t>），竞赛方式及要求如下：</w:t>
      </w:r>
    </w:p>
    <w:p w:rsidR="00C437C5" w:rsidRPr="00D41A21" w:rsidRDefault="000F0A3C" w:rsidP="00D41A21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D41A21">
        <w:rPr>
          <w:rFonts w:ascii="仿宋_GB2312" w:hint="eastAsia"/>
          <w:szCs w:val="32"/>
        </w:rPr>
        <w:t>（一）</w:t>
      </w:r>
      <w:r w:rsidR="00C437C5" w:rsidRPr="00D41A21">
        <w:rPr>
          <w:rFonts w:ascii="仿宋_GB2312" w:hint="eastAsia"/>
          <w:szCs w:val="32"/>
        </w:rPr>
        <w:t>每组参赛选手限选其中一个题目在本校进行准备并完成全部实验。内容相关或相近的作品只能参加一个题目的竞赛。实验所需专用装置及设备由各校自行解决。</w:t>
      </w:r>
    </w:p>
    <w:p w:rsidR="00C437C5" w:rsidRPr="00D41A21" w:rsidRDefault="000F0A3C" w:rsidP="00D41A21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D41A21">
        <w:rPr>
          <w:rFonts w:ascii="仿宋_GB2312" w:hint="eastAsia"/>
          <w:szCs w:val="32"/>
        </w:rPr>
        <w:t>（二）</w:t>
      </w:r>
      <w:r w:rsidR="00C437C5" w:rsidRPr="00D41A21">
        <w:rPr>
          <w:rFonts w:ascii="仿宋_GB2312" w:hint="eastAsia"/>
          <w:szCs w:val="32"/>
        </w:rPr>
        <w:t>参赛学生须预先提交参赛项目说明书和指导教师推荐表。竞赛时，参赛队伍需携带参赛作品，当场操作或陈述论文，并进行答辩。</w:t>
      </w:r>
    </w:p>
    <w:p w:rsidR="00243059" w:rsidRPr="00D41A21" w:rsidRDefault="000F0A3C" w:rsidP="00D41A21">
      <w:pPr>
        <w:snapToGrid w:val="0"/>
        <w:spacing w:line="600" w:lineRule="exact"/>
        <w:ind w:firstLineChars="200" w:firstLine="640"/>
        <w:rPr>
          <w:szCs w:val="32"/>
        </w:rPr>
      </w:pPr>
      <w:r w:rsidRPr="00D41A21">
        <w:rPr>
          <w:rFonts w:hint="eastAsia"/>
          <w:szCs w:val="32"/>
        </w:rPr>
        <w:t>（三）</w:t>
      </w:r>
      <w:r w:rsidR="00C437C5" w:rsidRPr="00D41A21">
        <w:rPr>
          <w:rFonts w:hint="eastAsia"/>
          <w:szCs w:val="32"/>
        </w:rPr>
        <w:t>参赛作品应力求做到原理明确，装置简便且易于操作</w:t>
      </w:r>
      <w:r w:rsidR="00243059" w:rsidRPr="00D41A21">
        <w:rPr>
          <w:rFonts w:hint="eastAsia"/>
          <w:szCs w:val="32"/>
        </w:rPr>
        <w:t>，</w:t>
      </w:r>
      <w:r w:rsidR="00C437C5" w:rsidRPr="00D41A21">
        <w:rPr>
          <w:rFonts w:hint="eastAsia"/>
          <w:szCs w:val="32"/>
        </w:rPr>
        <w:lastRenderedPageBreak/>
        <w:t>方法巧妙且手段新颖、有特色；现场操作规范，测量结果准确，并进行必要的数据分析，陈述清晰，回答问题正确。</w:t>
      </w:r>
    </w:p>
    <w:p w:rsidR="000F0A3C" w:rsidRPr="00D34793" w:rsidRDefault="000F0A3C" w:rsidP="00D34793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三、报名与参赛</w:t>
      </w:r>
    </w:p>
    <w:p w:rsidR="000F0A3C" w:rsidRPr="007B4ED0" w:rsidRDefault="000F0A3C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（一）参赛条件</w:t>
      </w:r>
    </w:p>
    <w:p w:rsidR="000F0A3C" w:rsidRPr="007B4ED0" w:rsidRDefault="00C766E5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参赛者为</w:t>
      </w:r>
      <w:r w:rsidR="000F0A3C" w:rsidRPr="007B4ED0">
        <w:rPr>
          <w:rFonts w:ascii="仿宋_GB2312" w:hint="eastAsia"/>
          <w:szCs w:val="32"/>
        </w:rPr>
        <w:t>普通高等学校秋季学期在校本科学生。</w:t>
      </w:r>
    </w:p>
    <w:p w:rsidR="000F0A3C" w:rsidRPr="007B4ED0" w:rsidRDefault="000F0A3C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（二）报名方式</w:t>
      </w:r>
    </w:p>
    <w:p w:rsidR="009D7D81" w:rsidRPr="007B4ED0" w:rsidRDefault="00A1326F" w:rsidP="00C22197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1</w:t>
      </w:r>
      <w:r w:rsidR="000F0A3C" w:rsidRPr="007B4ED0">
        <w:rPr>
          <w:rFonts w:ascii="仿宋_GB2312" w:hint="eastAsia"/>
          <w:szCs w:val="32"/>
        </w:rPr>
        <w:t>.</w:t>
      </w:r>
      <w:r w:rsidR="009D7D81" w:rsidRPr="007B4ED0">
        <w:rPr>
          <w:rFonts w:ascii="仿宋_GB2312" w:hint="eastAsia"/>
          <w:szCs w:val="32"/>
        </w:rPr>
        <w:t>网上报名，网址：</w:t>
      </w:r>
      <w:r w:rsidR="00F55EDE" w:rsidRPr="007B4ED0">
        <w:rPr>
          <w:rFonts w:ascii="仿宋_GB2312" w:hint="eastAsia"/>
          <w:b/>
          <w:szCs w:val="32"/>
        </w:rPr>
        <w:t>http://bjwlsyjs.bjtu.edu.cn/</w:t>
      </w:r>
      <w:r w:rsidR="009D7D81" w:rsidRPr="007B4ED0">
        <w:rPr>
          <w:rFonts w:ascii="仿宋_GB2312" w:hint="eastAsia"/>
          <w:szCs w:val="32"/>
        </w:rPr>
        <w:t>，报名时间：</w:t>
      </w:r>
      <w:r w:rsidR="009D7D81" w:rsidRPr="003D2801">
        <w:rPr>
          <w:rFonts w:ascii="仿宋_GB2312" w:hint="eastAsia"/>
          <w:b/>
          <w:szCs w:val="32"/>
        </w:rPr>
        <w:t>1</w:t>
      </w:r>
      <w:r w:rsidR="00692352" w:rsidRPr="003D2801">
        <w:rPr>
          <w:rFonts w:ascii="仿宋_GB2312" w:hint="eastAsia"/>
          <w:b/>
          <w:szCs w:val="32"/>
        </w:rPr>
        <w:t>1</w:t>
      </w:r>
      <w:r w:rsidR="009D7D81" w:rsidRPr="003D2801">
        <w:rPr>
          <w:rFonts w:ascii="仿宋_GB2312" w:hint="eastAsia"/>
          <w:b/>
          <w:szCs w:val="32"/>
        </w:rPr>
        <w:t>月</w:t>
      </w:r>
      <w:r w:rsidR="00C766E5" w:rsidRPr="003D2801">
        <w:rPr>
          <w:rFonts w:ascii="仿宋_GB2312" w:hint="eastAsia"/>
          <w:b/>
          <w:szCs w:val="32"/>
        </w:rPr>
        <w:t>7</w:t>
      </w:r>
      <w:r w:rsidR="009D7D81" w:rsidRPr="003D2801">
        <w:rPr>
          <w:rFonts w:ascii="仿宋_GB2312" w:hint="eastAsia"/>
          <w:b/>
          <w:szCs w:val="32"/>
        </w:rPr>
        <w:t>日</w:t>
      </w:r>
      <w:r w:rsidR="008B73DE" w:rsidRPr="003D2801">
        <w:rPr>
          <w:rFonts w:ascii="仿宋_GB2312" w:hint="eastAsia"/>
          <w:b/>
          <w:szCs w:val="32"/>
        </w:rPr>
        <w:t>-</w:t>
      </w:r>
      <w:r w:rsidR="009D7D81" w:rsidRPr="003D2801">
        <w:rPr>
          <w:rFonts w:ascii="仿宋_GB2312" w:hint="eastAsia"/>
          <w:b/>
          <w:szCs w:val="32"/>
        </w:rPr>
        <w:t>1</w:t>
      </w:r>
      <w:r w:rsidR="00692352" w:rsidRPr="003D2801">
        <w:rPr>
          <w:rFonts w:ascii="仿宋_GB2312" w:hint="eastAsia"/>
          <w:b/>
          <w:szCs w:val="32"/>
        </w:rPr>
        <w:t>1</w:t>
      </w:r>
      <w:r w:rsidR="009D7D81" w:rsidRPr="003D2801">
        <w:rPr>
          <w:rFonts w:ascii="仿宋_GB2312" w:hint="eastAsia"/>
          <w:b/>
          <w:szCs w:val="32"/>
        </w:rPr>
        <w:t>月</w:t>
      </w:r>
      <w:r w:rsidR="00C766E5" w:rsidRPr="003D2801">
        <w:rPr>
          <w:rFonts w:ascii="仿宋_GB2312" w:hint="eastAsia"/>
          <w:b/>
          <w:szCs w:val="32"/>
        </w:rPr>
        <w:t>13</w:t>
      </w:r>
      <w:r w:rsidR="009D7D81" w:rsidRPr="003D2801">
        <w:rPr>
          <w:rFonts w:ascii="仿宋_GB2312" w:hint="eastAsia"/>
          <w:b/>
          <w:szCs w:val="32"/>
        </w:rPr>
        <w:t>日</w:t>
      </w:r>
      <w:r w:rsidR="009D7D81" w:rsidRPr="007B4ED0">
        <w:rPr>
          <w:rFonts w:ascii="仿宋_GB2312" w:hint="eastAsia"/>
          <w:szCs w:val="32"/>
        </w:rPr>
        <w:t>，截止时间之后所有信息不能更改。报名以学校为单位，每个单位一个账号，用户名是学校的英文缩写（</w:t>
      </w:r>
      <w:r w:rsidR="00E30038">
        <w:rPr>
          <w:rFonts w:ascii="仿宋_GB2312" w:hint="eastAsia"/>
          <w:szCs w:val="32"/>
        </w:rPr>
        <w:t>可在报名网站下载</w:t>
      </w:r>
      <w:r w:rsidR="009D7D81" w:rsidRPr="007B4ED0">
        <w:rPr>
          <w:rFonts w:ascii="仿宋_GB2312" w:hint="eastAsia"/>
          <w:szCs w:val="32"/>
        </w:rPr>
        <w:t>）。每个学校收到竞赛通知后，于</w:t>
      </w:r>
      <w:r w:rsidR="009B6BAE" w:rsidRPr="003D2801">
        <w:rPr>
          <w:rFonts w:ascii="仿宋_GB2312" w:hint="eastAsia"/>
          <w:b/>
          <w:szCs w:val="32"/>
        </w:rPr>
        <w:t>10</w:t>
      </w:r>
      <w:r w:rsidR="009D7D81" w:rsidRPr="003D2801">
        <w:rPr>
          <w:rFonts w:ascii="仿宋_GB2312" w:hint="eastAsia"/>
          <w:b/>
          <w:szCs w:val="32"/>
        </w:rPr>
        <w:t>月</w:t>
      </w:r>
      <w:r w:rsidR="009B6BAE" w:rsidRPr="003D2801">
        <w:rPr>
          <w:rFonts w:ascii="仿宋_GB2312" w:hint="eastAsia"/>
          <w:b/>
          <w:szCs w:val="32"/>
        </w:rPr>
        <w:t>1</w:t>
      </w:r>
      <w:r w:rsidR="00BC20C7" w:rsidRPr="003D2801">
        <w:rPr>
          <w:rFonts w:ascii="仿宋_GB2312" w:hint="eastAsia"/>
          <w:b/>
          <w:szCs w:val="32"/>
        </w:rPr>
        <w:t>5</w:t>
      </w:r>
      <w:r w:rsidR="009D7D81" w:rsidRPr="003D2801">
        <w:rPr>
          <w:rFonts w:ascii="仿宋_GB2312" w:hint="eastAsia"/>
          <w:b/>
          <w:szCs w:val="32"/>
        </w:rPr>
        <w:t>日</w:t>
      </w:r>
      <w:r w:rsidR="009D7D81" w:rsidRPr="007B4ED0">
        <w:rPr>
          <w:rFonts w:ascii="仿宋_GB2312" w:hint="eastAsia"/>
          <w:szCs w:val="32"/>
        </w:rPr>
        <w:t>前</w:t>
      </w:r>
      <w:r w:rsidR="00360E54" w:rsidRPr="007B4ED0">
        <w:rPr>
          <w:rFonts w:ascii="仿宋_GB2312" w:hint="eastAsia"/>
          <w:szCs w:val="32"/>
        </w:rPr>
        <w:t>将学校</w:t>
      </w:r>
      <w:r w:rsidR="009D7D81" w:rsidRPr="007B4ED0">
        <w:rPr>
          <w:rFonts w:ascii="仿宋_GB2312" w:hint="eastAsia"/>
          <w:szCs w:val="32"/>
        </w:rPr>
        <w:t>参赛回执</w:t>
      </w:r>
      <w:r w:rsidR="00360E54" w:rsidRPr="007B4ED0">
        <w:rPr>
          <w:rFonts w:ascii="仿宋_GB2312" w:hint="eastAsia"/>
          <w:szCs w:val="32"/>
        </w:rPr>
        <w:t>（</w:t>
      </w:r>
      <w:r w:rsidR="002B72FC">
        <w:rPr>
          <w:rFonts w:ascii="仿宋_GB2312" w:hint="eastAsia"/>
          <w:szCs w:val="32"/>
        </w:rPr>
        <w:t>回执</w:t>
      </w:r>
      <w:r w:rsidR="00C22197">
        <w:rPr>
          <w:rFonts w:ascii="仿宋_GB2312" w:hint="eastAsia"/>
          <w:szCs w:val="32"/>
        </w:rPr>
        <w:t>模板</w:t>
      </w:r>
      <w:r w:rsidR="00E30038">
        <w:rPr>
          <w:rFonts w:ascii="仿宋_GB2312" w:hint="eastAsia"/>
          <w:szCs w:val="32"/>
        </w:rPr>
        <w:t>在报名网站下载</w:t>
      </w:r>
      <w:r w:rsidR="00360E54" w:rsidRPr="007B4ED0">
        <w:rPr>
          <w:rFonts w:ascii="仿宋_GB2312" w:hint="eastAsia"/>
          <w:szCs w:val="32"/>
        </w:rPr>
        <w:t>）</w:t>
      </w:r>
      <w:r w:rsidR="00D84A59">
        <w:rPr>
          <w:rFonts w:ascii="仿宋_GB2312" w:hint="eastAsia"/>
          <w:szCs w:val="32"/>
        </w:rPr>
        <w:t>填写后</w:t>
      </w:r>
      <w:r w:rsidR="00360E54" w:rsidRPr="007B4ED0">
        <w:rPr>
          <w:rFonts w:ascii="仿宋_GB2312" w:hint="eastAsia"/>
          <w:szCs w:val="32"/>
        </w:rPr>
        <w:t>返回至wlsyzx@bjtu.edu.cn</w:t>
      </w:r>
      <w:r w:rsidR="009D7D81" w:rsidRPr="007B4ED0">
        <w:rPr>
          <w:rFonts w:ascii="仿宋_GB2312" w:hint="eastAsia"/>
          <w:szCs w:val="32"/>
        </w:rPr>
        <w:t>。</w:t>
      </w:r>
    </w:p>
    <w:p w:rsidR="0000415D" w:rsidRDefault="009D7D81" w:rsidP="0000415D">
      <w:pPr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学生参赛报名由各高校统一组织，每校每个题目不超过2队，每队不超过3名学生。参赛队只能通过学校账号报名，具体报名方式</w:t>
      </w:r>
      <w:r w:rsidR="00C22197">
        <w:rPr>
          <w:rFonts w:ascii="仿宋_GB2312" w:hint="eastAsia"/>
          <w:szCs w:val="32"/>
        </w:rPr>
        <w:t>参加报名网站公布的报名流程</w:t>
      </w:r>
      <w:r w:rsidRPr="007B4ED0">
        <w:rPr>
          <w:rFonts w:ascii="仿宋_GB2312" w:hint="eastAsia"/>
          <w:szCs w:val="32"/>
        </w:rPr>
        <w:t>。</w:t>
      </w:r>
    </w:p>
    <w:p w:rsidR="0000415D" w:rsidRPr="0000415D" w:rsidRDefault="0000415D" w:rsidP="0000415D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 w:rsidR="009D7D81" w:rsidRPr="0000415D">
        <w:rPr>
          <w:rFonts w:ascii="仿宋_GB2312" w:hint="eastAsia"/>
          <w:szCs w:val="32"/>
        </w:rPr>
        <w:t>网上报名需要准备的材料：</w:t>
      </w:r>
    </w:p>
    <w:p w:rsidR="00E90C01" w:rsidRDefault="0000415D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 w:rsidRPr="0000415D">
        <w:rPr>
          <w:rFonts w:ascii="仿宋_GB2312" w:hint="eastAsia"/>
          <w:szCs w:val="32"/>
        </w:rPr>
        <w:t>（1）</w:t>
      </w:r>
      <w:r w:rsidR="009D7D81" w:rsidRPr="0000415D">
        <w:rPr>
          <w:rFonts w:ascii="仿宋_GB2312" w:hint="eastAsia"/>
          <w:szCs w:val="32"/>
        </w:rPr>
        <w:t>每个学校推荐评委2名，包括网上要求的详细信息，尤其是邮箱确保正确。</w:t>
      </w:r>
    </w:p>
    <w:p w:rsidR="00E90C01" w:rsidRPr="00E90C01" w:rsidRDefault="00E90C01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</w:t>
      </w:r>
      <w:r w:rsidR="009D7D81" w:rsidRPr="00E90C01">
        <w:rPr>
          <w:rFonts w:ascii="仿宋_GB2312" w:hint="eastAsia"/>
          <w:szCs w:val="32"/>
        </w:rPr>
        <w:t>每个参赛队成员和指导教师详细信息。</w:t>
      </w:r>
    </w:p>
    <w:p w:rsidR="00E90C01" w:rsidRDefault="00E90C01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</w:t>
      </w:r>
      <w:r w:rsidR="00AF0821" w:rsidRPr="00E90C01">
        <w:rPr>
          <w:rFonts w:ascii="仿宋_GB2312" w:hint="eastAsia"/>
          <w:szCs w:val="32"/>
        </w:rPr>
        <w:t>P</w:t>
      </w:r>
      <w:r w:rsidR="002A1D52" w:rsidRPr="00E90C01">
        <w:rPr>
          <w:rFonts w:ascii="仿宋_GB2312" w:hint="eastAsia"/>
          <w:szCs w:val="32"/>
        </w:rPr>
        <w:t>DF</w:t>
      </w:r>
      <w:r w:rsidR="00AF0821" w:rsidRPr="00E90C01">
        <w:rPr>
          <w:rFonts w:ascii="仿宋_GB2312" w:hint="eastAsia"/>
          <w:szCs w:val="32"/>
        </w:rPr>
        <w:t>格式</w:t>
      </w:r>
      <w:r w:rsidR="002A1D52" w:rsidRPr="00E90C01">
        <w:rPr>
          <w:rFonts w:ascii="仿宋_GB2312" w:hint="eastAsia"/>
          <w:szCs w:val="32"/>
        </w:rPr>
        <w:t>项目说明书（</w:t>
      </w:r>
      <w:r w:rsidR="00DB00A4" w:rsidRPr="00E90C01">
        <w:rPr>
          <w:rFonts w:ascii="仿宋_GB2312" w:hint="eastAsia"/>
          <w:szCs w:val="32"/>
        </w:rPr>
        <w:t>可在报名网站下载</w:t>
      </w:r>
      <w:r w:rsidR="009D7D81" w:rsidRPr="00E90C01">
        <w:rPr>
          <w:rFonts w:ascii="仿宋_GB2312" w:hint="eastAsia"/>
          <w:szCs w:val="32"/>
        </w:rPr>
        <w:t>）。</w:t>
      </w:r>
    </w:p>
    <w:p w:rsidR="00E90C01" w:rsidRDefault="00E90C01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</w:t>
      </w:r>
      <w:r w:rsidR="009D7D81" w:rsidRPr="00E90C01">
        <w:rPr>
          <w:rFonts w:ascii="仿宋_GB2312" w:hint="eastAsia"/>
          <w:szCs w:val="32"/>
        </w:rPr>
        <w:t>参赛队员和作品的合照。</w:t>
      </w:r>
    </w:p>
    <w:p w:rsidR="00E90C01" w:rsidRDefault="00E90C01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（5）</w:t>
      </w:r>
      <w:bookmarkStart w:id="0" w:name="_GoBack"/>
      <w:bookmarkEnd w:id="0"/>
      <w:r w:rsidR="009D7D81" w:rsidRPr="00E90C01">
        <w:rPr>
          <w:rFonts w:ascii="仿宋_GB2312" w:hint="eastAsia"/>
          <w:szCs w:val="32"/>
        </w:rPr>
        <w:t>竞赛调查问卷要求每个同学都填写，问卷为PDF格式，需要使用Acrobat Reader 软件打开并填写。</w:t>
      </w:r>
    </w:p>
    <w:p w:rsidR="009D7D81" w:rsidRPr="00E90C01" w:rsidRDefault="00E90C01" w:rsidP="00E90C01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（6）</w:t>
      </w:r>
      <w:proofErr w:type="gramStart"/>
      <w:r w:rsidR="009D7D81" w:rsidRPr="00E90C01">
        <w:rPr>
          <w:rFonts w:ascii="仿宋_GB2312" w:hint="eastAsia"/>
          <w:szCs w:val="32"/>
        </w:rPr>
        <w:t>除项目</w:t>
      </w:r>
      <w:proofErr w:type="gramEnd"/>
      <w:r w:rsidR="009D7D81" w:rsidRPr="00E90C01">
        <w:rPr>
          <w:rFonts w:ascii="仿宋_GB2312" w:hint="eastAsia"/>
          <w:szCs w:val="32"/>
        </w:rPr>
        <w:t>说明</w:t>
      </w:r>
      <w:r w:rsidR="00360E54" w:rsidRPr="00E90C01">
        <w:rPr>
          <w:rFonts w:ascii="仿宋_GB2312" w:hint="eastAsia"/>
          <w:szCs w:val="32"/>
        </w:rPr>
        <w:t>书</w:t>
      </w:r>
      <w:r w:rsidR="009D7D81" w:rsidRPr="00E90C01">
        <w:rPr>
          <w:rFonts w:ascii="仿宋_GB2312" w:hint="eastAsia"/>
          <w:szCs w:val="32"/>
        </w:rPr>
        <w:t>以外的其它文件打包作为报名附件上传，包括调查问卷（</w:t>
      </w:r>
      <w:r w:rsidR="00DB00A4" w:rsidRPr="00E90C01">
        <w:rPr>
          <w:rFonts w:ascii="仿宋_GB2312" w:hint="eastAsia"/>
          <w:szCs w:val="32"/>
        </w:rPr>
        <w:t>在报名网站下载</w:t>
      </w:r>
      <w:r w:rsidR="009D7D81" w:rsidRPr="00E90C01">
        <w:rPr>
          <w:rFonts w:ascii="仿宋_GB2312" w:hint="eastAsia"/>
          <w:szCs w:val="32"/>
        </w:rPr>
        <w:t>）。</w:t>
      </w:r>
    </w:p>
    <w:p w:rsidR="00BB065F" w:rsidRPr="007B4ED0" w:rsidRDefault="00A1326F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3</w:t>
      </w:r>
      <w:r w:rsidR="000F0A3C" w:rsidRPr="007B4ED0">
        <w:rPr>
          <w:rFonts w:ascii="仿宋_GB2312" w:hint="eastAsia"/>
          <w:szCs w:val="32"/>
        </w:rPr>
        <w:t>.</w:t>
      </w:r>
      <w:r w:rsidR="00BB065F" w:rsidRPr="007B4ED0">
        <w:rPr>
          <w:rFonts w:ascii="仿宋_GB2312" w:hint="eastAsia"/>
          <w:szCs w:val="32"/>
        </w:rPr>
        <w:t>参加题目三的参赛队伍，须在参赛学生报名表“题号”处注明参赛作品属于“演示类”还是“定量类”。</w:t>
      </w:r>
    </w:p>
    <w:p w:rsidR="000F0A3C" w:rsidRPr="007B4ED0" w:rsidRDefault="00BB065F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4.</w:t>
      </w:r>
      <w:r w:rsidR="000F0A3C" w:rsidRPr="007B4ED0">
        <w:rPr>
          <w:rFonts w:ascii="仿宋_GB2312" w:hint="eastAsia"/>
          <w:szCs w:val="32"/>
        </w:rPr>
        <w:t>参加题目</w:t>
      </w:r>
      <w:r w:rsidRPr="007B4ED0">
        <w:rPr>
          <w:rFonts w:ascii="仿宋_GB2312" w:hint="eastAsia"/>
          <w:szCs w:val="32"/>
        </w:rPr>
        <w:t>四</w:t>
      </w:r>
      <w:r w:rsidR="000F0A3C" w:rsidRPr="007B4ED0">
        <w:rPr>
          <w:rFonts w:ascii="仿宋_GB2312" w:hint="eastAsia"/>
          <w:szCs w:val="32"/>
        </w:rPr>
        <w:t>论文竞赛的参赛队伍，须在参赛学生报名表“题号”处注明其参赛论文是属于“教学”类论文还是“科研”类论文。外文论文，须提供《物理实验》期刊稿件格式的中文翻译件。</w:t>
      </w:r>
    </w:p>
    <w:p w:rsidR="00F71EFE" w:rsidRPr="007B4ED0" w:rsidRDefault="00F71EFE" w:rsidP="007B4ED0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7B4ED0">
        <w:rPr>
          <w:rFonts w:ascii="仿宋_GB2312" w:hint="eastAsia"/>
          <w:szCs w:val="32"/>
        </w:rPr>
        <w:t>5.参加题目一、二、三的参赛队伍，在参赛时</w:t>
      </w:r>
      <w:r w:rsidR="002A1D52" w:rsidRPr="007B4ED0">
        <w:rPr>
          <w:rFonts w:ascii="仿宋_GB2312" w:hint="eastAsia"/>
          <w:szCs w:val="32"/>
        </w:rPr>
        <w:t>必须</w:t>
      </w:r>
      <w:r w:rsidRPr="007B4ED0">
        <w:rPr>
          <w:rFonts w:ascii="仿宋_GB2312" w:hint="eastAsia"/>
          <w:szCs w:val="32"/>
        </w:rPr>
        <w:t>携带打印好的5份项目说明书或项目研究报告（不超过4页），现场发给评委老师。</w:t>
      </w:r>
    </w:p>
    <w:p w:rsidR="000F0A3C" w:rsidRPr="00D34793" w:rsidRDefault="000F0A3C" w:rsidP="00D34793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四、竞赛时间及地点</w:t>
      </w:r>
    </w:p>
    <w:p w:rsidR="000772A5" w:rsidRPr="00E84C16" w:rsidRDefault="000F0A3C" w:rsidP="00E84C16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E84C16">
        <w:rPr>
          <w:rFonts w:ascii="仿宋_GB2312" w:hint="eastAsia"/>
          <w:szCs w:val="32"/>
        </w:rPr>
        <w:t>竞赛定于</w:t>
      </w:r>
      <w:r w:rsidR="00D4228B" w:rsidRPr="003E56EA">
        <w:rPr>
          <w:rFonts w:ascii="仿宋_GB2312" w:hint="eastAsia"/>
          <w:szCs w:val="32"/>
        </w:rPr>
        <w:t>201</w:t>
      </w:r>
      <w:r w:rsidR="00BC20C7" w:rsidRPr="003E56EA">
        <w:rPr>
          <w:rFonts w:ascii="仿宋_GB2312"/>
          <w:szCs w:val="32"/>
        </w:rPr>
        <w:t>9</w:t>
      </w:r>
      <w:r w:rsidRPr="003E56EA">
        <w:rPr>
          <w:rFonts w:ascii="仿宋_GB2312" w:hint="eastAsia"/>
          <w:szCs w:val="32"/>
        </w:rPr>
        <w:t>年11月</w:t>
      </w:r>
      <w:r w:rsidR="00692352" w:rsidRPr="003E56EA">
        <w:rPr>
          <w:rFonts w:ascii="仿宋_GB2312" w:hint="eastAsia"/>
          <w:szCs w:val="32"/>
        </w:rPr>
        <w:t>2</w:t>
      </w:r>
      <w:r w:rsidR="00BC20C7" w:rsidRPr="003E56EA">
        <w:rPr>
          <w:rFonts w:ascii="仿宋_GB2312"/>
          <w:szCs w:val="32"/>
        </w:rPr>
        <w:t>4</w:t>
      </w:r>
      <w:r w:rsidRPr="003E56EA">
        <w:rPr>
          <w:rFonts w:ascii="仿宋_GB2312" w:hint="eastAsia"/>
          <w:szCs w:val="32"/>
        </w:rPr>
        <w:t>日</w:t>
      </w:r>
      <w:r w:rsidRPr="00E84C16">
        <w:rPr>
          <w:rFonts w:ascii="仿宋_GB2312" w:hint="eastAsia"/>
          <w:szCs w:val="32"/>
        </w:rPr>
        <w:t>在北京交通大学举行。</w:t>
      </w:r>
    </w:p>
    <w:p w:rsidR="000F0A3C" w:rsidRPr="00D34793" w:rsidRDefault="000F0A3C" w:rsidP="00D34793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五、</w:t>
      </w:r>
      <w:r w:rsidR="008F15F7">
        <w:rPr>
          <w:rFonts w:ascii="黑体" w:eastAsia="黑体" w:hint="eastAsia"/>
          <w:szCs w:val="32"/>
        </w:rPr>
        <w:t>奖项设置</w:t>
      </w:r>
    </w:p>
    <w:p w:rsidR="000F0A3C" w:rsidRPr="00E84C16" w:rsidRDefault="000F0A3C" w:rsidP="00E84C16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E84C16">
        <w:rPr>
          <w:rFonts w:ascii="仿宋_GB2312" w:hint="eastAsia"/>
          <w:szCs w:val="32"/>
        </w:rPr>
        <w:t>竞赛设立一等奖、二等奖、三等奖若干项，按4个题目分组评奖；同时对参赛学校设立优秀组织奖。</w:t>
      </w:r>
    </w:p>
    <w:p w:rsidR="000F0A3C" w:rsidRPr="00D34793" w:rsidRDefault="000F0A3C" w:rsidP="00D34793">
      <w:pPr>
        <w:adjustRightInd w:val="0"/>
        <w:snapToGrid w:val="0"/>
        <w:spacing w:beforeLines="50" w:before="156" w:line="312" w:lineRule="auto"/>
        <w:ind w:firstLineChars="200" w:firstLine="640"/>
        <w:rPr>
          <w:rFonts w:ascii="黑体" w:eastAsia="黑体"/>
          <w:szCs w:val="32"/>
        </w:rPr>
      </w:pPr>
      <w:r w:rsidRPr="00D34793">
        <w:rPr>
          <w:rFonts w:ascii="黑体" w:eastAsia="黑体" w:hint="eastAsia"/>
          <w:szCs w:val="32"/>
        </w:rPr>
        <w:t>六、联系人及联系方式</w:t>
      </w:r>
    </w:p>
    <w:p w:rsidR="000F0A3C" w:rsidRPr="008F15F7" w:rsidRDefault="000F0A3C" w:rsidP="008F15F7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8F15F7">
        <w:rPr>
          <w:rFonts w:ascii="仿宋_GB2312" w:hint="eastAsia"/>
          <w:szCs w:val="32"/>
        </w:rPr>
        <w:t>竞赛办公室设在北京交通大学物理实验中心</w:t>
      </w:r>
    </w:p>
    <w:p w:rsidR="000F0A3C" w:rsidRPr="008F15F7" w:rsidRDefault="000F0A3C" w:rsidP="008F15F7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8F15F7">
        <w:rPr>
          <w:rFonts w:ascii="仿宋_GB2312" w:hint="eastAsia"/>
          <w:szCs w:val="32"/>
        </w:rPr>
        <w:lastRenderedPageBreak/>
        <w:t>联 系 人：张</w:t>
      </w:r>
      <w:r w:rsidR="009B6BAE" w:rsidRPr="008F15F7">
        <w:rPr>
          <w:rFonts w:ascii="仿宋_GB2312" w:hint="eastAsia"/>
          <w:szCs w:val="32"/>
        </w:rPr>
        <w:t>永欣</w:t>
      </w:r>
    </w:p>
    <w:p w:rsidR="000F0A3C" w:rsidRPr="008F15F7" w:rsidRDefault="000F0A3C" w:rsidP="008F15F7">
      <w:pPr>
        <w:snapToGrid w:val="0"/>
        <w:spacing w:line="600" w:lineRule="exact"/>
        <w:ind w:firstLineChars="200" w:firstLine="640"/>
        <w:rPr>
          <w:rFonts w:ascii="仿宋_GB2312"/>
          <w:szCs w:val="32"/>
        </w:rPr>
      </w:pPr>
      <w:r w:rsidRPr="008F15F7">
        <w:rPr>
          <w:rFonts w:ascii="仿宋_GB2312" w:hint="eastAsia"/>
          <w:szCs w:val="32"/>
        </w:rPr>
        <w:t>联系电话：51688483-1</w:t>
      </w:r>
      <w:r w:rsidR="00E95340" w:rsidRPr="008F15F7">
        <w:rPr>
          <w:rFonts w:ascii="仿宋_GB2312" w:hint="eastAsia"/>
          <w:szCs w:val="32"/>
        </w:rPr>
        <w:t>5</w:t>
      </w:r>
      <w:r w:rsidRPr="008F15F7">
        <w:rPr>
          <w:rFonts w:ascii="仿宋_GB2312" w:hint="eastAsia"/>
          <w:szCs w:val="32"/>
        </w:rPr>
        <w:t xml:space="preserve"> 或</w:t>
      </w:r>
      <w:r w:rsidR="00E95340" w:rsidRPr="008F15F7">
        <w:rPr>
          <w:rFonts w:ascii="仿宋_GB2312" w:hAnsi="宋体" w:hint="eastAsia"/>
          <w:szCs w:val="32"/>
        </w:rPr>
        <w:t>15201279486</w:t>
      </w:r>
    </w:p>
    <w:p w:rsidR="004505FB" w:rsidRPr="008F15F7" w:rsidRDefault="000F0A3C" w:rsidP="008F15F7">
      <w:pPr>
        <w:snapToGrid w:val="0"/>
        <w:spacing w:line="600" w:lineRule="exact"/>
        <w:ind w:firstLineChars="200" w:firstLine="640"/>
        <w:rPr>
          <w:rFonts w:ascii="仿宋_GB2312"/>
          <w:b/>
          <w:spacing w:val="5"/>
          <w:szCs w:val="32"/>
          <w:u w:val="single"/>
        </w:rPr>
      </w:pPr>
      <w:r w:rsidRPr="008F15F7">
        <w:rPr>
          <w:rFonts w:ascii="仿宋_GB2312" w:hint="eastAsia"/>
          <w:szCs w:val="32"/>
        </w:rPr>
        <w:t>电子邮箱：</w:t>
      </w:r>
      <w:hyperlink r:id="rId7" w:history="1">
        <w:r w:rsidRPr="008F15F7">
          <w:rPr>
            <w:rFonts w:ascii="仿宋_GB2312" w:hint="eastAsia"/>
            <w:spacing w:val="5"/>
            <w:szCs w:val="32"/>
            <w:bdr w:val="none" w:sz="0" w:space="0" w:color="auto" w:frame="1"/>
          </w:rPr>
          <w:t>wlsyzx@bjtu.edu.cn</w:t>
        </w:r>
      </w:hyperlink>
    </w:p>
    <w:p w:rsidR="00583D9C" w:rsidRPr="008F15F7" w:rsidRDefault="003E56EA" w:rsidP="008F15F7">
      <w:pPr>
        <w:snapToGrid w:val="0"/>
        <w:spacing w:line="600" w:lineRule="exact"/>
        <w:ind w:firstLineChars="200" w:firstLine="640"/>
        <w:rPr>
          <w:rFonts w:ascii="仿宋_GB2312"/>
          <w:spacing w:val="5"/>
          <w:szCs w:val="32"/>
        </w:rPr>
      </w:pPr>
      <w:r w:rsidRPr="008F15F7">
        <w:rPr>
          <w:rFonts w:ascii="仿宋_GB2312" w:hint="eastAsia"/>
          <w:szCs w:val="32"/>
        </w:rPr>
        <w:t>联 系 人：</w:t>
      </w:r>
      <w:r w:rsidR="00BB065F" w:rsidRPr="008F15F7">
        <w:rPr>
          <w:rFonts w:ascii="仿宋_GB2312" w:hint="eastAsia"/>
          <w:spacing w:val="5"/>
          <w:szCs w:val="32"/>
        </w:rPr>
        <w:t>王智</w:t>
      </w:r>
    </w:p>
    <w:p w:rsidR="00BB065F" w:rsidRPr="008F15F7" w:rsidRDefault="00BB065F" w:rsidP="008F15F7">
      <w:pPr>
        <w:snapToGrid w:val="0"/>
        <w:spacing w:line="600" w:lineRule="exact"/>
        <w:ind w:firstLineChars="200" w:firstLine="660"/>
        <w:rPr>
          <w:rFonts w:ascii="仿宋_GB2312"/>
          <w:spacing w:val="5"/>
          <w:szCs w:val="32"/>
        </w:rPr>
      </w:pPr>
      <w:r w:rsidRPr="008F15F7">
        <w:rPr>
          <w:rFonts w:ascii="仿宋_GB2312" w:hint="eastAsia"/>
          <w:spacing w:val="5"/>
          <w:szCs w:val="32"/>
        </w:rPr>
        <w:t>联系电话：51688200</w:t>
      </w:r>
      <w:r w:rsidR="0038575C" w:rsidRPr="008F15F7">
        <w:rPr>
          <w:rFonts w:ascii="仿宋_GB2312" w:hint="eastAsia"/>
          <w:spacing w:val="5"/>
          <w:szCs w:val="32"/>
        </w:rPr>
        <w:t>或</w:t>
      </w:r>
      <w:r w:rsidRPr="008F15F7">
        <w:rPr>
          <w:rFonts w:ascii="仿宋_GB2312" w:hint="eastAsia"/>
          <w:spacing w:val="5"/>
          <w:szCs w:val="32"/>
        </w:rPr>
        <w:t>18600130206</w:t>
      </w:r>
    </w:p>
    <w:p w:rsidR="004D5BDA" w:rsidRPr="004D5BDA" w:rsidRDefault="00BB065F" w:rsidP="003E56EA">
      <w:pPr>
        <w:snapToGrid w:val="0"/>
        <w:spacing w:line="600" w:lineRule="exact"/>
        <w:ind w:firstLineChars="200" w:firstLine="660"/>
        <w:rPr>
          <w:rFonts w:ascii="仿宋_GB2312"/>
          <w:b/>
          <w:spacing w:val="5"/>
          <w:sz w:val="28"/>
          <w:szCs w:val="28"/>
        </w:rPr>
      </w:pPr>
      <w:r w:rsidRPr="008F15F7">
        <w:rPr>
          <w:rFonts w:ascii="仿宋_GB2312" w:hint="eastAsia"/>
          <w:spacing w:val="5"/>
          <w:szCs w:val="32"/>
        </w:rPr>
        <w:t>电子邮箱：</w:t>
      </w:r>
      <w:hyperlink r:id="rId8" w:history="1">
        <w:r w:rsidRPr="008F15F7">
          <w:rPr>
            <w:rFonts w:ascii="仿宋_GB2312" w:hint="eastAsia"/>
            <w:spacing w:val="5"/>
            <w:szCs w:val="32"/>
            <w:bdr w:val="none" w:sz="0" w:space="0" w:color="auto" w:frame="1"/>
          </w:rPr>
          <w:t>wlsyzx@bjtu.edu.cn</w:t>
        </w:r>
      </w:hyperlink>
    </w:p>
    <w:sectPr w:rsidR="004D5BDA" w:rsidRPr="004D5BDA" w:rsidSect="0000415D">
      <w:head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F5" w:rsidRPr="00CB15BC" w:rsidRDefault="002F7BF5" w:rsidP="00D10454">
      <w:pPr>
        <w:rPr>
          <w:sz w:val="21"/>
        </w:rPr>
      </w:pPr>
      <w:r>
        <w:separator/>
      </w:r>
    </w:p>
  </w:endnote>
  <w:endnote w:type="continuationSeparator" w:id="0">
    <w:p w:rsidR="002F7BF5" w:rsidRPr="00CB15BC" w:rsidRDefault="002F7BF5" w:rsidP="00D10454">
      <w:pPr>
        <w:rPr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F5" w:rsidRPr="00CB15BC" w:rsidRDefault="002F7BF5" w:rsidP="00D10454">
      <w:pPr>
        <w:rPr>
          <w:sz w:val="21"/>
        </w:rPr>
      </w:pPr>
      <w:r>
        <w:separator/>
      </w:r>
    </w:p>
  </w:footnote>
  <w:footnote w:type="continuationSeparator" w:id="0">
    <w:p w:rsidR="002F7BF5" w:rsidRPr="00CB15BC" w:rsidRDefault="002F7BF5" w:rsidP="00D10454">
      <w:pPr>
        <w:rPr>
          <w:sz w:val="21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8B" w:rsidRDefault="00D4228B" w:rsidP="00D4228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36C23"/>
    <w:multiLevelType w:val="hybridMultilevel"/>
    <w:tmpl w:val="14AE9AC0"/>
    <w:lvl w:ilvl="0" w:tplc="50A4037C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95BBE"/>
    <w:multiLevelType w:val="hybridMultilevel"/>
    <w:tmpl w:val="02885296"/>
    <w:lvl w:ilvl="0" w:tplc="21342F0A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E954DB"/>
    <w:multiLevelType w:val="hybridMultilevel"/>
    <w:tmpl w:val="B3D6BFC6"/>
    <w:lvl w:ilvl="0" w:tplc="BDE6C72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24587EB8"/>
    <w:multiLevelType w:val="hybridMultilevel"/>
    <w:tmpl w:val="CCF6B262"/>
    <w:lvl w:ilvl="0" w:tplc="EF9A8968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5584B76"/>
    <w:multiLevelType w:val="hybridMultilevel"/>
    <w:tmpl w:val="E6303ADA"/>
    <w:lvl w:ilvl="0" w:tplc="42725AE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62A48E0"/>
    <w:multiLevelType w:val="hybridMultilevel"/>
    <w:tmpl w:val="15F00B2A"/>
    <w:lvl w:ilvl="0" w:tplc="04090011">
      <w:start w:val="1"/>
      <w:numFmt w:val="decimal"/>
      <w:lvlText w:val="%1)"/>
      <w:lvlJc w:val="left"/>
      <w:pPr>
        <w:ind w:left="1700" w:hanging="420"/>
      </w:p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7" w15:restartNumberingAfterBreak="0">
    <w:nsid w:val="39A23245"/>
    <w:multiLevelType w:val="hybridMultilevel"/>
    <w:tmpl w:val="80A60038"/>
    <w:lvl w:ilvl="0" w:tplc="1658789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A940E91"/>
    <w:multiLevelType w:val="hybridMultilevel"/>
    <w:tmpl w:val="BDC6072A"/>
    <w:lvl w:ilvl="0" w:tplc="1658789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0751031"/>
    <w:multiLevelType w:val="hybridMultilevel"/>
    <w:tmpl w:val="E6303ADA"/>
    <w:lvl w:ilvl="0" w:tplc="42725AE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40EA143C"/>
    <w:multiLevelType w:val="hybridMultilevel"/>
    <w:tmpl w:val="0542F290"/>
    <w:lvl w:ilvl="0" w:tplc="25488E7E">
      <w:start w:val="2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50066D1"/>
    <w:multiLevelType w:val="hybridMultilevel"/>
    <w:tmpl w:val="F8AEBA62"/>
    <w:lvl w:ilvl="0" w:tplc="C59EBDC6">
      <w:start w:val="1"/>
      <w:numFmt w:val="decimal"/>
      <w:lvlText w:val="（%1）"/>
      <w:lvlJc w:val="left"/>
      <w:pPr>
        <w:ind w:left="9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2" w15:restartNumberingAfterBreak="0">
    <w:nsid w:val="5EB4621A"/>
    <w:multiLevelType w:val="hybridMultilevel"/>
    <w:tmpl w:val="7C24F062"/>
    <w:lvl w:ilvl="0" w:tplc="E98C491E">
      <w:start w:val="1"/>
      <w:numFmt w:val="decimal"/>
      <w:lvlText w:val="%1."/>
      <w:lvlJc w:val="left"/>
      <w:pPr>
        <w:ind w:left="16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3" w15:restartNumberingAfterBreak="0">
    <w:nsid w:val="623F4579"/>
    <w:multiLevelType w:val="hybridMultilevel"/>
    <w:tmpl w:val="4644F288"/>
    <w:lvl w:ilvl="0" w:tplc="7AF0B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D86310"/>
    <w:multiLevelType w:val="hybridMultilevel"/>
    <w:tmpl w:val="C1BCF57C"/>
    <w:lvl w:ilvl="0" w:tplc="4704EC16">
      <w:start w:val="8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0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A3C"/>
    <w:rsid w:val="0000415D"/>
    <w:rsid w:val="00073316"/>
    <w:rsid w:val="0007429D"/>
    <w:rsid w:val="000772A5"/>
    <w:rsid w:val="000A74FC"/>
    <w:rsid w:val="000C32EC"/>
    <w:rsid w:val="000D34F2"/>
    <w:rsid w:val="000F0A3C"/>
    <w:rsid w:val="001006DD"/>
    <w:rsid w:val="001139A5"/>
    <w:rsid w:val="00120BFC"/>
    <w:rsid w:val="0015212E"/>
    <w:rsid w:val="0016750A"/>
    <w:rsid w:val="00167778"/>
    <w:rsid w:val="00174513"/>
    <w:rsid w:val="00181D8B"/>
    <w:rsid w:val="00191264"/>
    <w:rsid w:val="001A63ED"/>
    <w:rsid w:val="001B0AAC"/>
    <w:rsid w:val="001C52E6"/>
    <w:rsid w:val="001E5420"/>
    <w:rsid w:val="001F5269"/>
    <w:rsid w:val="00222ED5"/>
    <w:rsid w:val="002344DA"/>
    <w:rsid w:val="00235E94"/>
    <w:rsid w:val="00243059"/>
    <w:rsid w:val="00247AED"/>
    <w:rsid w:val="00247DC5"/>
    <w:rsid w:val="00253C2C"/>
    <w:rsid w:val="00257CA1"/>
    <w:rsid w:val="002670CB"/>
    <w:rsid w:val="00285B07"/>
    <w:rsid w:val="00296435"/>
    <w:rsid w:val="002A1803"/>
    <w:rsid w:val="002A1D52"/>
    <w:rsid w:val="002B72FC"/>
    <w:rsid w:val="002C6163"/>
    <w:rsid w:val="002D09B4"/>
    <w:rsid w:val="002E6A29"/>
    <w:rsid w:val="002F7BF5"/>
    <w:rsid w:val="0031337B"/>
    <w:rsid w:val="00342325"/>
    <w:rsid w:val="00360E54"/>
    <w:rsid w:val="00365B99"/>
    <w:rsid w:val="003753C3"/>
    <w:rsid w:val="00384229"/>
    <w:rsid w:val="0038575C"/>
    <w:rsid w:val="003D2801"/>
    <w:rsid w:val="003D50A7"/>
    <w:rsid w:val="003D5610"/>
    <w:rsid w:val="003E5697"/>
    <w:rsid w:val="003E56EA"/>
    <w:rsid w:val="00420E3A"/>
    <w:rsid w:val="00424312"/>
    <w:rsid w:val="004267EE"/>
    <w:rsid w:val="0043679B"/>
    <w:rsid w:val="004505FB"/>
    <w:rsid w:val="004D5BDA"/>
    <w:rsid w:val="00535609"/>
    <w:rsid w:val="00547B48"/>
    <w:rsid w:val="00552A8D"/>
    <w:rsid w:val="00583D9C"/>
    <w:rsid w:val="00596FF0"/>
    <w:rsid w:val="005D0AE6"/>
    <w:rsid w:val="005E5417"/>
    <w:rsid w:val="00611E8A"/>
    <w:rsid w:val="00636763"/>
    <w:rsid w:val="0065706C"/>
    <w:rsid w:val="00662B68"/>
    <w:rsid w:val="0066744D"/>
    <w:rsid w:val="00675480"/>
    <w:rsid w:val="00692352"/>
    <w:rsid w:val="006964DB"/>
    <w:rsid w:val="006B18F7"/>
    <w:rsid w:val="006F47F7"/>
    <w:rsid w:val="0070525B"/>
    <w:rsid w:val="00723C27"/>
    <w:rsid w:val="0072774C"/>
    <w:rsid w:val="00735826"/>
    <w:rsid w:val="007451A9"/>
    <w:rsid w:val="007677DB"/>
    <w:rsid w:val="00786808"/>
    <w:rsid w:val="007873AE"/>
    <w:rsid w:val="007B4ED0"/>
    <w:rsid w:val="007B74B9"/>
    <w:rsid w:val="007D4459"/>
    <w:rsid w:val="007D5A6C"/>
    <w:rsid w:val="007E0590"/>
    <w:rsid w:val="007F025D"/>
    <w:rsid w:val="007F1887"/>
    <w:rsid w:val="00804101"/>
    <w:rsid w:val="00813A77"/>
    <w:rsid w:val="00825CAD"/>
    <w:rsid w:val="0083651A"/>
    <w:rsid w:val="00841FDB"/>
    <w:rsid w:val="00890A8D"/>
    <w:rsid w:val="008B73DE"/>
    <w:rsid w:val="008C2A6D"/>
    <w:rsid w:val="008D1BD2"/>
    <w:rsid w:val="008E1E4A"/>
    <w:rsid w:val="008F15F7"/>
    <w:rsid w:val="009005DA"/>
    <w:rsid w:val="00904A5C"/>
    <w:rsid w:val="00904B78"/>
    <w:rsid w:val="0091066F"/>
    <w:rsid w:val="0091425F"/>
    <w:rsid w:val="00951DC4"/>
    <w:rsid w:val="00961671"/>
    <w:rsid w:val="00990D3D"/>
    <w:rsid w:val="009B6BAE"/>
    <w:rsid w:val="009C3102"/>
    <w:rsid w:val="009D4F8A"/>
    <w:rsid w:val="009D7D81"/>
    <w:rsid w:val="00A031C2"/>
    <w:rsid w:val="00A1326F"/>
    <w:rsid w:val="00A230E7"/>
    <w:rsid w:val="00A26E64"/>
    <w:rsid w:val="00A5016B"/>
    <w:rsid w:val="00A61E32"/>
    <w:rsid w:val="00A63D55"/>
    <w:rsid w:val="00A9449B"/>
    <w:rsid w:val="00AA73D3"/>
    <w:rsid w:val="00AB783F"/>
    <w:rsid w:val="00AC38A4"/>
    <w:rsid w:val="00AE0FC5"/>
    <w:rsid w:val="00AE1BD1"/>
    <w:rsid w:val="00AF0821"/>
    <w:rsid w:val="00B046EA"/>
    <w:rsid w:val="00B334EC"/>
    <w:rsid w:val="00B767F7"/>
    <w:rsid w:val="00BB065F"/>
    <w:rsid w:val="00BC20C7"/>
    <w:rsid w:val="00BC2284"/>
    <w:rsid w:val="00BD05EA"/>
    <w:rsid w:val="00BD19C2"/>
    <w:rsid w:val="00C00B04"/>
    <w:rsid w:val="00C22197"/>
    <w:rsid w:val="00C30F7E"/>
    <w:rsid w:val="00C344BD"/>
    <w:rsid w:val="00C437C5"/>
    <w:rsid w:val="00C73613"/>
    <w:rsid w:val="00C766E5"/>
    <w:rsid w:val="00C76EA8"/>
    <w:rsid w:val="00C84841"/>
    <w:rsid w:val="00C85F29"/>
    <w:rsid w:val="00CA3FED"/>
    <w:rsid w:val="00D10454"/>
    <w:rsid w:val="00D21593"/>
    <w:rsid w:val="00D34793"/>
    <w:rsid w:val="00D3598B"/>
    <w:rsid w:val="00D41A21"/>
    <w:rsid w:val="00D4228B"/>
    <w:rsid w:val="00D44C00"/>
    <w:rsid w:val="00D6143C"/>
    <w:rsid w:val="00D7190C"/>
    <w:rsid w:val="00D72E3A"/>
    <w:rsid w:val="00D84A59"/>
    <w:rsid w:val="00D9463A"/>
    <w:rsid w:val="00DB00A4"/>
    <w:rsid w:val="00DB481D"/>
    <w:rsid w:val="00DE1351"/>
    <w:rsid w:val="00DE19FD"/>
    <w:rsid w:val="00DE2123"/>
    <w:rsid w:val="00DF5A3E"/>
    <w:rsid w:val="00DF5E7D"/>
    <w:rsid w:val="00E30038"/>
    <w:rsid w:val="00E31630"/>
    <w:rsid w:val="00E4577C"/>
    <w:rsid w:val="00E509C0"/>
    <w:rsid w:val="00E53BC0"/>
    <w:rsid w:val="00E84C16"/>
    <w:rsid w:val="00E90C01"/>
    <w:rsid w:val="00E95340"/>
    <w:rsid w:val="00EE0DA6"/>
    <w:rsid w:val="00EF5760"/>
    <w:rsid w:val="00F25386"/>
    <w:rsid w:val="00F4575B"/>
    <w:rsid w:val="00F55EDE"/>
    <w:rsid w:val="00F6149B"/>
    <w:rsid w:val="00F71EFE"/>
    <w:rsid w:val="00F946A1"/>
    <w:rsid w:val="00FC0437"/>
    <w:rsid w:val="00FC0C93"/>
    <w:rsid w:val="00FC4F82"/>
    <w:rsid w:val="00FD0000"/>
    <w:rsid w:val="00FD661F"/>
    <w:rsid w:val="00FF0025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15C0C8-EFF1-444A-A3C4-21D2F3E1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3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0F0A3C"/>
    <w:rPr>
      <w:rFonts w:ascii="宋体" w:hAnsi="MS Sans Serif"/>
      <w:kern w:val="2"/>
      <w:sz w:val="24"/>
      <w:lang w:bidi="ar-SA"/>
    </w:rPr>
  </w:style>
  <w:style w:type="paragraph" w:styleId="a3">
    <w:name w:val="Body Text Indent"/>
    <w:basedOn w:val="a"/>
    <w:link w:val="Char"/>
    <w:rsid w:val="000F0A3C"/>
    <w:pPr>
      <w:autoSpaceDE w:val="0"/>
      <w:autoSpaceDN w:val="0"/>
      <w:adjustRightInd w:val="0"/>
      <w:ind w:firstLine="540"/>
    </w:pPr>
    <w:rPr>
      <w:rFonts w:ascii="宋体" w:eastAsia="宋体" w:hAnsi="MS Sans Serif"/>
      <w:sz w:val="24"/>
      <w:szCs w:val="20"/>
    </w:rPr>
  </w:style>
  <w:style w:type="paragraph" w:styleId="a4">
    <w:name w:val="Block Text"/>
    <w:basedOn w:val="a"/>
    <w:rsid w:val="000F0A3C"/>
    <w:pPr>
      <w:snapToGrid w:val="0"/>
      <w:spacing w:before="156"/>
      <w:ind w:left="315" w:right="176" w:hanging="134"/>
    </w:pPr>
    <w:rPr>
      <w:rFonts w:ascii="仿宋_GB2312"/>
      <w:sz w:val="24"/>
      <w:szCs w:val="20"/>
    </w:rPr>
  </w:style>
  <w:style w:type="paragraph" w:customStyle="1" w:styleId="CharCharCharChar">
    <w:name w:val="Char Char Char Char"/>
    <w:basedOn w:val="a"/>
    <w:rsid w:val="000F0A3C"/>
    <w:rPr>
      <w:rFonts w:ascii="宋体" w:eastAsia="宋体" w:hAnsi="宋体" w:cs="Courier New"/>
      <w:szCs w:val="32"/>
    </w:rPr>
  </w:style>
  <w:style w:type="paragraph" w:styleId="a5">
    <w:name w:val="header"/>
    <w:basedOn w:val="a"/>
    <w:link w:val="Char0"/>
    <w:rsid w:val="00D10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D1045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D1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D10454"/>
    <w:rPr>
      <w:rFonts w:eastAsia="仿宋_GB2312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9D7D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D7D81"/>
    <w:pPr>
      <w:ind w:firstLineChars="200" w:firstLine="420"/>
    </w:pPr>
  </w:style>
  <w:style w:type="paragraph" w:styleId="a9">
    <w:name w:val="Balloon Text"/>
    <w:basedOn w:val="a"/>
    <w:link w:val="Char2"/>
    <w:semiHidden/>
    <w:unhideWhenUsed/>
    <w:rsid w:val="00360E54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360E5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syzx@b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lsyzx@b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Links>
    <vt:vector size="6" baseType="variant"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mailto:wlsyzx@bjtu.edu.cn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赵晓琳</dc:creator>
  <cp:lastModifiedBy>刘霄</cp:lastModifiedBy>
  <cp:revision>117</cp:revision>
  <dcterms:created xsi:type="dcterms:W3CDTF">2017-05-20T13:35:00Z</dcterms:created>
  <dcterms:modified xsi:type="dcterms:W3CDTF">2019-10-08T09:36:00Z</dcterms:modified>
</cp:coreProperties>
</file>