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C3D" w:rsidRPr="0025566D" w:rsidRDefault="00792C3D" w:rsidP="00F41A81">
      <w:pPr>
        <w:adjustRightInd w:val="0"/>
        <w:snapToGrid w:val="0"/>
        <w:spacing w:afterLines="50" w:after="156" w:line="288" w:lineRule="auto"/>
        <w:rPr>
          <w:rFonts w:eastAsia="黑体"/>
          <w:b/>
          <w:bCs/>
          <w:color w:val="000000" w:themeColor="text1"/>
          <w:kern w:val="0"/>
          <w:sz w:val="36"/>
          <w:szCs w:val="36"/>
        </w:rPr>
      </w:pPr>
    </w:p>
    <w:p w:rsidR="00792C3D" w:rsidRPr="0025566D" w:rsidRDefault="00792C3D" w:rsidP="00F41A81">
      <w:pPr>
        <w:adjustRightInd w:val="0"/>
        <w:snapToGrid w:val="0"/>
        <w:spacing w:afterLines="50" w:after="156" w:line="288" w:lineRule="auto"/>
        <w:rPr>
          <w:rFonts w:eastAsia="黑体"/>
          <w:b/>
          <w:bCs/>
          <w:color w:val="000000" w:themeColor="text1"/>
          <w:kern w:val="0"/>
          <w:sz w:val="36"/>
          <w:szCs w:val="36"/>
        </w:rPr>
      </w:pPr>
    </w:p>
    <w:p w:rsidR="00792C3D" w:rsidRPr="0025566D" w:rsidRDefault="00792C3D" w:rsidP="00F41A81">
      <w:pPr>
        <w:adjustRightInd w:val="0"/>
        <w:snapToGrid w:val="0"/>
        <w:spacing w:afterLines="50" w:after="156"/>
        <w:rPr>
          <w:rFonts w:eastAsia="黑体"/>
          <w:b/>
          <w:bCs/>
          <w:color w:val="000000" w:themeColor="text1"/>
          <w:kern w:val="0"/>
          <w:sz w:val="36"/>
          <w:szCs w:val="36"/>
        </w:rPr>
      </w:pPr>
    </w:p>
    <w:p w:rsidR="00792C3D" w:rsidRPr="0025566D" w:rsidRDefault="00792C3D" w:rsidP="00285611">
      <w:pPr>
        <w:jc w:val="center"/>
        <w:rPr>
          <w:rFonts w:ascii="方正小标宋简体" w:eastAsia="方正小标宋简体" w:hint="eastAsia"/>
          <w:bCs/>
          <w:color w:val="000000" w:themeColor="text1"/>
          <w:kern w:val="0"/>
          <w:sz w:val="36"/>
          <w:szCs w:val="36"/>
        </w:rPr>
      </w:pPr>
      <w:r w:rsidRPr="0025566D">
        <w:rPr>
          <w:rFonts w:ascii="方正小标宋简体" w:eastAsia="方正小标宋简体" w:hint="eastAsia"/>
          <w:bCs/>
          <w:color w:val="000000" w:themeColor="text1"/>
          <w:kern w:val="0"/>
          <w:sz w:val="36"/>
          <w:szCs w:val="36"/>
        </w:rPr>
        <w:t>关于举办</w:t>
      </w:r>
      <w:r w:rsidRPr="0025566D">
        <w:rPr>
          <w:rFonts w:ascii="方正小标宋简体" w:eastAsia="方正小标宋简体" w:hAnsi="仿宋" w:hint="eastAsia"/>
          <w:bCs/>
          <w:color w:val="000000" w:themeColor="text1"/>
          <w:kern w:val="0"/>
          <w:sz w:val="36"/>
          <w:szCs w:val="36"/>
        </w:rPr>
        <w:t>201</w:t>
      </w:r>
      <w:r w:rsidR="001A2D0E" w:rsidRPr="0025566D">
        <w:rPr>
          <w:rFonts w:ascii="方正小标宋简体" w:eastAsia="方正小标宋简体" w:hAnsi="仿宋" w:hint="eastAsia"/>
          <w:bCs/>
          <w:color w:val="000000" w:themeColor="text1"/>
          <w:kern w:val="0"/>
          <w:sz w:val="36"/>
          <w:szCs w:val="36"/>
        </w:rPr>
        <w:t>9</w:t>
      </w:r>
      <w:r w:rsidRPr="0025566D">
        <w:rPr>
          <w:rFonts w:ascii="方正小标宋简体" w:eastAsia="方正小标宋简体" w:hint="eastAsia"/>
          <w:bCs/>
          <w:color w:val="000000" w:themeColor="text1"/>
          <w:kern w:val="0"/>
          <w:sz w:val="36"/>
          <w:szCs w:val="36"/>
        </w:rPr>
        <w:t>年北京市大学英语教师</w:t>
      </w:r>
    </w:p>
    <w:p w:rsidR="00792C3D" w:rsidRPr="0025566D" w:rsidRDefault="00792C3D" w:rsidP="00285611">
      <w:pPr>
        <w:jc w:val="center"/>
        <w:rPr>
          <w:rFonts w:ascii="方正小标宋简体" w:eastAsia="方正小标宋简体" w:hint="eastAsia"/>
          <w:bCs/>
          <w:color w:val="000000" w:themeColor="text1"/>
          <w:kern w:val="0"/>
          <w:sz w:val="36"/>
          <w:szCs w:val="36"/>
        </w:rPr>
      </w:pPr>
      <w:r w:rsidRPr="0025566D">
        <w:rPr>
          <w:rFonts w:ascii="方正小标宋简体" w:eastAsia="方正小标宋简体" w:hint="eastAsia"/>
          <w:bCs/>
          <w:color w:val="000000" w:themeColor="text1"/>
          <w:kern w:val="0"/>
          <w:sz w:val="36"/>
          <w:szCs w:val="36"/>
        </w:rPr>
        <w:t>专业化能力发展专题研修班的通知</w:t>
      </w:r>
    </w:p>
    <w:p w:rsidR="00792C3D" w:rsidRPr="0025566D" w:rsidRDefault="00792C3D" w:rsidP="00010566">
      <w:pPr>
        <w:rPr>
          <w:color w:val="000000" w:themeColor="text1"/>
        </w:rPr>
      </w:pPr>
    </w:p>
    <w:p w:rsidR="00792C3D" w:rsidRPr="0025566D" w:rsidRDefault="00792C3D" w:rsidP="00010566">
      <w:pPr>
        <w:adjustRightInd w:val="0"/>
        <w:snapToGrid w:val="0"/>
        <w:spacing w:line="520" w:lineRule="exact"/>
        <w:rPr>
          <w:rFonts w:ascii="仿宋" w:eastAsia="仿宋" w:hAnsi="仿宋"/>
          <w:color w:val="000000" w:themeColor="text1"/>
          <w:sz w:val="30"/>
          <w:szCs w:val="30"/>
        </w:rPr>
      </w:pPr>
      <w:r w:rsidRPr="0025566D">
        <w:rPr>
          <w:rFonts w:ascii="仿宋" w:eastAsia="仿宋" w:hAnsi="仿宋"/>
          <w:color w:val="000000" w:themeColor="text1"/>
          <w:sz w:val="30"/>
          <w:szCs w:val="30"/>
        </w:rPr>
        <w:t>各有关高等学校：</w:t>
      </w:r>
    </w:p>
    <w:p w:rsidR="00792C3D" w:rsidRPr="0025566D" w:rsidRDefault="00792C3D" w:rsidP="008A185B">
      <w:pPr>
        <w:adjustRightInd w:val="0"/>
        <w:snapToGrid w:val="0"/>
        <w:spacing w:line="520" w:lineRule="exact"/>
        <w:ind w:firstLineChars="200" w:firstLine="600"/>
        <w:rPr>
          <w:rFonts w:ascii="仿宋" w:eastAsia="仿宋" w:hAnsi="仿宋"/>
          <w:color w:val="000000" w:themeColor="text1"/>
          <w:kern w:val="0"/>
          <w:sz w:val="30"/>
          <w:szCs w:val="30"/>
        </w:rPr>
      </w:pPr>
      <w:r w:rsidRPr="0025566D">
        <w:rPr>
          <w:rFonts w:ascii="仿宋" w:eastAsia="仿宋" w:hAnsi="仿宋"/>
          <w:color w:val="000000" w:themeColor="text1"/>
          <w:kern w:val="0"/>
          <w:sz w:val="30"/>
          <w:szCs w:val="30"/>
        </w:rPr>
        <w:t>为进一步提高北京地区高等学校大学英语教师专业化能力，提升大学英语教学质量，加快培养国际化人才，</w:t>
      </w:r>
      <w:r w:rsidR="001B3B12" w:rsidRPr="0025566D">
        <w:rPr>
          <w:rFonts w:ascii="仿宋" w:eastAsia="仿宋" w:hAnsi="仿宋"/>
          <w:color w:val="000000" w:themeColor="text1"/>
          <w:kern w:val="0"/>
          <w:sz w:val="30"/>
          <w:szCs w:val="30"/>
        </w:rPr>
        <w:t>201</w:t>
      </w:r>
      <w:r w:rsidR="001A2D0E" w:rsidRPr="0025566D">
        <w:rPr>
          <w:rFonts w:ascii="仿宋" w:eastAsia="仿宋" w:hAnsi="仿宋"/>
          <w:color w:val="000000" w:themeColor="text1"/>
          <w:kern w:val="0"/>
          <w:sz w:val="30"/>
          <w:szCs w:val="30"/>
        </w:rPr>
        <w:t>9</w:t>
      </w:r>
      <w:r w:rsidRPr="0025566D">
        <w:rPr>
          <w:rFonts w:ascii="仿宋" w:eastAsia="仿宋" w:hAnsi="仿宋"/>
          <w:color w:val="000000" w:themeColor="text1"/>
          <w:kern w:val="0"/>
          <w:sz w:val="30"/>
          <w:szCs w:val="30"/>
        </w:rPr>
        <w:t>年，我委还将继续委托北京外国语大学举办“北京市大学英语教师专业化能力发展专题研修班”，现将有关情况通知如下：</w:t>
      </w:r>
    </w:p>
    <w:p w:rsidR="00792C3D" w:rsidRPr="0025566D" w:rsidRDefault="00792C3D" w:rsidP="00E506CE">
      <w:pPr>
        <w:adjustRightInd w:val="0"/>
        <w:snapToGrid w:val="0"/>
        <w:spacing w:line="520" w:lineRule="exact"/>
        <w:ind w:firstLineChars="200" w:firstLine="600"/>
        <w:rPr>
          <w:rFonts w:eastAsia="黑体"/>
          <w:bCs/>
          <w:color w:val="000000" w:themeColor="text1"/>
          <w:kern w:val="0"/>
          <w:sz w:val="30"/>
          <w:szCs w:val="30"/>
        </w:rPr>
      </w:pPr>
      <w:r w:rsidRPr="0025566D">
        <w:rPr>
          <w:rFonts w:eastAsia="黑体"/>
          <w:bCs/>
          <w:color w:val="000000" w:themeColor="text1"/>
          <w:kern w:val="0"/>
          <w:sz w:val="30"/>
          <w:szCs w:val="30"/>
        </w:rPr>
        <w:t>一、研修班形式</w:t>
      </w:r>
    </w:p>
    <w:p w:rsidR="00792C3D" w:rsidRPr="0025566D" w:rsidRDefault="00792C3D" w:rsidP="008A185B">
      <w:pPr>
        <w:autoSpaceDE w:val="0"/>
        <w:autoSpaceDN w:val="0"/>
        <w:adjustRightInd w:val="0"/>
        <w:snapToGrid w:val="0"/>
        <w:spacing w:line="520" w:lineRule="exact"/>
        <w:ind w:firstLineChars="200" w:firstLine="600"/>
        <w:rPr>
          <w:rFonts w:ascii="仿宋" w:eastAsia="仿宋" w:hAnsi="仿宋"/>
          <w:color w:val="000000" w:themeColor="text1"/>
          <w:kern w:val="0"/>
          <w:sz w:val="30"/>
          <w:szCs w:val="30"/>
        </w:rPr>
      </w:pPr>
      <w:r w:rsidRPr="0025566D">
        <w:rPr>
          <w:rFonts w:ascii="仿宋" w:eastAsia="仿宋" w:hAnsi="仿宋"/>
          <w:color w:val="000000" w:themeColor="text1"/>
          <w:kern w:val="0"/>
          <w:sz w:val="30"/>
          <w:szCs w:val="30"/>
        </w:rPr>
        <w:t>北京市大学英语教师专业化能力发展专题研修班旨在通过理论探讨与实践指导，提高大学英语教师教学能力和教学研究水平，为高校外语院系提供学科发展、科研创新、课程建设与师资培养等方面的指导与支持。每期研修班2－</w:t>
      </w:r>
      <w:r w:rsidR="00A42E85" w:rsidRPr="0025566D">
        <w:rPr>
          <w:rFonts w:ascii="仿宋" w:eastAsia="仿宋" w:hAnsi="仿宋" w:hint="eastAsia"/>
          <w:color w:val="000000" w:themeColor="text1"/>
          <w:kern w:val="0"/>
          <w:sz w:val="30"/>
          <w:szCs w:val="30"/>
        </w:rPr>
        <w:t>3</w:t>
      </w:r>
      <w:r w:rsidRPr="0025566D">
        <w:rPr>
          <w:rFonts w:ascii="仿宋" w:eastAsia="仿宋" w:hAnsi="仿宋"/>
          <w:color w:val="000000" w:themeColor="text1"/>
          <w:kern w:val="0"/>
          <w:sz w:val="30"/>
          <w:szCs w:val="30"/>
        </w:rPr>
        <w:t>天，确定明确的主题和重点，采用体验与合作式教学方法，采取大班讲座、小班讨论、小组参与、个人演示等多种形式，鼓励教师充分参与、积极思考、分享经验，共同创建开放互动的学习团队，切实提高教师的教学能力、科研水平与创新意识。</w:t>
      </w:r>
    </w:p>
    <w:p w:rsidR="00792C3D" w:rsidRPr="0025566D" w:rsidRDefault="00792C3D" w:rsidP="008A185B">
      <w:pPr>
        <w:autoSpaceDE w:val="0"/>
        <w:autoSpaceDN w:val="0"/>
        <w:adjustRightInd w:val="0"/>
        <w:snapToGrid w:val="0"/>
        <w:spacing w:line="520" w:lineRule="exact"/>
        <w:ind w:firstLineChars="200" w:firstLine="600"/>
        <w:rPr>
          <w:rFonts w:ascii="仿宋" w:eastAsia="仿宋" w:hAnsi="仿宋"/>
          <w:color w:val="000000" w:themeColor="text1"/>
          <w:kern w:val="0"/>
          <w:sz w:val="30"/>
          <w:szCs w:val="30"/>
        </w:rPr>
      </w:pPr>
      <w:r w:rsidRPr="0025566D">
        <w:rPr>
          <w:rFonts w:ascii="仿宋" w:eastAsia="仿宋" w:hAnsi="仿宋"/>
          <w:color w:val="000000" w:themeColor="text1"/>
          <w:kern w:val="0"/>
          <w:sz w:val="30"/>
          <w:szCs w:val="30"/>
        </w:rPr>
        <w:t>研修班由北京外国语大学中国外语</w:t>
      </w:r>
      <w:r w:rsidR="00F741EC" w:rsidRPr="0025566D">
        <w:rPr>
          <w:rFonts w:ascii="仿宋" w:eastAsia="仿宋" w:hAnsi="仿宋"/>
          <w:color w:val="000000" w:themeColor="text1"/>
          <w:kern w:val="0"/>
          <w:sz w:val="30"/>
          <w:szCs w:val="30"/>
        </w:rPr>
        <w:t>与</w:t>
      </w:r>
      <w:r w:rsidRPr="0025566D">
        <w:rPr>
          <w:rFonts w:ascii="仿宋" w:eastAsia="仿宋" w:hAnsi="仿宋"/>
          <w:color w:val="000000" w:themeColor="text1"/>
          <w:kern w:val="0"/>
          <w:sz w:val="30"/>
          <w:szCs w:val="30"/>
        </w:rPr>
        <w:t>教育研究中心联合外语教学与研究出版社具体承办。</w:t>
      </w:r>
    </w:p>
    <w:p w:rsidR="00792C3D" w:rsidRPr="0025566D" w:rsidRDefault="00792C3D" w:rsidP="00894ABD">
      <w:pPr>
        <w:adjustRightInd w:val="0"/>
        <w:snapToGrid w:val="0"/>
        <w:spacing w:line="520" w:lineRule="exact"/>
        <w:ind w:firstLineChars="200" w:firstLine="600"/>
        <w:rPr>
          <w:rFonts w:eastAsia="黑体"/>
          <w:bCs/>
          <w:color w:val="000000" w:themeColor="text1"/>
          <w:kern w:val="0"/>
          <w:sz w:val="30"/>
          <w:szCs w:val="30"/>
        </w:rPr>
      </w:pPr>
      <w:r w:rsidRPr="0025566D">
        <w:rPr>
          <w:rFonts w:eastAsia="黑体"/>
          <w:bCs/>
          <w:color w:val="000000" w:themeColor="text1"/>
          <w:kern w:val="0"/>
          <w:sz w:val="30"/>
          <w:szCs w:val="30"/>
        </w:rPr>
        <w:t>二、研修内容</w:t>
      </w:r>
    </w:p>
    <w:p w:rsidR="00792C3D" w:rsidRPr="0025566D" w:rsidRDefault="00792C3D" w:rsidP="008A185B">
      <w:pPr>
        <w:autoSpaceDE w:val="0"/>
        <w:autoSpaceDN w:val="0"/>
        <w:adjustRightInd w:val="0"/>
        <w:snapToGrid w:val="0"/>
        <w:spacing w:line="520" w:lineRule="exact"/>
        <w:ind w:firstLineChars="200" w:firstLine="600"/>
        <w:rPr>
          <w:rFonts w:ascii="仿宋" w:eastAsia="仿宋" w:hAnsi="仿宋"/>
          <w:color w:val="000000" w:themeColor="text1"/>
          <w:kern w:val="0"/>
          <w:sz w:val="30"/>
          <w:szCs w:val="30"/>
        </w:rPr>
      </w:pPr>
      <w:r w:rsidRPr="0025566D">
        <w:rPr>
          <w:rFonts w:ascii="仿宋" w:eastAsia="仿宋" w:hAnsi="仿宋"/>
          <w:color w:val="000000" w:themeColor="text1"/>
          <w:kern w:val="0"/>
          <w:sz w:val="30"/>
          <w:szCs w:val="30"/>
        </w:rPr>
        <w:t>201</w:t>
      </w:r>
      <w:r w:rsidR="00E778EC" w:rsidRPr="0025566D">
        <w:rPr>
          <w:rFonts w:ascii="仿宋" w:eastAsia="仿宋" w:hAnsi="仿宋"/>
          <w:color w:val="000000" w:themeColor="text1"/>
          <w:kern w:val="0"/>
          <w:sz w:val="30"/>
          <w:szCs w:val="30"/>
        </w:rPr>
        <w:t>9</w:t>
      </w:r>
      <w:r w:rsidRPr="0025566D">
        <w:rPr>
          <w:rFonts w:ascii="仿宋" w:eastAsia="仿宋" w:hAnsi="仿宋"/>
          <w:color w:val="000000" w:themeColor="text1"/>
          <w:kern w:val="0"/>
          <w:sz w:val="30"/>
          <w:szCs w:val="30"/>
        </w:rPr>
        <w:t>年，研修班</w:t>
      </w:r>
      <w:r w:rsidR="00AA4048" w:rsidRPr="0025566D">
        <w:rPr>
          <w:rFonts w:ascii="仿宋" w:eastAsia="仿宋" w:hAnsi="仿宋"/>
          <w:color w:val="000000" w:themeColor="text1"/>
          <w:kern w:val="0"/>
          <w:sz w:val="30"/>
          <w:szCs w:val="30"/>
        </w:rPr>
        <w:t>将进一步完善组织、丰富内容、</w:t>
      </w:r>
      <w:r w:rsidRPr="0025566D">
        <w:rPr>
          <w:rFonts w:ascii="仿宋" w:eastAsia="仿宋" w:hAnsi="仿宋"/>
          <w:color w:val="000000" w:themeColor="text1"/>
          <w:kern w:val="0"/>
          <w:sz w:val="30"/>
          <w:szCs w:val="30"/>
        </w:rPr>
        <w:t>明确分类，围绕应用</w:t>
      </w:r>
      <w:r w:rsidR="00E96D99" w:rsidRPr="0025566D">
        <w:rPr>
          <w:rFonts w:ascii="仿宋" w:eastAsia="仿宋" w:hAnsi="仿宋" w:hint="eastAsia"/>
          <w:color w:val="000000" w:themeColor="text1"/>
          <w:kern w:val="0"/>
          <w:sz w:val="30"/>
          <w:szCs w:val="30"/>
        </w:rPr>
        <w:t>教学管理、教学方法、科研方法、科研专题、测评素养</w:t>
      </w:r>
      <w:r w:rsidRPr="0025566D">
        <w:rPr>
          <w:rFonts w:ascii="仿宋" w:eastAsia="仿宋" w:hAnsi="仿宋"/>
          <w:color w:val="000000" w:themeColor="text1"/>
          <w:kern w:val="0"/>
          <w:sz w:val="30"/>
          <w:szCs w:val="30"/>
        </w:rPr>
        <w:t>等内容，邀请国内外知名专家主讲，为教师教学能力和教学研究</w:t>
      </w:r>
      <w:r w:rsidRPr="0025566D">
        <w:rPr>
          <w:rFonts w:ascii="仿宋" w:eastAsia="仿宋" w:hAnsi="仿宋"/>
          <w:color w:val="000000" w:themeColor="text1"/>
          <w:kern w:val="0"/>
          <w:sz w:val="30"/>
          <w:szCs w:val="30"/>
        </w:rPr>
        <w:lastRenderedPageBreak/>
        <w:t>水平的提升及外语院系的长远发展提供全面、有力的支持。</w:t>
      </w:r>
    </w:p>
    <w:p w:rsidR="00792C3D" w:rsidRPr="0025566D" w:rsidRDefault="00792C3D" w:rsidP="00894ABD">
      <w:pPr>
        <w:adjustRightInd w:val="0"/>
        <w:snapToGrid w:val="0"/>
        <w:spacing w:line="520" w:lineRule="exact"/>
        <w:ind w:firstLineChars="200" w:firstLine="600"/>
        <w:rPr>
          <w:rFonts w:eastAsia="黑体"/>
          <w:bCs/>
          <w:color w:val="000000" w:themeColor="text1"/>
          <w:kern w:val="0"/>
          <w:sz w:val="30"/>
          <w:szCs w:val="30"/>
        </w:rPr>
      </w:pPr>
      <w:r w:rsidRPr="0025566D">
        <w:rPr>
          <w:rFonts w:eastAsia="黑体"/>
          <w:bCs/>
          <w:color w:val="000000" w:themeColor="text1"/>
          <w:kern w:val="0"/>
          <w:sz w:val="30"/>
          <w:szCs w:val="30"/>
        </w:rPr>
        <w:t>三、研修计划</w:t>
      </w:r>
    </w:p>
    <w:p w:rsidR="00792C3D" w:rsidRPr="0025566D" w:rsidRDefault="00792C3D" w:rsidP="008A185B">
      <w:pPr>
        <w:autoSpaceDE w:val="0"/>
        <w:autoSpaceDN w:val="0"/>
        <w:adjustRightInd w:val="0"/>
        <w:snapToGrid w:val="0"/>
        <w:spacing w:line="520" w:lineRule="exact"/>
        <w:ind w:firstLineChars="200" w:firstLine="600"/>
        <w:rPr>
          <w:rFonts w:ascii="仿宋" w:eastAsia="仿宋" w:hAnsi="仿宋"/>
          <w:color w:val="000000" w:themeColor="text1"/>
          <w:kern w:val="0"/>
          <w:sz w:val="30"/>
          <w:szCs w:val="30"/>
        </w:rPr>
      </w:pPr>
      <w:r w:rsidRPr="0025566D">
        <w:rPr>
          <w:rFonts w:ascii="仿宋" w:eastAsia="仿宋" w:hAnsi="仿宋"/>
          <w:color w:val="000000" w:themeColor="text1"/>
          <w:kern w:val="0"/>
          <w:sz w:val="30"/>
          <w:szCs w:val="30"/>
        </w:rPr>
        <w:t>20</w:t>
      </w:r>
      <w:r w:rsidR="00506538" w:rsidRPr="0025566D">
        <w:rPr>
          <w:rFonts w:ascii="仿宋" w:eastAsia="仿宋" w:hAnsi="仿宋"/>
          <w:color w:val="000000" w:themeColor="text1"/>
          <w:kern w:val="0"/>
          <w:sz w:val="30"/>
          <w:szCs w:val="30"/>
        </w:rPr>
        <w:t>1</w:t>
      </w:r>
      <w:r w:rsidR="00E778EC" w:rsidRPr="0025566D">
        <w:rPr>
          <w:rFonts w:ascii="仿宋" w:eastAsia="仿宋" w:hAnsi="仿宋"/>
          <w:color w:val="000000" w:themeColor="text1"/>
          <w:kern w:val="0"/>
          <w:sz w:val="30"/>
          <w:szCs w:val="30"/>
        </w:rPr>
        <w:t>9</w:t>
      </w:r>
      <w:r w:rsidRPr="0025566D">
        <w:rPr>
          <w:rFonts w:ascii="仿宋" w:eastAsia="仿宋" w:hAnsi="仿宋"/>
          <w:color w:val="000000" w:themeColor="text1"/>
          <w:kern w:val="0"/>
          <w:sz w:val="30"/>
          <w:szCs w:val="30"/>
        </w:rPr>
        <w:t>年研修班共设</w:t>
      </w:r>
      <w:r w:rsidR="00F80379" w:rsidRPr="0025566D">
        <w:rPr>
          <w:rFonts w:ascii="仿宋" w:eastAsia="仿宋" w:hAnsi="仿宋"/>
          <w:color w:val="000000" w:themeColor="text1"/>
          <w:kern w:val="0"/>
          <w:sz w:val="30"/>
          <w:szCs w:val="30"/>
        </w:rPr>
        <w:t>如下</w:t>
      </w:r>
      <w:r w:rsidR="00F741EC" w:rsidRPr="0025566D">
        <w:rPr>
          <w:rFonts w:ascii="仿宋" w:eastAsia="仿宋" w:hAnsi="仿宋"/>
          <w:color w:val="000000" w:themeColor="text1"/>
          <w:kern w:val="0"/>
          <w:sz w:val="30"/>
          <w:szCs w:val="30"/>
        </w:rPr>
        <w:t>12</w:t>
      </w:r>
      <w:r w:rsidRPr="0025566D">
        <w:rPr>
          <w:rFonts w:ascii="仿宋" w:eastAsia="仿宋" w:hAnsi="仿宋"/>
          <w:color w:val="000000" w:themeColor="text1"/>
          <w:kern w:val="0"/>
          <w:sz w:val="30"/>
          <w:szCs w:val="30"/>
        </w:rPr>
        <w:t>期：</w:t>
      </w:r>
    </w:p>
    <w:p w:rsidR="003C5958" w:rsidRPr="0025566D" w:rsidRDefault="003C5958" w:rsidP="003C5958">
      <w:pPr>
        <w:pStyle w:val="af"/>
        <w:numPr>
          <w:ilvl w:val="0"/>
          <w:numId w:val="9"/>
        </w:numPr>
        <w:autoSpaceDE w:val="0"/>
        <w:autoSpaceDN w:val="0"/>
        <w:adjustRightInd w:val="0"/>
        <w:snapToGrid w:val="0"/>
        <w:spacing w:line="520" w:lineRule="exact"/>
        <w:ind w:firstLineChars="0"/>
        <w:rPr>
          <w:rFonts w:ascii="仿宋" w:eastAsia="仿宋" w:hAnsi="仿宋" w:cs="Times New Roman"/>
          <w:color w:val="000000" w:themeColor="text1"/>
          <w:kern w:val="0"/>
          <w:sz w:val="30"/>
          <w:szCs w:val="30"/>
        </w:rPr>
      </w:pPr>
      <w:r w:rsidRPr="0025566D">
        <w:rPr>
          <w:rFonts w:ascii="仿宋" w:eastAsia="仿宋" w:hAnsi="仿宋" w:cs="Times New Roman"/>
          <w:color w:val="000000" w:themeColor="text1"/>
          <w:kern w:val="0"/>
          <w:sz w:val="30"/>
          <w:szCs w:val="30"/>
        </w:rPr>
        <w:t>英语演讲与辩论课程教学与研究（5月25-26日）</w:t>
      </w:r>
    </w:p>
    <w:p w:rsidR="003C5958" w:rsidRPr="0025566D" w:rsidRDefault="003C5958" w:rsidP="003C5958">
      <w:pPr>
        <w:pStyle w:val="af"/>
        <w:numPr>
          <w:ilvl w:val="0"/>
          <w:numId w:val="9"/>
        </w:numPr>
        <w:autoSpaceDE w:val="0"/>
        <w:autoSpaceDN w:val="0"/>
        <w:adjustRightInd w:val="0"/>
        <w:snapToGrid w:val="0"/>
        <w:spacing w:line="520" w:lineRule="exact"/>
        <w:ind w:firstLineChars="0"/>
        <w:rPr>
          <w:rFonts w:ascii="仿宋" w:eastAsia="仿宋" w:hAnsi="仿宋" w:cs="Times New Roman"/>
          <w:color w:val="000000" w:themeColor="text1"/>
          <w:kern w:val="0"/>
          <w:sz w:val="30"/>
          <w:szCs w:val="30"/>
        </w:rPr>
      </w:pPr>
      <w:r w:rsidRPr="0025566D">
        <w:rPr>
          <w:rFonts w:ascii="仿宋" w:eastAsia="仿宋" w:hAnsi="仿宋" w:cs="Times New Roman"/>
          <w:color w:val="000000" w:themeColor="text1"/>
          <w:kern w:val="0"/>
          <w:sz w:val="30"/>
          <w:szCs w:val="30"/>
        </w:rPr>
        <w:t>基于“产出导向法”的英语教学与研究（7月18-19日）</w:t>
      </w:r>
    </w:p>
    <w:p w:rsidR="003C5958" w:rsidRPr="0025566D" w:rsidRDefault="003C5958" w:rsidP="003C5958">
      <w:pPr>
        <w:pStyle w:val="af"/>
        <w:numPr>
          <w:ilvl w:val="0"/>
          <w:numId w:val="9"/>
        </w:numPr>
        <w:autoSpaceDE w:val="0"/>
        <w:autoSpaceDN w:val="0"/>
        <w:adjustRightInd w:val="0"/>
        <w:snapToGrid w:val="0"/>
        <w:spacing w:line="520" w:lineRule="exact"/>
        <w:ind w:firstLineChars="0"/>
        <w:rPr>
          <w:rFonts w:ascii="仿宋" w:eastAsia="仿宋" w:hAnsi="仿宋" w:cs="Times New Roman"/>
          <w:color w:val="000000" w:themeColor="text1"/>
          <w:kern w:val="0"/>
          <w:sz w:val="30"/>
          <w:szCs w:val="30"/>
        </w:rPr>
      </w:pPr>
      <w:r w:rsidRPr="0025566D">
        <w:rPr>
          <w:rFonts w:ascii="仿宋" w:eastAsia="仿宋" w:hAnsi="仿宋" w:cs="Times New Roman"/>
          <w:color w:val="000000" w:themeColor="text1"/>
          <w:kern w:val="0"/>
          <w:sz w:val="30"/>
          <w:szCs w:val="30"/>
        </w:rPr>
        <w:t>学术动态追踪与文献综述撰写（7月21-22日）</w:t>
      </w:r>
    </w:p>
    <w:p w:rsidR="003C5958" w:rsidRPr="0025566D" w:rsidRDefault="003C5958" w:rsidP="003C5958">
      <w:pPr>
        <w:pStyle w:val="af"/>
        <w:numPr>
          <w:ilvl w:val="0"/>
          <w:numId w:val="9"/>
        </w:numPr>
        <w:autoSpaceDE w:val="0"/>
        <w:autoSpaceDN w:val="0"/>
        <w:adjustRightInd w:val="0"/>
        <w:snapToGrid w:val="0"/>
        <w:spacing w:line="520" w:lineRule="exact"/>
        <w:ind w:firstLineChars="0"/>
        <w:rPr>
          <w:rFonts w:ascii="仿宋" w:eastAsia="仿宋" w:hAnsi="仿宋" w:cs="Times New Roman"/>
          <w:color w:val="000000" w:themeColor="text1"/>
          <w:kern w:val="0"/>
          <w:sz w:val="30"/>
          <w:szCs w:val="30"/>
        </w:rPr>
      </w:pPr>
      <w:r w:rsidRPr="0025566D">
        <w:rPr>
          <w:rFonts w:ascii="仿宋" w:eastAsia="仿宋" w:hAnsi="仿宋" w:cs="Times New Roman"/>
          <w:color w:val="000000" w:themeColor="text1"/>
          <w:kern w:val="0"/>
          <w:sz w:val="30"/>
          <w:szCs w:val="30"/>
        </w:rPr>
        <w:t>文学与社会系列讲习班——文学批评理论专题（7月21-22日）</w:t>
      </w:r>
    </w:p>
    <w:p w:rsidR="00F41A81" w:rsidRPr="0025566D" w:rsidRDefault="00F41A81" w:rsidP="003C5958">
      <w:pPr>
        <w:pStyle w:val="af"/>
        <w:numPr>
          <w:ilvl w:val="0"/>
          <w:numId w:val="9"/>
        </w:numPr>
        <w:autoSpaceDE w:val="0"/>
        <w:autoSpaceDN w:val="0"/>
        <w:adjustRightInd w:val="0"/>
        <w:snapToGrid w:val="0"/>
        <w:spacing w:line="520" w:lineRule="exact"/>
        <w:ind w:firstLineChars="0"/>
        <w:rPr>
          <w:rFonts w:ascii="仿宋" w:eastAsia="仿宋" w:hAnsi="仿宋" w:cs="Times New Roman"/>
          <w:color w:val="000000" w:themeColor="text1"/>
          <w:kern w:val="0"/>
          <w:sz w:val="30"/>
          <w:szCs w:val="30"/>
        </w:rPr>
      </w:pPr>
      <w:r w:rsidRPr="0025566D">
        <w:rPr>
          <w:rFonts w:ascii="仿宋" w:eastAsia="仿宋" w:hAnsi="仿宋" w:cs="Times New Roman" w:hint="eastAsia"/>
          <w:color w:val="000000" w:themeColor="text1"/>
          <w:kern w:val="0"/>
          <w:sz w:val="30"/>
          <w:szCs w:val="30"/>
        </w:rPr>
        <w:t>语料库在外语教学与研究中的应用</w:t>
      </w:r>
      <w:r w:rsidRPr="0025566D">
        <w:rPr>
          <w:rFonts w:ascii="仿宋" w:eastAsia="仿宋" w:hAnsi="仿宋" w:cs="Times New Roman"/>
          <w:color w:val="000000" w:themeColor="text1"/>
          <w:kern w:val="0"/>
          <w:sz w:val="30"/>
          <w:szCs w:val="30"/>
        </w:rPr>
        <w:t>（</w:t>
      </w:r>
      <w:r w:rsidRPr="0025566D">
        <w:rPr>
          <w:rFonts w:ascii="仿宋" w:eastAsia="仿宋" w:hAnsi="仿宋" w:cs="Times New Roman" w:hint="eastAsia"/>
          <w:color w:val="000000" w:themeColor="text1"/>
          <w:kern w:val="0"/>
          <w:sz w:val="30"/>
          <w:szCs w:val="30"/>
        </w:rPr>
        <w:t>7</w:t>
      </w:r>
      <w:r w:rsidRPr="0025566D">
        <w:rPr>
          <w:rFonts w:ascii="仿宋" w:eastAsia="仿宋" w:hAnsi="仿宋" w:cs="Times New Roman"/>
          <w:color w:val="000000" w:themeColor="text1"/>
          <w:kern w:val="0"/>
          <w:sz w:val="30"/>
          <w:szCs w:val="30"/>
        </w:rPr>
        <w:t>月</w:t>
      </w:r>
      <w:r w:rsidRPr="0025566D">
        <w:rPr>
          <w:rFonts w:ascii="仿宋" w:eastAsia="仿宋" w:hAnsi="仿宋" w:cs="Times New Roman" w:hint="eastAsia"/>
          <w:color w:val="000000" w:themeColor="text1"/>
          <w:kern w:val="0"/>
          <w:sz w:val="30"/>
          <w:szCs w:val="30"/>
        </w:rPr>
        <w:t>24</w:t>
      </w:r>
      <w:r w:rsidRPr="0025566D">
        <w:rPr>
          <w:rFonts w:ascii="仿宋" w:eastAsia="仿宋" w:hAnsi="仿宋" w:cs="Times New Roman"/>
          <w:color w:val="000000" w:themeColor="text1"/>
          <w:kern w:val="0"/>
          <w:sz w:val="30"/>
          <w:szCs w:val="30"/>
        </w:rPr>
        <w:t>-</w:t>
      </w:r>
      <w:r w:rsidRPr="0025566D">
        <w:rPr>
          <w:rFonts w:ascii="仿宋" w:eastAsia="仿宋" w:hAnsi="仿宋" w:cs="Times New Roman" w:hint="eastAsia"/>
          <w:color w:val="000000" w:themeColor="text1"/>
          <w:kern w:val="0"/>
          <w:sz w:val="30"/>
          <w:szCs w:val="30"/>
        </w:rPr>
        <w:t>26</w:t>
      </w:r>
      <w:r w:rsidRPr="0025566D">
        <w:rPr>
          <w:rFonts w:ascii="仿宋" w:eastAsia="仿宋" w:hAnsi="仿宋" w:cs="Times New Roman"/>
          <w:color w:val="000000" w:themeColor="text1"/>
          <w:kern w:val="0"/>
          <w:sz w:val="30"/>
          <w:szCs w:val="30"/>
        </w:rPr>
        <w:t>日）</w:t>
      </w:r>
    </w:p>
    <w:p w:rsidR="003C5958" w:rsidRPr="0025566D" w:rsidRDefault="003C5958" w:rsidP="003C5958">
      <w:pPr>
        <w:pStyle w:val="af"/>
        <w:numPr>
          <w:ilvl w:val="0"/>
          <w:numId w:val="9"/>
        </w:numPr>
        <w:autoSpaceDE w:val="0"/>
        <w:autoSpaceDN w:val="0"/>
        <w:adjustRightInd w:val="0"/>
        <w:snapToGrid w:val="0"/>
        <w:spacing w:line="520" w:lineRule="exact"/>
        <w:ind w:firstLineChars="0"/>
        <w:rPr>
          <w:rFonts w:ascii="仿宋" w:eastAsia="仿宋" w:hAnsi="仿宋" w:cs="Times New Roman"/>
          <w:color w:val="000000" w:themeColor="text1"/>
          <w:kern w:val="0"/>
          <w:sz w:val="30"/>
          <w:szCs w:val="30"/>
        </w:rPr>
      </w:pPr>
      <w:r w:rsidRPr="0025566D">
        <w:rPr>
          <w:rFonts w:ascii="仿宋" w:eastAsia="仿宋" w:hAnsi="仿宋" w:cs="Times New Roman"/>
          <w:color w:val="000000" w:themeColor="text1"/>
          <w:kern w:val="0"/>
          <w:sz w:val="30"/>
          <w:szCs w:val="30"/>
        </w:rPr>
        <w:t>英汉对比理论与实践（7月29-30日）</w:t>
      </w:r>
    </w:p>
    <w:p w:rsidR="003C5958" w:rsidRPr="0025566D" w:rsidRDefault="003C5958" w:rsidP="003C5958">
      <w:pPr>
        <w:pStyle w:val="af"/>
        <w:numPr>
          <w:ilvl w:val="0"/>
          <w:numId w:val="9"/>
        </w:numPr>
        <w:autoSpaceDE w:val="0"/>
        <w:autoSpaceDN w:val="0"/>
        <w:adjustRightInd w:val="0"/>
        <w:snapToGrid w:val="0"/>
        <w:spacing w:line="520" w:lineRule="exact"/>
        <w:ind w:firstLineChars="0"/>
        <w:rPr>
          <w:rFonts w:ascii="仿宋" w:eastAsia="仿宋" w:hAnsi="仿宋" w:cs="Times New Roman"/>
          <w:color w:val="000000" w:themeColor="text1"/>
          <w:kern w:val="0"/>
          <w:sz w:val="30"/>
          <w:szCs w:val="30"/>
        </w:rPr>
      </w:pPr>
      <w:r w:rsidRPr="0025566D">
        <w:rPr>
          <w:rFonts w:ascii="仿宋" w:eastAsia="仿宋" w:hAnsi="仿宋" w:cs="Times New Roman"/>
          <w:color w:val="000000" w:themeColor="text1"/>
          <w:kern w:val="0"/>
          <w:sz w:val="30"/>
          <w:szCs w:val="30"/>
        </w:rPr>
        <w:t>生态语言学研究（7月29-30日）</w:t>
      </w:r>
    </w:p>
    <w:p w:rsidR="003C5958" w:rsidRPr="0025566D" w:rsidRDefault="003C5958" w:rsidP="003C5958">
      <w:pPr>
        <w:pStyle w:val="af"/>
        <w:numPr>
          <w:ilvl w:val="0"/>
          <w:numId w:val="9"/>
        </w:numPr>
        <w:autoSpaceDE w:val="0"/>
        <w:autoSpaceDN w:val="0"/>
        <w:adjustRightInd w:val="0"/>
        <w:snapToGrid w:val="0"/>
        <w:spacing w:line="520" w:lineRule="exact"/>
        <w:ind w:firstLineChars="0"/>
        <w:rPr>
          <w:rFonts w:ascii="仿宋" w:eastAsia="仿宋" w:hAnsi="仿宋" w:cs="Times New Roman"/>
          <w:color w:val="000000" w:themeColor="text1"/>
          <w:kern w:val="0"/>
          <w:sz w:val="30"/>
          <w:szCs w:val="30"/>
        </w:rPr>
      </w:pPr>
      <w:r w:rsidRPr="0025566D">
        <w:rPr>
          <w:rFonts w:ascii="仿宋" w:eastAsia="仿宋" w:hAnsi="仿宋" w:cs="Times New Roman"/>
          <w:color w:val="000000" w:themeColor="text1"/>
          <w:kern w:val="0"/>
          <w:sz w:val="30"/>
          <w:szCs w:val="30"/>
        </w:rPr>
        <w:t>外语教学中的测试与评价（7月31日-8月1日）</w:t>
      </w:r>
    </w:p>
    <w:p w:rsidR="003C5958" w:rsidRPr="0025566D" w:rsidRDefault="003C5958" w:rsidP="003C5958">
      <w:pPr>
        <w:pStyle w:val="af"/>
        <w:numPr>
          <w:ilvl w:val="0"/>
          <w:numId w:val="9"/>
        </w:numPr>
        <w:autoSpaceDE w:val="0"/>
        <w:autoSpaceDN w:val="0"/>
        <w:adjustRightInd w:val="0"/>
        <w:snapToGrid w:val="0"/>
        <w:spacing w:line="520" w:lineRule="exact"/>
        <w:ind w:firstLineChars="0"/>
        <w:rPr>
          <w:rFonts w:ascii="仿宋" w:eastAsia="仿宋" w:hAnsi="仿宋" w:cs="Times New Roman"/>
          <w:color w:val="000000" w:themeColor="text1"/>
          <w:kern w:val="0"/>
          <w:sz w:val="30"/>
          <w:szCs w:val="30"/>
        </w:rPr>
      </w:pPr>
      <w:r w:rsidRPr="0025566D">
        <w:rPr>
          <w:rFonts w:ascii="仿宋" w:eastAsia="仿宋" w:hAnsi="仿宋" w:cs="Times New Roman"/>
          <w:color w:val="000000" w:themeColor="text1"/>
          <w:kern w:val="0"/>
          <w:sz w:val="30"/>
          <w:szCs w:val="30"/>
        </w:rPr>
        <w:t>“一流学科”与高水平外语教研团队建设（8月2-3日）</w:t>
      </w:r>
    </w:p>
    <w:p w:rsidR="003C5958" w:rsidRPr="0025566D" w:rsidRDefault="003C5958" w:rsidP="003C5958">
      <w:pPr>
        <w:pStyle w:val="af"/>
        <w:numPr>
          <w:ilvl w:val="0"/>
          <w:numId w:val="9"/>
        </w:numPr>
        <w:autoSpaceDE w:val="0"/>
        <w:autoSpaceDN w:val="0"/>
        <w:adjustRightInd w:val="0"/>
        <w:snapToGrid w:val="0"/>
        <w:spacing w:line="520" w:lineRule="exact"/>
        <w:ind w:firstLineChars="0"/>
        <w:rPr>
          <w:rFonts w:ascii="仿宋" w:eastAsia="仿宋" w:hAnsi="仿宋" w:cs="Times New Roman"/>
          <w:color w:val="000000" w:themeColor="text1"/>
          <w:kern w:val="0"/>
          <w:sz w:val="30"/>
          <w:szCs w:val="30"/>
        </w:rPr>
      </w:pPr>
      <w:r w:rsidRPr="0025566D">
        <w:rPr>
          <w:rFonts w:ascii="仿宋" w:eastAsia="仿宋" w:hAnsi="仿宋" w:cs="Times New Roman"/>
          <w:color w:val="000000" w:themeColor="text1"/>
          <w:kern w:val="0"/>
          <w:sz w:val="30"/>
          <w:szCs w:val="30"/>
        </w:rPr>
        <w:t>商务英语课程设计与教学方法（8月3-4日）</w:t>
      </w:r>
    </w:p>
    <w:p w:rsidR="003C5958" w:rsidRPr="0025566D" w:rsidRDefault="003C5958" w:rsidP="003C5958">
      <w:pPr>
        <w:pStyle w:val="af"/>
        <w:numPr>
          <w:ilvl w:val="0"/>
          <w:numId w:val="9"/>
        </w:numPr>
        <w:autoSpaceDE w:val="0"/>
        <w:autoSpaceDN w:val="0"/>
        <w:adjustRightInd w:val="0"/>
        <w:snapToGrid w:val="0"/>
        <w:spacing w:line="520" w:lineRule="exact"/>
        <w:ind w:firstLineChars="0"/>
        <w:rPr>
          <w:rFonts w:ascii="仿宋" w:eastAsia="仿宋" w:hAnsi="仿宋" w:cs="Times New Roman"/>
          <w:color w:val="000000" w:themeColor="text1"/>
          <w:kern w:val="0"/>
          <w:sz w:val="30"/>
          <w:szCs w:val="30"/>
        </w:rPr>
      </w:pPr>
      <w:r w:rsidRPr="0025566D">
        <w:rPr>
          <w:rFonts w:ascii="仿宋" w:eastAsia="仿宋" w:hAnsi="仿宋" w:cs="Times New Roman"/>
          <w:color w:val="000000" w:themeColor="text1"/>
          <w:kern w:val="0"/>
          <w:sz w:val="30"/>
          <w:szCs w:val="30"/>
        </w:rPr>
        <w:t>英语写作课程教学与研究（8月6-7日）</w:t>
      </w:r>
    </w:p>
    <w:p w:rsidR="003C5958" w:rsidRPr="0025566D" w:rsidRDefault="003C5958" w:rsidP="003C5958">
      <w:pPr>
        <w:pStyle w:val="af"/>
        <w:numPr>
          <w:ilvl w:val="0"/>
          <w:numId w:val="9"/>
        </w:numPr>
        <w:autoSpaceDE w:val="0"/>
        <w:autoSpaceDN w:val="0"/>
        <w:adjustRightInd w:val="0"/>
        <w:snapToGrid w:val="0"/>
        <w:spacing w:line="520" w:lineRule="exact"/>
        <w:ind w:firstLineChars="0"/>
        <w:rPr>
          <w:rFonts w:ascii="仿宋" w:eastAsia="仿宋" w:hAnsi="仿宋" w:cs="Times New Roman"/>
          <w:color w:val="000000" w:themeColor="text1"/>
          <w:kern w:val="0"/>
          <w:sz w:val="30"/>
          <w:szCs w:val="30"/>
        </w:rPr>
      </w:pPr>
      <w:r w:rsidRPr="0025566D">
        <w:rPr>
          <w:rFonts w:ascii="仿宋" w:eastAsia="仿宋" w:hAnsi="仿宋" w:cs="Times New Roman"/>
          <w:color w:val="000000" w:themeColor="text1"/>
          <w:kern w:val="0"/>
          <w:sz w:val="30"/>
          <w:szCs w:val="30"/>
        </w:rPr>
        <w:t>思辨英语教学：理论、实践与研究（8月10-11日）</w:t>
      </w:r>
    </w:p>
    <w:p w:rsidR="00F741EC" w:rsidRPr="0025566D" w:rsidRDefault="00792C3D" w:rsidP="00F41A81">
      <w:pPr>
        <w:pStyle w:val="af"/>
        <w:autoSpaceDE w:val="0"/>
        <w:autoSpaceDN w:val="0"/>
        <w:adjustRightInd w:val="0"/>
        <w:snapToGrid w:val="0"/>
        <w:spacing w:line="520" w:lineRule="exact"/>
        <w:ind w:left="600" w:firstLineChars="0" w:firstLine="0"/>
        <w:rPr>
          <w:rFonts w:ascii="仿宋" w:eastAsia="仿宋" w:hAnsi="仿宋"/>
          <w:color w:val="000000" w:themeColor="text1"/>
          <w:kern w:val="0"/>
          <w:sz w:val="30"/>
          <w:szCs w:val="30"/>
        </w:rPr>
      </w:pPr>
      <w:r w:rsidRPr="0025566D">
        <w:rPr>
          <w:rFonts w:ascii="仿宋" w:eastAsia="仿宋" w:hAnsi="仿宋"/>
          <w:color w:val="000000" w:themeColor="text1"/>
          <w:kern w:val="0"/>
          <w:sz w:val="30"/>
          <w:szCs w:val="30"/>
        </w:rPr>
        <w:t>详见附件1。</w:t>
      </w:r>
    </w:p>
    <w:p w:rsidR="00792C3D" w:rsidRPr="0025566D" w:rsidRDefault="00792C3D" w:rsidP="00894ABD">
      <w:pPr>
        <w:adjustRightInd w:val="0"/>
        <w:snapToGrid w:val="0"/>
        <w:spacing w:line="520" w:lineRule="exact"/>
        <w:ind w:firstLineChars="200" w:firstLine="600"/>
        <w:rPr>
          <w:rFonts w:eastAsia="黑体"/>
          <w:bCs/>
          <w:color w:val="000000" w:themeColor="text1"/>
          <w:kern w:val="0"/>
          <w:sz w:val="30"/>
          <w:szCs w:val="30"/>
        </w:rPr>
      </w:pPr>
      <w:r w:rsidRPr="0025566D">
        <w:rPr>
          <w:rFonts w:eastAsia="黑体"/>
          <w:bCs/>
          <w:color w:val="000000" w:themeColor="text1"/>
          <w:kern w:val="0"/>
          <w:sz w:val="30"/>
          <w:szCs w:val="30"/>
        </w:rPr>
        <w:t>四、有关要求</w:t>
      </w:r>
    </w:p>
    <w:p w:rsidR="00792C3D" w:rsidRPr="0025566D" w:rsidRDefault="00792C3D" w:rsidP="008A185B">
      <w:pPr>
        <w:adjustRightInd w:val="0"/>
        <w:snapToGrid w:val="0"/>
        <w:spacing w:line="520" w:lineRule="exact"/>
        <w:ind w:firstLineChars="200" w:firstLine="600"/>
        <w:rPr>
          <w:rFonts w:ascii="仿宋" w:eastAsia="仿宋" w:hAnsi="仿宋"/>
          <w:color w:val="000000" w:themeColor="text1"/>
          <w:kern w:val="0"/>
          <w:sz w:val="30"/>
          <w:szCs w:val="30"/>
        </w:rPr>
      </w:pPr>
      <w:r w:rsidRPr="0025566D">
        <w:rPr>
          <w:rFonts w:ascii="仿宋" w:eastAsia="仿宋" w:hAnsi="仿宋"/>
          <w:color w:val="000000" w:themeColor="text1"/>
          <w:kern w:val="0"/>
          <w:sz w:val="30"/>
          <w:szCs w:val="30"/>
        </w:rPr>
        <w:t>（一）各高校要根据本校实际，在确保正常教学的基础上，统筹选派大学英语骨干教师参加系列研修班；</w:t>
      </w:r>
    </w:p>
    <w:p w:rsidR="00792C3D" w:rsidRPr="0025566D" w:rsidRDefault="00792C3D" w:rsidP="008A185B">
      <w:pPr>
        <w:adjustRightInd w:val="0"/>
        <w:snapToGrid w:val="0"/>
        <w:spacing w:line="520" w:lineRule="exact"/>
        <w:ind w:firstLineChars="200" w:firstLine="600"/>
        <w:rPr>
          <w:rFonts w:ascii="仿宋" w:eastAsia="仿宋" w:hAnsi="仿宋"/>
          <w:color w:val="000000" w:themeColor="text1"/>
          <w:kern w:val="0"/>
          <w:sz w:val="30"/>
          <w:szCs w:val="30"/>
        </w:rPr>
      </w:pPr>
      <w:r w:rsidRPr="0025566D">
        <w:rPr>
          <w:rFonts w:ascii="仿宋" w:eastAsia="仿宋" w:hAnsi="仿宋"/>
          <w:color w:val="000000" w:themeColor="text1"/>
          <w:kern w:val="0"/>
          <w:sz w:val="30"/>
          <w:szCs w:val="30"/>
        </w:rPr>
        <w:t>（二）研修班结束时，考核合格的教师将获得本研修班培训证书及北京市教育委员会</w:t>
      </w:r>
      <w:r w:rsidR="0025566D">
        <w:rPr>
          <w:rFonts w:ascii="仿宋" w:eastAsia="仿宋" w:hAnsi="仿宋" w:hint="eastAsia"/>
          <w:color w:val="000000" w:themeColor="text1"/>
          <w:kern w:val="0"/>
          <w:sz w:val="30"/>
          <w:szCs w:val="30"/>
        </w:rPr>
        <w:t>高等教育处</w:t>
      </w:r>
      <w:r w:rsidRPr="0025566D">
        <w:rPr>
          <w:rFonts w:ascii="仿宋" w:eastAsia="仿宋" w:hAnsi="仿宋"/>
          <w:color w:val="000000" w:themeColor="text1"/>
          <w:kern w:val="0"/>
          <w:sz w:val="30"/>
          <w:szCs w:val="30"/>
        </w:rPr>
        <w:t>颁发的“北京市大学英语教师专业化能力发展专题研修班”培训证书。</w:t>
      </w:r>
    </w:p>
    <w:p w:rsidR="00792C3D" w:rsidRPr="0025566D" w:rsidRDefault="00792C3D" w:rsidP="008A185B">
      <w:pPr>
        <w:adjustRightInd w:val="0"/>
        <w:snapToGrid w:val="0"/>
        <w:spacing w:line="520" w:lineRule="exact"/>
        <w:ind w:firstLineChars="200" w:firstLine="600"/>
        <w:rPr>
          <w:rFonts w:ascii="仿宋" w:eastAsia="仿宋" w:hAnsi="仿宋"/>
          <w:color w:val="000000" w:themeColor="text1"/>
          <w:kern w:val="0"/>
          <w:sz w:val="30"/>
          <w:szCs w:val="30"/>
        </w:rPr>
      </w:pPr>
      <w:r w:rsidRPr="0025566D">
        <w:rPr>
          <w:rFonts w:ascii="仿宋" w:eastAsia="仿宋" w:hAnsi="仿宋"/>
          <w:color w:val="000000" w:themeColor="text1"/>
          <w:kern w:val="0"/>
          <w:sz w:val="30"/>
          <w:szCs w:val="30"/>
        </w:rPr>
        <w:t>（三）20</w:t>
      </w:r>
      <w:r w:rsidR="00506538" w:rsidRPr="0025566D">
        <w:rPr>
          <w:rFonts w:ascii="仿宋" w:eastAsia="仿宋" w:hAnsi="仿宋"/>
          <w:color w:val="000000" w:themeColor="text1"/>
          <w:kern w:val="0"/>
          <w:sz w:val="30"/>
          <w:szCs w:val="30"/>
        </w:rPr>
        <w:t>1</w:t>
      </w:r>
      <w:r w:rsidR="00E778EC" w:rsidRPr="0025566D">
        <w:rPr>
          <w:rFonts w:ascii="仿宋" w:eastAsia="仿宋" w:hAnsi="仿宋"/>
          <w:color w:val="000000" w:themeColor="text1"/>
          <w:kern w:val="0"/>
          <w:sz w:val="30"/>
          <w:szCs w:val="30"/>
        </w:rPr>
        <w:t>9</w:t>
      </w:r>
      <w:r w:rsidRPr="0025566D">
        <w:rPr>
          <w:rFonts w:ascii="仿宋" w:eastAsia="仿宋" w:hAnsi="仿宋"/>
          <w:color w:val="000000" w:themeColor="text1"/>
          <w:kern w:val="0"/>
          <w:sz w:val="30"/>
          <w:szCs w:val="30"/>
        </w:rPr>
        <w:t>年市教委将资助各校8人次免费培训名额，各校可自主选派骨干教师参加各期常规研修班。鼓励各高校创造条件资助教师参加系列研修班。</w:t>
      </w:r>
    </w:p>
    <w:p w:rsidR="00792C3D" w:rsidRPr="0025566D" w:rsidRDefault="00792C3D" w:rsidP="00894ABD">
      <w:pPr>
        <w:adjustRightInd w:val="0"/>
        <w:snapToGrid w:val="0"/>
        <w:spacing w:line="520" w:lineRule="exact"/>
        <w:ind w:firstLineChars="200" w:firstLine="600"/>
        <w:rPr>
          <w:rFonts w:eastAsia="黑体"/>
          <w:bCs/>
          <w:color w:val="000000" w:themeColor="text1"/>
          <w:kern w:val="0"/>
          <w:sz w:val="30"/>
          <w:szCs w:val="30"/>
        </w:rPr>
      </w:pPr>
      <w:r w:rsidRPr="0025566D">
        <w:rPr>
          <w:rFonts w:eastAsia="黑体"/>
          <w:bCs/>
          <w:color w:val="000000" w:themeColor="text1"/>
          <w:kern w:val="0"/>
          <w:sz w:val="30"/>
          <w:szCs w:val="30"/>
        </w:rPr>
        <w:lastRenderedPageBreak/>
        <w:t>五、报名程序</w:t>
      </w:r>
    </w:p>
    <w:p w:rsidR="00792C3D" w:rsidRPr="0025566D" w:rsidRDefault="00792C3D" w:rsidP="00F41A81">
      <w:pPr>
        <w:widowControl/>
        <w:adjustRightInd w:val="0"/>
        <w:snapToGrid w:val="0"/>
        <w:spacing w:line="520" w:lineRule="exact"/>
        <w:ind w:firstLineChars="200" w:firstLine="602"/>
        <w:rPr>
          <w:rFonts w:eastAsia="仿宋"/>
          <w:b/>
          <w:color w:val="000000" w:themeColor="text1"/>
          <w:kern w:val="0"/>
          <w:sz w:val="30"/>
          <w:szCs w:val="30"/>
        </w:rPr>
      </w:pPr>
      <w:r w:rsidRPr="0025566D">
        <w:rPr>
          <w:rFonts w:eastAsia="仿宋"/>
          <w:b/>
          <w:color w:val="000000" w:themeColor="text1"/>
          <w:kern w:val="0"/>
          <w:sz w:val="30"/>
          <w:szCs w:val="30"/>
        </w:rPr>
        <w:t>（一）网上注册：</w:t>
      </w:r>
    </w:p>
    <w:p w:rsidR="00792C3D" w:rsidRPr="0025566D" w:rsidRDefault="00792C3D" w:rsidP="008A185B">
      <w:pPr>
        <w:widowControl/>
        <w:adjustRightInd w:val="0"/>
        <w:snapToGrid w:val="0"/>
        <w:spacing w:line="520" w:lineRule="exact"/>
        <w:ind w:firstLineChars="200" w:firstLine="600"/>
        <w:rPr>
          <w:rFonts w:eastAsia="仿宋"/>
          <w:color w:val="000000" w:themeColor="text1"/>
          <w:kern w:val="0"/>
          <w:sz w:val="30"/>
          <w:szCs w:val="30"/>
        </w:rPr>
      </w:pPr>
      <w:r w:rsidRPr="0025566D">
        <w:rPr>
          <w:rFonts w:eastAsia="仿宋"/>
          <w:color w:val="000000" w:themeColor="text1"/>
          <w:kern w:val="0"/>
          <w:sz w:val="30"/>
          <w:szCs w:val="30"/>
        </w:rPr>
        <w:t>请登录</w:t>
      </w:r>
      <w:r w:rsidRPr="0025566D">
        <w:rPr>
          <w:rFonts w:eastAsia="仿宋"/>
          <w:color w:val="000000" w:themeColor="text1"/>
          <w:kern w:val="0"/>
          <w:sz w:val="30"/>
          <w:szCs w:val="30"/>
        </w:rPr>
        <w:t>“</w:t>
      </w:r>
      <w:r w:rsidRPr="0025566D">
        <w:rPr>
          <w:rFonts w:eastAsia="仿宋"/>
          <w:color w:val="000000" w:themeColor="text1"/>
          <w:kern w:val="0"/>
          <w:sz w:val="30"/>
          <w:szCs w:val="30"/>
        </w:rPr>
        <w:t>全国高校外语教师研修网</w:t>
      </w:r>
      <w:r w:rsidRPr="0025566D">
        <w:rPr>
          <w:rFonts w:eastAsia="仿宋"/>
          <w:color w:val="000000" w:themeColor="text1"/>
          <w:kern w:val="0"/>
          <w:sz w:val="30"/>
          <w:szCs w:val="30"/>
        </w:rPr>
        <w:t>”</w:t>
      </w:r>
      <w:hyperlink r:id="rId9" w:history="1">
        <w:r w:rsidRPr="0025566D">
          <w:rPr>
            <w:rStyle w:val="a3"/>
            <w:rFonts w:eastAsia="仿宋"/>
            <w:color w:val="000000" w:themeColor="text1"/>
            <w:kern w:val="0"/>
            <w:sz w:val="30"/>
            <w:szCs w:val="30"/>
          </w:rPr>
          <w:t>http://teacher.unipus.cn</w:t>
        </w:r>
      </w:hyperlink>
      <w:r w:rsidRPr="0025566D">
        <w:rPr>
          <w:rFonts w:eastAsia="仿宋"/>
          <w:color w:val="000000" w:themeColor="text1"/>
          <w:kern w:val="0"/>
          <w:sz w:val="30"/>
          <w:szCs w:val="30"/>
        </w:rPr>
        <w:t>查看每期研修班报名通知并进行注册缴费。</w:t>
      </w:r>
    </w:p>
    <w:p w:rsidR="00792C3D" w:rsidRPr="0025566D" w:rsidRDefault="00792C3D" w:rsidP="00F41A81">
      <w:pPr>
        <w:widowControl/>
        <w:adjustRightInd w:val="0"/>
        <w:snapToGrid w:val="0"/>
        <w:spacing w:line="520" w:lineRule="exact"/>
        <w:ind w:firstLineChars="200" w:firstLine="602"/>
        <w:rPr>
          <w:rFonts w:eastAsia="仿宋"/>
          <w:color w:val="000000" w:themeColor="text1"/>
          <w:sz w:val="30"/>
          <w:szCs w:val="30"/>
          <w:u w:val="single"/>
        </w:rPr>
      </w:pPr>
      <w:r w:rsidRPr="0025566D">
        <w:rPr>
          <w:rFonts w:eastAsia="仿宋"/>
          <w:b/>
          <w:color w:val="000000" w:themeColor="text1"/>
          <w:kern w:val="0"/>
          <w:sz w:val="30"/>
          <w:szCs w:val="30"/>
        </w:rPr>
        <w:t>（二）截止时间：</w:t>
      </w:r>
      <w:r w:rsidRPr="0025566D">
        <w:rPr>
          <w:rFonts w:ascii="仿宋" w:eastAsia="仿宋" w:hAnsi="仿宋"/>
          <w:color w:val="000000" w:themeColor="text1"/>
          <w:kern w:val="0"/>
          <w:sz w:val="30"/>
          <w:szCs w:val="30"/>
        </w:rPr>
        <w:t>为保证研修质量，每期人数有限，每期研修班开班前10天报名截止。</w:t>
      </w:r>
      <w:r w:rsidRPr="0025566D">
        <w:rPr>
          <w:rFonts w:ascii="仿宋" w:eastAsia="仿宋" w:hAnsi="仿宋"/>
          <w:color w:val="000000" w:themeColor="text1"/>
          <w:sz w:val="30"/>
          <w:szCs w:val="30"/>
        </w:rPr>
        <w:t>(如研修班日期为</w:t>
      </w:r>
      <w:r w:rsidR="00E96D99" w:rsidRPr="0025566D">
        <w:rPr>
          <w:rFonts w:ascii="仿宋" w:eastAsia="仿宋" w:hAnsi="仿宋" w:hint="eastAsia"/>
          <w:color w:val="000000" w:themeColor="text1"/>
          <w:sz w:val="30"/>
          <w:szCs w:val="30"/>
        </w:rPr>
        <w:t>5</w:t>
      </w:r>
      <w:r w:rsidRPr="0025566D">
        <w:rPr>
          <w:rFonts w:ascii="仿宋" w:eastAsia="仿宋" w:hAnsi="仿宋"/>
          <w:color w:val="000000" w:themeColor="text1"/>
          <w:sz w:val="30"/>
          <w:szCs w:val="30"/>
        </w:rPr>
        <w:t>月</w:t>
      </w:r>
      <w:r w:rsidR="00E96D99" w:rsidRPr="0025566D">
        <w:rPr>
          <w:rFonts w:ascii="仿宋" w:eastAsia="仿宋" w:hAnsi="仿宋" w:hint="eastAsia"/>
          <w:color w:val="000000" w:themeColor="text1"/>
          <w:sz w:val="30"/>
          <w:szCs w:val="30"/>
        </w:rPr>
        <w:t>25</w:t>
      </w:r>
      <w:r w:rsidRPr="0025566D">
        <w:rPr>
          <w:rFonts w:ascii="仿宋" w:eastAsia="仿宋" w:hAnsi="仿宋"/>
          <w:color w:val="000000" w:themeColor="text1"/>
          <w:sz w:val="30"/>
          <w:szCs w:val="30"/>
        </w:rPr>
        <w:t>-</w:t>
      </w:r>
      <w:r w:rsidR="00E96D99" w:rsidRPr="0025566D">
        <w:rPr>
          <w:rFonts w:ascii="仿宋" w:eastAsia="仿宋" w:hAnsi="仿宋" w:hint="eastAsia"/>
          <w:color w:val="000000" w:themeColor="text1"/>
          <w:sz w:val="30"/>
          <w:szCs w:val="30"/>
        </w:rPr>
        <w:t>26</w:t>
      </w:r>
      <w:r w:rsidRPr="0025566D">
        <w:rPr>
          <w:rFonts w:ascii="仿宋" w:eastAsia="仿宋" w:hAnsi="仿宋"/>
          <w:color w:val="000000" w:themeColor="text1"/>
          <w:sz w:val="30"/>
          <w:szCs w:val="30"/>
        </w:rPr>
        <w:t>日，则报名截止时间为</w:t>
      </w:r>
      <w:r w:rsidR="00E96D99" w:rsidRPr="0025566D">
        <w:rPr>
          <w:rFonts w:ascii="仿宋" w:eastAsia="仿宋" w:hAnsi="仿宋" w:hint="eastAsia"/>
          <w:color w:val="000000" w:themeColor="text1"/>
          <w:sz w:val="30"/>
          <w:szCs w:val="30"/>
        </w:rPr>
        <w:t>5</w:t>
      </w:r>
      <w:r w:rsidRPr="0025566D">
        <w:rPr>
          <w:rFonts w:ascii="仿宋" w:eastAsia="仿宋" w:hAnsi="仿宋"/>
          <w:color w:val="000000" w:themeColor="text1"/>
          <w:sz w:val="30"/>
          <w:szCs w:val="30"/>
        </w:rPr>
        <w:t>月</w:t>
      </w:r>
      <w:r w:rsidR="00E96D99" w:rsidRPr="0025566D">
        <w:rPr>
          <w:rFonts w:ascii="仿宋" w:eastAsia="仿宋" w:hAnsi="仿宋" w:hint="eastAsia"/>
          <w:color w:val="000000" w:themeColor="text1"/>
          <w:sz w:val="30"/>
          <w:szCs w:val="30"/>
        </w:rPr>
        <w:t>15</w:t>
      </w:r>
      <w:r w:rsidRPr="0025566D">
        <w:rPr>
          <w:rFonts w:ascii="仿宋" w:eastAsia="仿宋" w:hAnsi="仿宋"/>
          <w:color w:val="000000" w:themeColor="text1"/>
          <w:sz w:val="30"/>
          <w:szCs w:val="30"/>
        </w:rPr>
        <w:t>日。) 逾期不再接受任何补报。</w:t>
      </w:r>
    </w:p>
    <w:p w:rsidR="00792C3D" w:rsidRPr="0025566D" w:rsidRDefault="00792C3D" w:rsidP="00F41A81">
      <w:pPr>
        <w:widowControl/>
        <w:adjustRightInd w:val="0"/>
        <w:snapToGrid w:val="0"/>
        <w:spacing w:line="520" w:lineRule="exact"/>
        <w:ind w:firstLineChars="200" w:firstLine="602"/>
        <w:rPr>
          <w:rFonts w:ascii="仿宋" w:eastAsia="仿宋" w:hAnsi="仿宋"/>
          <w:color w:val="000000" w:themeColor="text1"/>
          <w:kern w:val="0"/>
          <w:sz w:val="30"/>
          <w:szCs w:val="30"/>
        </w:rPr>
      </w:pPr>
      <w:r w:rsidRPr="0025566D">
        <w:rPr>
          <w:rFonts w:eastAsia="仿宋"/>
          <w:b/>
          <w:color w:val="000000" w:themeColor="text1"/>
          <w:sz w:val="30"/>
          <w:szCs w:val="30"/>
        </w:rPr>
        <w:t>（三）</w:t>
      </w:r>
      <w:proofErr w:type="gramStart"/>
      <w:r w:rsidRPr="0025566D">
        <w:rPr>
          <w:rFonts w:eastAsia="仿宋"/>
          <w:b/>
          <w:color w:val="000000" w:themeColor="text1"/>
          <w:sz w:val="30"/>
          <w:szCs w:val="30"/>
        </w:rPr>
        <w:t>研修费在线</w:t>
      </w:r>
      <w:proofErr w:type="gramEnd"/>
      <w:r w:rsidRPr="0025566D">
        <w:rPr>
          <w:rFonts w:eastAsia="仿宋"/>
          <w:b/>
          <w:color w:val="000000" w:themeColor="text1"/>
          <w:sz w:val="30"/>
          <w:szCs w:val="30"/>
        </w:rPr>
        <w:t>缴纳截止时间</w:t>
      </w:r>
      <w:r w:rsidRPr="0025566D">
        <w:rPr>
          <w:rFonts w:eastAsia="仿宋"/>
          <w:color w:val="000000" w:themeColor="text1"/>
          <w:sz w:val="30"/>
          <w:szCs w:val="30"/>
        </w:rPr>
        <w:t>：</w:t>
      </w:r>
      <w:r w:rsidRPr="0025566D">
        <w:rPr>
          <w:rFonts w:ascii="仿宋" w:eastAsia="仿宋" w:hAnsi="仿宋"/>
          <w:color w:val="000000" w:themeColor="text1"/>
          <w:kern w:val="0"/>
          <w:sz w:val="30"/>
          <w:szCs w:val="30"/>
        </w:rPr>
        <w:t>每期研修班开班前10天截止在线缴费。</w:t>
      </w:r>
    </w:p>
    <w:p w:rsidR="00792C3D" w:rsidRPr="0025566D" w:rsidRDefault="00792C3D" w:rsidP="008A185B">
      <w:pPr>
        <w:widowControl/>
        <w:adjustRightInd w:val="0"/>
        <w:snapToGrid w:val="0"/>
        <w:spacing w:line="520" w:lineRule="exact"/>
        <w:ind w:firstLineChars="200" w:firstLine="600"/>
        <w:rPr>
          <w:rFonts w:ascii="仿宋" w:eastAsia="仿宋" w:hAnsi="仿宋"/>
          <w:color w:val="000000" w:themeColor="text1"/>
          <w:kern w:val="0"/>
          <w:sz w:val="30"/>
          <w:szCs w:val="30"/>
        </w:rPr>
      </w:pPr>
      <w:r w:rsidRPr="0025566D">
        <w:rPr>
          <w:rFonts w:ascii="仿宋" w:eastAsia="仿宋" w:hAnsi="仿宋"/>
          <w:color w:val="000000" w:themeColor="text1"/>
          <w:kern w:val="0"/>
          <w:sz w:val="30"/>
          <w:szCs w:val="30"/>
        </w:rPr>
        <w:t>主办单位</w:t>
      </w:r>
      <w:r w:rsidR="00F80379" w:rsidRPr="0025566D">
        <w:rPr>
          <w:rFonts w:ascii="仿宋" w:eastAsia="仿宋" w:hAnsi="仿宋"/>
          <w:color w:val="000000" w:themeColor="text1"/>
          <w:kern w:val="0"/>
          <w:sz w:val="30"/>
          <w:szCs w:val="30"/>
        </w:rPr>
        <w:t>将</w:t>
      </w:r>
      <w:r w:rsidRPr="0025566D">
        <w:rPr>
          <w:rFonts w:ascii="仿宋" w:eastAsia="仿宋" w:hAnsi="仿宋"/>
          <w:color w:val="000000" w:themeColor="text1"/>
          <w:kern w:val="0"/>
          <w:sz w:val="30"/>
          <w:szCs w:val="30"/>
        </w:rPr>
        <w:t>于每期研修班开班前一周</w:t>
      </w:r>
      <w:r w:rsidRPr="0025566D">
        <w:rPr>
          <w:rFonts w:ascii="仿宋" w:eastAsia="仿宋" w:hAnsi="仿宋"/>
          <w:color w:val="000000" w:themeColor="text1"/>
          <w:sz w:val="30"/>
          <w:szCs w:val="30"/>
        </w:rPr>
        <w:t>发送电子邀请函至报名</w:t>
      </w:r>
      <w:proofErr w:type="gramStart"/>
      <w:r w:rsidRPr="0025566D">
        <w:rPr>
          <w:rFonts w:ascii="仿宋" w:eastAsia="仿宋" w:hAnsi="仿宋"/>
          <w:color w:val="000000" w:themeColor="text1"/>
          <w:sz w:val="30"/>
          <w:szCs w:val="30"/>
        </w:rPr>
        <w:t>者电子</w:t>
      </w:r>
      <w:proofErr w:type="gramEnd"/>
      <w:r w:rsidRPr="0025566D">
        <w:rPr>
          <w:rFonts w:ascii="仿宋" w:eastAsia="仿宋" w:hAnsi="仿宋"/>
          <w:color w:val="000000" w:themeColor="text1"/>
          <w:sz w:val="30"/>
          <w:szCs w:val="30"/>
        </w:rPr>
        <w:t>邮箱；</w:t>
      </w:r>
      <w:r w:rsidRPr="0025566D">
        <w:rPr>
          <w:rFonts w:ascii="仿宋" w:eastAsia="仿宋" w:hAnsi="仿宋"/>
          <w:color w:val="000000" w:themeColor="text1"/>
          <w:kern w:val="0"/>
          <w:sz w:val="30"/>
          <w:szCs w:val="30"/>
        </w:rPr>
        <w:t>纸质盖章版的邀请函可在报到时领取。凭邀请函及有效证件报到。</w:t>
      </w:r>
      <w:r w:rsidRPr="0025566D">
        <w:rPr>
          <w:rFonts w:ascii="宋体" w:hAnsi="宋体" w:cs="宋体" w:hint="eastAsia"/>
          <w:color w:val="000000" w:themeColor="text1"/>
          <w:kern w:val="0"/>
          <w:sz w:val="30"/>
          <w:szCs w:val="30"/>
        </w:rPr>
        <w:t> </w:t>
      </w:r>
    </w:p>
    <w:p w:rsidR="00792C3D" w:rsidRPr="0025566D" w:rsidRDefault="00792C3D" w:rsidP="00F41A81">
      <w:pPr>
        <w:widowControl/>
        <w:adjustRightInd w:val="0"/>
        <w:snapToGrid w:val="0"/>
        <w:spacing w:line="520" w:lineRule="exact"/>
        <w:ind w:firstLineChars="200" w:firstLine="602"/>
        <w:rPr>
          <w:rFonts w:ascii="仿宋" w:eastAsia="仿宋" w:hAnsi="仿宋"/>
          <w:color w:val="000000" w:themeColor="text1"/>
          <w:sz w:val="30"/>
          <w:szCs w:val="30"/>
        </w:rPr>
      </w:pPr>
      <w:r w:rsidRPr="0025566D">
        <w:rPr>
          <w:rFonts w:eastAsia="仿宋"/>
          <w:b/>
          <w:color w:val="000000" w:themeColor="text1"/>
          <w:sz w:val="30"/>
          <w:szCs w:val="30"/>
        </w:rPr>
        <w:t>（四）报到时间：</w:t>
      </w:r>
      <w:r w:rsidRPr="0025566D">
        <w:rPr>
          <w:rFonts w:ascii="仿宋" w:eastAsia="仿宋" w:hAnsi="仿宋"/>
          <w:color w:val="000000" w:themeColor="text1"/>
          <w:sz w:val="30"/>
          <w:szCs w:val="30"/>
        </w:rPr>
        <w:t>每期研修班开班前一天13:00-18:00。</w:t>
      </w:r>
    </w:p>
    <w:p w:rsidR="00792C3D" w:rsidRPr="0025566D" w:rsidRDefault="00792C3D" w:rsidP="00F41A81">
      <w:pPr>
        <w:widowControl/>
        <w:adjustRightInd w:val="0"/>
        <w:snapToGrid w:val="0"/>
        <w:spacing w:line="520" w:lineRule="exact"/>
        <w:ind w:firstLineChars="200" w:firstLine="602"/>
        <w:rPr>
          <w:rFonts w:ascii="仿宋" w:eastAsia="仿宋" w:hAnsi="仿宋"/>
          <w:color w:val="000000" w:themeColor="text1"/>
          <w:sz w:val="30"/>
          <w:szCs w:val="30"/>
        </w:rPr>
      </w:pPr>
      <w:r w:rsidRPr="0025566D">
        <w:rPr>
          <w:rFonts w:eastAsia="仿宋"/>
          <w:b/>
          <w:color w:val="000000" w:themeColor="text1"/>
          <w:sz w:val="30"/>
          <w:szCs w:val="30"/>
        </w:rPr>
        <w:t>（五）报到地点：</w:t>
      </w:r>
      <w:r w:rsidRPr="0025566D">
        <w:rPr>
          <w:rFonts w:ascii="仿宋" w:eastAsia="仿宋" w:hAnsi="仿宋"/>
          <w:color w:val="000000" w:themeColor="text1"/>
          <w:sz w:val="30"/>
          <w:szCs w:val="30"/>
        </w:rPr>
        <w:t>参见每期研修班邀请函。</w:t>
      </w:r>
    </w:p>
    <w:p w:rsidR="00792C3D" w:rsidRPr="0025566D" w:rsidRDefault="00792C3D" w:rsidP="00F41A81">
      <w:pPr>
        <w:adjustRightInd w:val="0"/>
        <w:snapToGrid w:val="0"/>
        <w:spacing w:line="520" w:lineRule="exact"/>
        <w:ind w:firstLineChars="200" w:firstLine="602"/>
        <w:rPr>
          <w:rFonts w:eastAsia="仿宋"/>
          <w:color w:val="000000" w:themeColor="text1"/>
          <w:sz w:val="30"/>
          <w:szCs w:val="30"/>
        </w:rPr>
      </w:pPr>
      <w:r w:rsidRPr="0025566D">
        <w:rPr>
          <w:rFonts w:eastAsia="仿宋"/>
          <w:b/>
          <w:color w:val="000000" w:themeColor="text1"/>
          <w:sz w:val="30"/>
          <w:szCs w:val="30"/>
        </w:rPr>
        <w:t>（六）研修费用：</w:t>
      </w:r>
    </w:p>
    <w:p w:rsidR="00D87F70" w:rsidRPr="0025566D" w:rsidRDefault="00792C3D" w:rsidP="00404576">
      <w:pPr>
        <w:adjustRightInd w:val="0"/>
        <w:snapToGrid w:val="0"/>
        <w:spacing w:line="520" w:lineRule="exact"/>
        <w:ind w:firstLineChars="200" w:firstLine="600"/>
        <w:rPr>
          <w:rFonts w:ascii="仿宋" w:eastAsia="仿宋" w:hAnsi="仿宋"/>
          <w:color w:val="000000" w:themeColor="text1"/>
          <w:sz w:val="30"/>
          <w:szCs w:val="30"/>
        </w:rPr>
      </w:pPr>
      <w:r w:rsidRPr="0025566D">
        <w:rPr>
          <w:rFonts w:ascii="仿宋" w:eastAsia="仿宋" w:hAnsi="仿宋"/>
          <w:color w:val="000000" w:themeColor="text1"/>
          <w:sz w:val="30"/>
          <w:szCs w:val="30"/>
        </w:rPr>
        <w:t>1.</w:t>
      </w:r>
      <w:r w:rsidR="00E96D99" w:rsidRPr="0025566D">
        <w:rPr>
          <w:rFonts w:hint="eastAsia"/>
          <w:color w:val="000000" w:themeColor="text1"/>
        </w:rPr>
        <w:t xml:space="preserve"> </w:t>
      </w:r>
      <w:r w:rsidR="00E96D99" w:rsidRPr="0025566D">
        <w:rPr>
          <w:rFonts w:ascii="仿宋" w:eastAsia="仿宋" w:hAnsi="仿宋" w:hint="eastAsia"/>
          <w:color w:val="000000" w:themeColor="text1"/>
          <w:sz w:val="30"/>
          <w:szCs w:val="30"/>
        </w:rPr>
        <w:t>语料库在外语教学与研究中的应用研修班（3天）1800</w:t>
      </w:r>
      <w:r w:rsidR="00D87F70" w:rsidRPr="0025566D">
        <w:rPr>
          <w:rFonts w:ascii="仿宋" w:eastAsia="仿宋" w:hAnsi="仿宋"/>
          <w:color w:val="000000" w:themeColor="text1"/>
          <w:sz w:val="30"/>
          <w:szCs w:val="30"/>
        </w:rPr>
        <w:t>元/人/期；其他（2天）</w:t>
      </w:r>
      <w:r w:rsidR="00E96D99" w:rsidRPr="0025566D">
        <w:rPr>
          <w:rFonts w:ascii="仿宋" w:eastAsia="仿宋" w:hAnsi="仿宋"/>
          <w:color w:val="000000" w:themeColor="text1"/>
          <w:sz w:val="30"/>
          <w:szCs w:val="30"/>
        </w:rPr>
        <w:t>1</w:t>
      </w:r>
      <w:r w:rsidR="00E96D99" w:rsidRPr="0025566D">
        <w:rPr>
          <w:rFonts w:ascii="仿宋" w:eastAsia="仿宋" w:hAnsi="仿宋" w:hint="eastAsia"/>
          <w:color w:val="000000" w:themeColor="text1"/>
          <w:sz w:val="30"/>
          <w:szCs w:val="30"/>
        </w:rPr>
        <w:t>5</w:t>
      </w:r>
      <w:r w:rsidR="00E96D99" w:rsidRPr="0025566D">
        <w:rPr>
          <w:rFonts w:ascii="仿宋" w:eastAsia="仿宋" w:hAnsi="仿宋"/>
          <w:color w:val="000000" w:themeColor="text1"/>
          <w:sz w:val="30"/>
          <w:szCs w:val="30"/>
        </w:rPr>
        <w:t>00</w:t>
      </w:r>
      <w:r w:rsidR="00D87F70" w:rsidRPr="0025566D">
        <w:rPr>
          <w:rFonts w:ascii="仿宋" w:eastAsia="仿宋" w:hAnsi="仿宋"/>
          <w:color w:val="000000" w:themeColor="text1"/>
          <w:sz w:val="30"/>
          <w:szCs w:val="30"/>
        </w:rPr>
        <w:t>元/人/期</w:t>
      </w:r>
      <w:r w:rsidR="00E96D99" w:rsidRPr="0025566D">
        <w:rPr>
          <w:rFonts w:ascii="仿宋" w:eastAsia="仿宋" w:hAnsi="仿宋" w:hint="eastAsia"/>
          <w:color w:val="000000" w:themeColor="text1"/>
          <w:sz w:val="30"/>
          <w:szCs w:val="30"/>
        </w:rPr>
        <w:t>。</w:t>
      </w:r>
    </w:p>
    <w:p w:rsidR="00792C3D" w:rsidRPr="0025566D" w:rsidRDefault="00792C3D" w:rsidP="008A185B">
      <w:pPr>
        <w:adjustRightInd w:val="0"/>
        <w:snapToGrid w:val="0"/>
        <w:spacing w:line="520" w:lineRule="exact"/>
        <w:ind w:firstLineChars="200" w:firstLine="600"/>
        <w:rPr>
          <w:rFonts w:ascii="仿宋" w:eastAsia="仿宋" w:hAnsi="仿宋"/>
          <w:color w:val="000000" w:themeColor="text1"/>
          <w:sz w:val="30"/>
          <w:szCs w:val="30"/>
        </w:rPr>
      </w:pPr>
      <w:r w:rsidRPr="0025566D">
        <w:rPr>
          <w:rFonts w:ascii="仿宋" w:eastAsia="仿宋" w:hAnsi="仿宋"/>
          <w:color w:val="000000" w:themeColor="text1"/>
          <w:sz w:val="30"/>
          <w:szCs w:val="30"/>
        </w:rPr>
        <w:t>2.交通及住宿费用自理。（标准间房价约为</w:t>
      </w:r>
      <w:r w:rsidR="00404576" w:rsidRPr="0025566D">
        <w:rPr>
          <w:rFonts w:ascii="仿宋" w:eastAsia="仿宋" w:hAnsi="仿宋"/>
          <w:color w:val="000000" w:themeColor="text1"/>
          <w:sz w:val="30"/>
          <w:szCs w:val="30"/>
        </w:rPr>
        <w:t>4</w:t>
      </w:r>
      <w:r w:rsidRPr="0025566D">
        <w:rPr>
          <w:rFonts w:ascii="仿宋" w:eastAsia="仿宋" w:hAnsi="仿宋"/>
          <w:color w:val="000000" w:themeColor="text1"/>
          <w:sz w:val="30"/>
          <w:szCs w:val="30"/>
        </w:rPr>
        <w:t>00元/间/天，根据每期研修地点，上下略有不同）</w:t>
      </w:r>
    </w:p>
    <w:p w:rsidR="00792C3D" w:rsidRPr="0025566D" w:rsidRDefault="00792C3D" w:rsidP="008A185B">
      <w:pPr>
        <w:adjustRightInd w:val="0"/>
        <w:snapToGrid w:val="0"/>
        <w:spacing w:line="520" w:lineRule="exact"/>
        <w:ind w:firstLineChars="200" w:firstLine="600"/>
        <w:rPr>
          <w:rFonts w:ascii="仿宋" w:eastAsia="仿宋" w:hAnsi="仿宋"/>
          <w:color w:val="000000" w:themeColor="text1"/>
          <w:sz w:val="30"/>
          <w:szCs w:val="30"/>
        </w:rPr>
      </w:pPr>
      <w:r w:rsidRPr="0025566D">
        <w:rPr>
          <w:rFonts w:ascii="仿宋" w:eastAsia="仿宋" w:hAnsi="仿宋"/>
          <w:color w:val="000000" w:themeColor="text1"/>
          <w:sz w:val="30"/>
          <w:szCs w:val="30"/>
        </w:rPr>
        <w:t>3.市教委资助名额</w:t>
      </w:r>
      <w:proofErr w:type="gramStart"/>
      <w:r w:rsidRPr="0025566D">
        <w:rPr>
          <w:rFonts w:ascii="仿宋" w:eastAsia="仿宋" w:hAnsi="仿宋"/>
          <w:color w:val="000000" w:themeColor="text1"/>
          <w:sz w:val="30"/>
          <w:szCs w:val="30"/>
        </w:rPr>
        <w:t>内教师</w:t>
      </w:r>
      <w:proofErr w:type="gramEnd"/>
      <w:r w:rsidRPr="0025566D">
        <w:rPr>
          <w:rFonts w:ascii="仿宋" w:eastAsia="仿宋" w:hAnsi="仿宋"/>
          <w:color w:val="000000" w:themeColor="text1"/>
          <w:sz w:val="30"/>
          <w:szCs w:val="30"/>
        </w:rPr>
        <w:t>凭学校加盖公章的“</w:t>
      </w:r>
      <w:r w:rsidRPr="0025566D">
        <w:rPr>
          <w:rFonts w:ascii="仿宋" w:eastAsia="仿宋" w:hAnsi="仿宋"/>
          <w:b/>
          <w:color w:val="000000" w:themeColor="text1"/>
          <w:sz w:val="30"/>
          <w:szCs w:val="30"/>
        </w:rPr>
        <w:t>北京市大学英语教师专业化能力发展专题研修班推荐表</w:t>
      </w:r>
      <w:r w:rsidRPr="0025566D">
        <w:rPr>
          <w:rFonts w:ascii="仿宋" w:eastAsia="仿宋" w:hAnsi="仿宋"/>
          <w:color w:val="000000" w:themeColor="text1"/>
          <w:sz w:val="30"/>
          <w:szCs w:val="30"/>
        </w:rPr>
        <w:t>”免研修费用，请点击附件</w:t>
      </w:r>
      <w:r w:rsidR="00F80379" w:rsidRPr="0025566D">
        <w:rPr>
          <w:rFonts w:ascii="仿宋" w:eastAsia="仿宋" w:hAnsi="仿宋"/>
          <w:color w:val="000000" w:themeColor="text1"/>
          <w:sz w:val="30"/>
          <w:szCs w:val="30"/>
        </w:rPr>
        <w:t>2</w:t>
      </w:r>
      <w:r w:rsidRPr="0025566D">
        <w:rPr>
          <w:rFonts w:ascii="仿宋" w:eastAsia="仿宋" w:hAnsi="仿宋"/>
          <w:color w:val="000000" w:themeColor="text1"/>
          <w:sz w:val="30"/>
          <w:szCs w:val="30"/>
        </w:rPr>
        <w:t>进行下载，报到时，请当面提交此推荐表。</w:t>
      </w:r>
    </w:p>
    <w:p w:rsidR="002E7AA6" w:rsidRPr="0025566D" w:rsidRDefault="002E7AA6" w:rsidP="002E7AA6">
      <w:pPr>
        <w:adjustRightInd w:val="0"/>
        <w:snapToGrid w:val="0"/>
        <w:spacing w:line="520" w:lineRule="exact"/>
        <w:ind w:firstLineChars="200" w:firstLine="602"/>
        <w:rPr>
          <w:rFonts w:ascii="仿宋_GB2312" w:eastAsia="仿宋_GB2312" w:hAnsi="宋体" w:cs="仿宋_GB2312"/>
          <w:b/>
          <w:color w:val="000000" w:themeColor="text1"/>
          <w:sz w:val="30"/>
          <w:szCs w:val="30"/>
        </w:rPr>
      </w:pPr>
      <w:r w:rsidRPr="0025566D">
        <w:rPr>
          <w:rFonts w:ascii="仿宋_GB2312" w:eastAsia="仿宋_GB2312" w:hAnsi="宋体" w:cs="仿宋_GB2312" w:hint="eastAsia"/>
          <w:b/>
          <w:color w:val="000000" w:themeColor="text1"/>
          <w:sz w:val="30"/>
          <w:szCs w:val="30"/>
        </w:rPr>
        <w:t>（七）研修提示：</w:t>
      </w:r>
    </w:p>
    <w:p w:rsidR="002E7AA6" w:rsidRPr="0025566D" w:rsidRDefault="002E7AA6" w:rsidP="002E7AA6">
      <w:pPr>
        <w:adjustRightInd w:val="0"/>
        <w:snapToGrid w:val="0"/>
        <w:spacing w:line="520" w:lineRule="exact"/>
        <w:ind w:firstLineChars="200" w:firstLine="600"/>
        <w:rPr>
          <w:rFonts w:ascii="仿宋_GB2312" w:eastAsia="仿宋_GB2312" w:hAnsi="宋体"/>
          <w:color w:val="000000" w:themeColor="text1"/>
          <w:sz w:val="30"/>
          <w:szCs w:val="30"/>
        </w:rPr>
      </w:pPr>
      <w:r w:rsidRPr="0025566D">
        <w:rPr>
          <w:rFonts w:ascii="仿宋_GB2312" w:eastAsia="仿宋_GB2312" w:hAnsi="宋体" w:cs="仿宋_GB2312" w:hint="eastAsia"/>
          <w:color w:val="000000" w:themeColor="text1"/>
          <w:sz w:val="30"/>
          <w:szCs w:val="30"/>
        </w:rPr>
        <w:t>为便于学习中的操作，建议参加“</w:t>
      </w:r>
      <w:r w:rsidR="00AE0984" w:rsidRPr="0025566D">
        <w:rPr>
          <w:rFonts w:ascii="仿宋" w:eastAsia="仿宋" w:hAnsi="仿宋"/>
          <w:color w:val="000000" w:themeColor="text1"/>
          <w:kern w:val="0"/>
          <w:sz w:val="30"/>
          <w:szCs w:val="30"/>
        </w:rPr>
        <w:t>学术动态追踪与文献综述撰写</w:t>
      </w:r>
      <w:r w:rsidRPr="0025566D">
        <w:rPr>
          <w:rFonts w:ascii="仿宋_GB2312" w:eastAsia="仿宋_GB2312" w:hAnsi="宋体" w:cs="仿宋_GB2312" w:hint="eastAsia"/>
          <w:color w:val="000000" w:themeColor="text1"/>
          <w:sz w:val="30"/>
          <w:szCs w:val="30"/>
        </w:rPr>
        <w:t>”</w:t>
      </w:r>
      <w:r w:rsidR="00E96D99" w:rsidRPr="0025566D">
        <w:rPr>
          <w:rFonts w:ascii="仿宋_GB2312" w:eastAsia="仿宋_GB2312" w:hAnsi="宋体" w:cs="仿宋_GB2312" w:hint="eastAsia"/>
          <w:color w:val="000000" w:themeColor="text1"/>
          <w:sz w:val="30"/>
          <w:szCs w:val="30"/>
        </w:rPr>
        <w:t>和</w:t>
      </w:r>
      <w:r w:rsidR="00B655C5" w:rsidRPr="0025566D">
        <w:rPr>
          <w:rFonts w:ascii="仿宋_GB2312" w:eastAsia="仿宋_GB2312" w:hAnsi="宋体" w:cs="仿宋_GB2312" w:hint="eastAsia"/>
          <w:color w:val="000000" w:themeColor="text1"/>
          <w:sz w:val="30"/>
          <w:szCs w:val="30"/>
        </w:rPr>
        <w:t>“</w:t>
      </w:r>
      <w:r w:rsidR="00E96D99" w:rsidRPr="0025566D">
        <w:rPr>
          <w:rFonts w:ascii="仿宋" w:eastAsia="仿宋" w:hAnsi="仿宋" w:hint="eastAsia"/>
          <w:color w:val="000000" w:themeColor="text1"/>
          <w:sz w:val="30"/>
          <w:szCs w:val="30"/>
        </w:rPr>
        <w:t>语料库在外语教学与研究中的应用</w:t>
      </w:r>
      <w:r w:rsidR="00B655C5" w:rsidRPr="0025566D">
        <w:rPr>
          <w:rFonts w:ascii="仿宋_GB2312" w:eastAsia="仿宋_GB2312" w:hAnsi="宋体" w:cs="仿宋_GB2312" w:hint="eastAsia"/>
          <w:color w:val="000000" w:themeColor="text1"/>
          <w:sz w:val="30"/>
          <w:szCs w:val="30"/>
        </w:rPr>
        <w:t>”</w:t>
      </w:r>
      <w:r w:rsidR="00E96D99" w:rsidRPr="0025566D">
        <w:rPr>
          <w:rFonts w:ascii="仿宋" w:eastAsia="仿宋" w:hAnsi="仿宋" w:hint="eastAsia"/>
          <w:color w:val="000000" w:themeColor="text1"/>
          <w:sz w:val="30"/>
          <w:szCs w:val="30"/>
        </w:rPr>
        <w:t>研修班</w:t>
      </w:r>
      <w:r w:rsidRPr="0025566D">
        <w:rPr>
          <w:rFonts w:ascii="仿宋_GB2312" w:eastAsia="仿宋_GB2312" w:hAnsi="宋体" w:cs="仿宋_GB2312" w:hint="eastAsia"/>
          <w:color w:val="000000" w:themeColor="text1"/>
          <w:sz w:val="30"/>
          <w:szCs w:val="30"/>
        </w:rPr>
        <w:t>的每位教师自带笔记本电脑，并妥善保管。关于每期研修班的具体日程，</w:t>
      </w:r>
      <w:r w:rsidRPr="0025566D">
        <w:rPr>
          <w:rFonts w:ascii="仿宋_GB2312" w:eastAsia="仿宋_GB2312" w:hAnsi="宋体" w:cs="仿宋_GB2312" w:hint="eastAsia"/>
          <w:color w:val="000000" w:themeColor="text1"/>
          <w:sz w:val="30"/>
          <w:szCs w:val="30"/>
        </w:rPr>
        <w:lastRenderedPageBreak/>
        <w:t>请您及时关注网站。</w:t>
      </w:r>
    </w:p>
    <w:p w:rsidR="00792C3D" w:rsidRPr="0025566D" w:rsidRDefault="00792C3D" w:rsidP="00F41A81">
      <w:pPr>
        <w:adjustRightInd w:val="0"/>
        <w:snapToGrid w:val="0"/>
        <w:spacing w:line="520" w:lineRule="exact"/>
        <w:ind w:firstLineChars="200" w:firstLine="602"/>
        <w:rPr>
          <w:rFonts w:eastAsia="仿宋"/>
          <w:b/>
          <w:color w:val="000000" w:themeColor="text1"/>
          <w:kern w:val="0"/>
          <w:sz w:val="30"/>
          <w:szCs w:val="30"/>
        </w:rPr>
      </w:pPr>
      <w:r w:rsidRPr="0025566D">
        <w:rPr>
          <w:rFonts w:eastAsia="仿宋"/>
          <w:b/>
          <w:color w:val="000000" w:themeColor="text1"/>
          <w:kern w:val="0"/>
          <w:sz w:val="30"/>
          <w:szCs w:val="30"/>
        </w:rPr>
        <w:t>（</w:t>
      </w:r>
      <w:r w:rsidR="002E7AA6" w:rsidRPr="0025566D">
        <w:rPr>
          <w:rFonts w:eastAsia="仿宋" w:hint="eastAsia"/>
          <w:b/>
          <w:color w:val="000000" w:themeColor="text1"/>
          <w:kern w:val="0"/>
          <w:sz w:val="30"/>
          <w:szCs w:val="30"/>
        </w:rPr>
        <w:t>八</w:t>
      </w:r>
      <w:r w:rsidRPr="0025566D">
        <w:rPr>
          <w:rFonts w:eastAsia="仿宋"/>
          <w:b/>
          <w:color w:val="000000" w:themeColor="text1"/>
          <w:kern w:val="0"/>
          <w:sz w:val="30"/>
          <w:szCs w:val="30"/>
        </w:rPr>
        <w:t>）联系咨询：</w:t>
      </w:r>
    </w:p>
    <w:p w:rsidR="00792C3D" w:rsidRPr="0025566D" w:rsidRDefault="00792C3D" w:rsidP="008A185B">
      <w:pPr>
        <w:widowControl/>
        <w:adjustRightInd w:val="0"/>
        <w:snapToGrid w:val="0"/>
        <w:spacing w:line="520" w:lineRule="exact"/>
        <w:ind w:firstLineChars="200" w:firstLine="600"/>
        <w:rPr>
          <w:rFonts w:ascii="仿宋" w:eastAsia="仿宋" w:hAnsi="仿宋"/>
          <w:color w:val="000000" w:themeColor="text1"/>
          <w:kern w:val="0"/>
          <w:sz w:val="30"/>
          <w:szCs w:val="30"/>
        </w:rPr>
      </w:pPr>
      <w:r w:rsidRPr="0025566D">
        <w:rPr>
          <w:rFonts w:ascii="仿宋" w:eastAsia="仿宋" w:hAnsi="仿宋"/>
          <w:color w:val="000000" w:themeColor="text1"/>
          <w:kern w:val="0"/>
          <w:sz w:val="30"/>
          <w:szCs w:val="30"/>
        </w:rPr>
        <w:t>报名及查询网址：</w:t>
      </w:r>
      <w:hyperlink r:id="rId10" w:history="1">
        <w:r w:rsidRPr="0025566D">
          <w:rPr>
            <w:rStyle w:val="a3"/>
            <w:rFonts w:ascii="仿宋" w:eastAsia="仿宋" w:hAnsi="仿宋"/>
            <w:color w:val="000000" w:themeColor="text1"/>
            <w:kern w:val="0"/>
            <w:sz w:val="30"/>
            <w:szCs w:val="30"/>
          </w:rPr>
          <w:t>http://teacher.unipus.cn</w:t>
        </w:r>
      </w:hyperlink>
    </w:p>
    <w:p w:rsidR="00792C3D" w:rsidRPr="0025566D" w:rsidRDefault="00792C3D" w:rsidP="008A185B">
      <w:pPr>
        <w:widowControl/>
        <w:adjustRightInd w:val="0"/>
        <w:snapToGrid w:val="0"/>
        <w:spacing w:line="520" w:lineRule="exact"/>
        <w:ind w:firstLineChars="200" w:firstLine="600"/>
        <w:rPr>
          <w:rFonts w:ascii="仿宋" w:eastAsia="仿宋" w:hAnsi="仿宋"/>
          <w:color w:val="000000" w:themeColor="text1"/>
          <w:kern w:val="0"/>
          <w:sz w:val="30"/>
          <w:szCs w:val="30"/>
        </w:rPr>
      </w:pPr>
      <w:r w:rsidRPr="0025566D">
        <w:rPr>
          <w:rFonts w:ascii="仿宋" w:eastAsia="仿宋" w:hAnsi="仿宋"/>
          <w:color w:val="000000" w:themeColor="text1"/>
          <w:kern w:val="0"/>
          <w:sz w:val="30"/>
          <w:szCs w:val="30"/>
        </w:rPr>
        <w:t>咨询邮箱：</w:t>
      </w:r>
      <w:r w:rsidR="00B57559" w:rsidRPr="0025566D">
        <w:rPr>
          <w:color w:val="000000" w:themeColor="text1"/>
        </w:rPr>
        <w:fldChar w:fldCharType="begin"/>
      </w:r>
      <w:r w:rsidR="00B57559" w:rsidRPr="0025566D">
        <w:rPr>
          <w:color w:val="000000" w:themeColor="text1"/>
        </w:rPr>
        <w:instrText xml:space="preserve"> HYPERLINK "mailto:training@fltrp.com" </w:instrText>
      </w:r>
      <w:r w:rsidR="00B57559" w:rsidRPr="0025566D">
        <w:rPr>
          <w:color w:val="000000" w:themeColor="text1"/>
        </w:rPr>
        <w:fldChar w:fldCharType="separate"/>
      </w:r>
      <w:r w:rsidRPr="0025566D">
        <w:rPr>
          <w:rStyle w:val="a3"/>
          <w:rFonts w:ascii="仿宋" w:eastAsia="仿宋" w:hAnsi="仿宋"/>
          <w:color w:val="000000" w:themeColor="text1"/>
          <w:kern w:val="0"/>
          <w:sz w:val="30"/>
          <w:szCs w:val="30"/>
        </w:rPr>
        <w:t>training@fltrp.com</w:t>
      </w:r>
      <w:r w:rsidR="00B57559" w:rsidRPr="0025566D">
        <w:rPr>
          <w:rStyle w:val="a3"/>
          <w:rFonts w:ascii="仿宋" w:eastAsia="仿宋" w:hAnsi="仿宋"/>
          <w:color w:val="000000" w:themeColor="text1"/>
          <w:kern w:val="0"/>
          <w:sz w:val="30"/>
          <w:szCs w:val="30"/>
        </w:rPr>
        <w:fldChar w:fldCharType="end"/>
      </w:r>
    </w:p>
    <w:p w:rsidR="00792C3D" w:rsidRPr="0025566D" w:rsidRDefault="00792C3D" w:rsidP="008A185B">
      <w:pPr>
        <w:widowControl/>
        <w:adjustRightInd w:val="0"/>
        <w:snapToGrid w:val="0"/>
        <w:spacing w:line="520" w:lineRule="exact"/>
        <w:ind w:firstLineChars="200" w:firstLine="600"/>
        <w:rPr>
          <w:rFonts w:ascii="仿宋" w:eastAsia="仿宋" w:hAnsi="仿宋"/>
          <w:color w:val="000000" w:themeColor="text1"/>
          <w:kern w:val="0"/>
          <w:sz w:val="30"/>
          <w:szCs w:val="30"/>
        </w:rPr>
      </w:pPr>
      <w:r w:rsidRPr="0025566D">
        <w:rPr>
          <w:rFonts w:ascii="仿宋" w:eastAsia="仿宋" w:hAnsi="仿宋"/>
          <w:color w:val="000000" w:themeColor="text1"/>
          <w:kern w:val="0"/>
          <w:sz w:val="30"/>
          <w:szCs w:val="30"/>
        </w:rPr>
        <w:t>咨询电话：</w:t>
      </w:r>
      <w:r w:rsidR="00F741EC" w:rsidRPr="0025566D">
        <w:rPr>
          <w:rFonts w:ascii="仿宋" w:eastAsia="仿宋" w:hAnsi="仿宋"/>
          <w:color w:val="000000" w:themeColor="text1"/>
          <w:kern w:val="0"/>
          <w:sz w:val="30"/>
          <w:szCs w:val="30"/>
        </w:rPr>
        <w:t>010-888195</w:t>
      </w:r>
      <w:r w:rsidR="007A7185" w:rsidRPr="0025566D">
        <w:rPr>
          <w:rFonts w:ascii="仿宋" w:eastAsia="仿宋" w:hAnsi="仿宋"/>
          <w:color w:val="000000" w:themeColor="text1"/>
          <w:kern w:val="0"/>
          <w:sz w:val="30"/>
          <w:szCs w:val="30"/>
        </w:rPr>
        <w:t>87 尤壮</w:t>
      </w:r>
      <w:r w:rsidR="00F741EC" w:rsidRPr="0025566D">
        <w:rPr>
          <w:rFonts w:ascii="仿宋" w:eastAsia="仿宋" w:hAnsi="仿宋"/>
          <w:color w:val="000000" w:themeColor="text1"/>
          <w:kern w:val="0"/>
          <w:sz w:val="30"/>
          <w:szCs w:val="30"/>
        </w:rPr>
        <w:t>；</w:t>
      </w:r>
      <w:r w:rsidRPr="0025566D">
        <w:rPr>
          <w:rFonts w:ascii="仿宋" w:eastAsia="仿宋" w:hAnsi="仿宋"/>
          <w:color w:val="000000" w:themeColor="text1"/>
          <w:kern w:val="0"/>
          <w:sz w:val="30"/>
          <w:szCs w:val="30"/>
        </w:rPr>
        <w:t>010-8881</w:t>
      </w:r>
      <w:r w:rsidR="00F80379" w:rsidRPr="0025566D">
        <w:rPr>
          <w:rFonts w:ascii="仿宋" w:eastAsia="仿宋" w:hAnsi="仿宋"/>
          <w:color w:val="000000" w:themeColor="text1"/>
          <w:kern w:val="0"/>
          <w:sz w:val="30"/>
          <w:szCs w:val="30"/>
        </w:rPr>
        <w:t>9581</w:t>
      </w:r>
      <w:r w:rsidR="007A7185" w:rsidRPr="0025566D">
        <w:rPr>
          <w:rFonts w:ascii="仿宋" w:eastAsia="仿宋" w:hAnsi="仿宋"/>
          <w:color w:val="000000" w:themeColor="text1"/>
          <w:kern w:val="0"/>
          <w:sz w:val="30"/>
          <w:szCs w:val="30"/>
        </w:rPr>
        <w:t xml:space="preserve"> 杨越</w:t>
      </w:r>
    </w:p>
    <w:p w:rsidR="00792C3D" w:rsidRPr="0025566D" w:rsidRDefault="00792C3D" w:rsidP="008A185B">
      <w:pPr>
        <w:widowControl/>
        <w:adjustRightInd w:val="0"/>
        <w:snapToGrid w:val="0"/>
        <w:spacing w:line="520" w:lineRule="exact"/>
        <w:ind w:firstLineChars="200" w:firstLine="600"/>
        <w:rPr>
          <w:rFonts w:ascii="仿宋" w:eastAsia="仿宋" w:hAnsi="仿宋"/>
          <w:color w:val="000000" w:themeColor="text1"/>
          <w:kern w:val="0"/>
          <w:sz w:val="30"/>
          <w:szCs w:val="30"/>
        </w:rPr>
      </w:pPr>
      <w:r w:rsidRPr="0025566D">
        <w:rPr>
          <w:rFonts w:ascii="仿宋" w:eastAsia="仿宋" w:hAnsi="仿宋"/>
          <w:color w:val="000000" w:themeColor="text1"/>
          <w:kern w:val="0"/>
          <w:sz w:val="30"/>
          <w:szCs w:val="30"/>
        </w:rPr>
        <w:t>微信：关注微信号</w:t>
      </w:r>
      <w:proofErr w:type="spellStart"/>
      <w:r w:rsidRPr="0025566D">
        <w:rPr>
          <w:rFonts w:ascii="仿宋" w:eastAsia="仿宋" w:hAnsi="仿宋"/>
          <w:color w:val="000000" w:themeColor="text1"/>
          <w:kern w:val="0"/>
          <w:sz w:val="30"/>
          <w:szCs w:val="30"/>
        </w:rPr>
        <w:t>iresearching</w:t>
      </w:r>
      <w:proofErr w:type="spellEnd"/>
    </w:p>
    <w:p w:rsidR="00792C3D" w:rsidRPr="0025566D" w:rsidRDefault="00792C3D" w:rsidP="008A185B">
      <w:pPr>
        <w:widowControl/>
        <w:adjustRightInd w:val="0"/>
        <w:snapToGrid w:val="0"/>
        <w:spacing w:line="520" w:lineRule="exact"/>
        <w:ind w:firstLineChars="200" w:firstLine="600"/>
        <w:rPr>
          <w:rFonts w:ascii="仿宋" w:eastAsia="仿宋" w:hAnsi="仿宋"/>
          <w:color w:val="000000" w:themeColor="text1"/>
          <w:kern w:val="0"/>
          <w:sz w:val="30"/>
          <w:szCs w:val="30"/>
        </w:rPr>
      </w:pPr>
      <w:r w:rsidRPr="0025566D">
        <w:rPr>
          <w:rFonts w:ascii="仿宋" w:eastAsia="仿宋" w:hAnsi="仿宋"/>
          <w:color w:val="000000" w:themeColor="text1"/>
          <w:kern w:val="0"/>
          <w:sz w:val="30"/>
          <w:szCs w:val="30"/>
        </w:rPr>
        <w:t>QQ学术交流群：</w:t>
      </w:r>
      <w:r w:rsidR="0052653F" w:rsidRPr="0025566D">
        <w:rPr>
          <w:rFonts w:ascii="仿宋" w:eastAsia="仿宋" w:hAnsi="仿宋"/>
          <w:color w:val="000000" w:themeColor="text1"/>
          <w:kern w:val="0"/>
          <w:sz w:val="30"/>
          <w:szCs w:val="30"/>
        </w:rPr>
        <w:t>626342784</w:t>
      </w:r>
    </w:p>
    <w:p w:rsidR="00792C3D" w:rsidRPr="0025566D" w:rsidRDefault="00792C3D" w:rsidP="00010566">
      <w:pPr>
        <w:widowControl/>
        <w:adjustRightInd w:val="0"/>
        <w:snapToGrid w:val="0"/>
        <w:spacing w:line="520" w:lineRule="exact"/>
        <w:rPr>
          <w:rFonts w:ascii="仿宋" w:eastAsia="仿宋" w:hAnsi="仿宋"/>
          <w:color w:val="000000" w:themeColor="text1"/>
          <w:kern w:val="0"/>
          <w:sz w:val="30"/>
          <w:szCs w:val="30"/>
        </w:rPr>
      </w:pPr>
    </w:p>
    <w:p w:rsidR="00792C3D" w:rsidRPr="0025566D" w:rsidRDefault="00792C3D" w:rsidP="008A185B">
      <w:pPr>
        <w:adjustRightInd w:val="0"/>
        <w:snapToGrid w:val="0"/>
        <w:spacing w:line="520" w:lineRule="exact"/>
        <w:ind w:firstLineChars="200" w:firstLine="600"/>
        <w:rPr>
          <w:rFonts w:ascii="仿宋" w:eastAsia="仿宋" w:hAnsi="仿宋"/>
          <w:color w:val="000000" w:themeColor="text1"/>
          <w:kern w:val="0"/>
          <w:sz w:val="30"/>
          <w:szCs w:val="30"/>
        </w:rPr>
      </w:pPr>
      <w:r w:rsidRPr="0025566D">
        <w:rPr>
          <w:rFonts w:ascii="仿宋" w:eastAsia="仿宋" w:hAnsi="仿宋"/>
          <w:color w:val="000000" w:themeColor="text1"/>
          <w:kern w:val="0"/>
          <w:sz w:val="30"/>
          <w:szCs w:val="30"/>
        </w:rPr>
        <w:t>市教委高教处联系人：</w:t>
      </w:r>
      <w:proofErr w:type="gramStart"/>
      <w:r w:rsidR="009B74E2" w:rsidRPr="0025566D">
        <w:rPr>
          <w:rFonts w:ascii="仿宋" w:eastAsia="仿宋" w:hAnsi="仿宋"/>
          <w:color w:val="000000" w:themeColor="text1"/>
          <w:kern w:val="0"/>
          <w:sz w:val="30"/>
          <w:szCs w:val="30"/>
        </w:rPr>
        <w:t>张富宇</w:t>
      </w:r>
      <w:r w:rsidRPr="0025566D">
        <w:rPr>
          <w:rFonts w:ascii="仿宋" w:eastAsia="仿宋" w:hAnsi="仿宋"/>
          <w:color w:val="000000" w:themeColor="text1"/>
          <w:kern w:val="0"/>
          <w:sz w:val="30"/>
          <w:szCs w:val="30"/>
        </w:rPr>
        <w:t xml:space="preserve">　　</w:t>
      </w:r>
      <w:proofErr w:type="gramEnd"/>
      <w:r w:rsidRPr="0025566D">
        <w:rPr>
          <w:rFonts w:ascii="仿宋" w:eastAsia="仿宋" w:hAnsi="仿宋"/>
          <w:color w:val="000000" w:themeColor="text1"/>
          <w:kern w:val="0"/>
          <w:sz w:val="30"/>
          <w:szCs w:val="30"/>
        </w:rPr>
        <w:t>联系电话：</w:t>
      </w:r>
      <w:r w:rsidR="00F80379" w:rsidRPr="0025566D">
        <w:rPr>
          <w:rFonts w:ascii="仿宋" w:eastAsia="仿宋" w:hAnsi="仿宋"/>
          <w:color w:val="000000" w:themeColor="text1"/>
          <w:kern w:val="0"/>
          <w:sz w:val="30"/>
          <w:szCs w:val="30"/>
        </w:rPr>
        <w:t>010-</w:t>
      </w:r>
      <w:r w:rsidRPr="0025566D">
        <w:rPr>
          <w:rFonts w:ascii="仿宋" w:eastAsia="仿宋" w:hAnsi="仿宋"/>
          <w:color w:val="000000" w:themeColor="text1"/>
          <w:kern w:val="0"/>
          <w:sz w:val="30"/>
          <w:szCs w:val="30"/>
        </w:rPr>
        <w:t>519948</w:t>
      </w:r>
      <w:r w:rsidR="009B74E2" w:rsidRPr="0025566D">
        <w:rPr>
          <w:rFonts w:ascii="仿宋" w:eastAsia="仿宋" w:hAnsi="仿宋"/>
          <w:color w:val="000000" w:themeColor="text1"/>
          <w:kern w:val="0"/>
          <w:sz w:val="30"/>
          <w:szCs w:val="30"/>
        </w:rPr>
        <w:t>42</w:t>
      </w:r>
    </w:p>
    <w:p w:rsidR="00792C3D" w:rsidRPr="0025566D" w:rsidRDefault="00792C3D" w:rsidP="008A185B">
      <w:pPr>
        <w:adjustRightInd w:val="0"/>
        <w:snapToGrid w:val="0"/>
        <w:spacing w:line="520" w:lineRule="exact"/>
        <w:ind w:firstLineChars="200" w:firstLine="600"/>
        <w:rPr>
          <w:rFonts w:eastAsia="仿宋_GB2312"/>
          <w:color w:val="000000" w:themeColor="text1"/>
          <w:kern w:val="0"/>
          <w:sz w:val="30"/>
          <w:szCs w:val="30"/>
        </w:rPr>
      </w:pPr>
    </w:p>
    <w:p w:rsidR="00792C3D" w:rsidRPr="0025566D" w:rsidRDefault="00792C3D" w:rsidP="008A185B">
      <w:pPr>
        <w:adjustRightInd w:val="0"/>
        <w:snapToGrid w:val="0"/>
        <w:spacing w:line="520" w:lineRule="exact"/>
        <w:ind w:leftChars="304" w:left="1538" w:hangingChars="300" w:hanging="900"/>
        <w:rPr>
          <w:rFonts w:eastAsia="仿宋_GB2312"/>
          <w:color w:val="000000" w:themeColor="text1"/>
          <w:kern w:val="0"/>
          <w:sz w:val="30"/>
          <w:szCs w:val="30"/>
        </w:rPr>
      </w:pPr>
      <w:r w:rsidRPr="0025566D">
        <w:rPr>
          <w:rFonts w:eastAsia="仿宋_GB2312"/>
          <w:color w:val="000000" w:themeColor="text1"/>
          <w:kern w:val="0"/>
          <w:sz w:val="30"/>
          <w:szCs w:val="30"/>
        </w:rPr>
        <w:t>附件：</w:t>
      </w:r>
      <w:r w:rsidRPr="0025566D">
        <w:rPr>
          <w:rFonts w:eastAsia="仿宋_GB2312"/>
          <w:color w:val="000000" w:themeColor="text1"/>
          <w:kern w:val="0"/>
          <w:sz w:val="30"/>
          <w:szCs w:val="30"/>
        </w:rPr>
        <w:t>1.</w:t>
      </w:r>
      <w:r w:rsidRPr="0025566D">
        <w:rPr>
          <w:rFonts w:eastAsia="仿宋_GB2312"/>
          <w:color w:val="000000" w:themeColor="text1"/>
          <w:sz w:val="30"/>
          <w:szCs w:val="30"/>
        </w:rPr>
        <w:t>“</w:t>
      </w:r>
      <w:r w:rsidRPr="0025566D">
        <w:rPr>
          <w:rFonts w:eastAsia="仿宋_GB2312"/>
          <w:color w:val="000000" w:themeColor="text1"/>
          <w:sz w:val="30"/>
          <w:szCs w:val="30"/>
        </w:rPr>
        <w:t>北京市大学英语教师专业化能力发展专题研修班</w:t>
      </w:r>
      <w:r w:rsidRPr="0025566D">
        <w:rPr>
          <w:rFonts w:eastAsia="仿宋_GB2312"/>
          <w:color w:val="000000" w:themeColor="text1"/>
          <w:sz w:val="30"/>
          <w:szCs w:val="30"/>
        </w:rPr>
        <w:t>”</w:t>
      </w:r>
      <w:r w:rsidRPr="0025566D">
        <w:rPr>
          <w:rFonts w:eastAsia="仿宋_GB2312"/>
          <w:color w:val="000000" w:themeColor="text1"/>
          <w:kern w:val="0"/>
          <w:sz w:val="30"/>
          <w:szCs w:val="30"/>
        </w:rPr>
        <w:t>专题介绍</w:t>
      </w:r>
    </w:p>
    <w:p w:rsidR="00792C3D" w:rsidRPr="0025566D" w:rsidRDefault="00894ABD" w:rsidP="008A185B">
      <w:pPr>
        <w:adjustRightInd w:val="0"/>
        <w:snapToGrid w:val="0"/>
        <w:spacing w:line="520" w:lineRule="exact"/>
        <w:ind w:leftChars="760" w:left="1596"/>
        <w:rPr>
          <w:rFonts w:eastAsia="仿宋_GB2312"/>
          <w:color w:val="000000" w:themeColor="text1"/>
          <w:kern w:val="0"/>
          <w:sz w:val="30"/>
          <w:szCs w:val="30"/>
        </w:rPr>
      </w:pPr>
      <w:r w:rsidRPr="0025566D">
        <w:rPr>
          <w:rFonts w:eastAsia="仿宋_GB2312"/>
          <w:color w:val="000000" w:themeColor="text1"/>
          <w:kern w:val="0"/>
          <w:sz w:val="30"/>
          <w:szCs w:val="30"/>
        </w:rPr>
        <w:t>2</w:t>
      </w:r>
      <w:r w:rsidR="00792C3D" w:rsidRPr="0025566D">
        <w:rPr>
          <w:rFonts w:eastAsia="仿宋_GB2312"/>
          <w:color w:val="000000" w:themeColor="text1"/>
          <w:kern w:val="0"/>
          <w:sz w:val="30"/>
          <w:szCs w:val="30"/>
        </w:rPr>
        <w:t>.“</w:t>
      </w:r>
      <w:r w:rsidR="00792C3D" w:rsidRPr="0025566D">
        <w:rPr>
          <w:rFonts w:eastAsia="仿宋_GB2312"/>
          <w:color w:val="000000" w:themeColor="text1"/>
          <w:sz w:val="30"/>
          <w:szCs w:val="30"/>
        </w:rPr>
        <w:t>北京市大学英语教师专业化能力发展专题研修班</w:t>
      </w:r>
      <w:r w:rsidR="00792C3D" w:rsidRPr="0025566D">
        <w:rPr>
          <w:rFonts w:eastAsia="仿宋_GB2312"/>
          <w:color w:val="000000" w:themeColor="text1"/>
          <w:sz w:val="30"/>
          <w:szCs w:val="30"/>
        </w:rPr>
        <w:t>”</w:t>
      </w:r>
      <w:r w:rsidR="00792C3D" w:rsidRPr="0025566D">
        <w:rPr>
          <w:rFonts w:eastAsia="仿宋_GB2312"/>
          <w:color w:val="000000" w:themeColor="text1"/>
          <w:kern w:val="0"/>
          <w:sz w:val="30"/>
          <w:szCs w:val="30"/>
        </w:rPr>
        <w:t>推荐表</w:t>
      </w:r>
    </w:p>
    <w:p w:rsidR="00792C3D" w:rsidRPr="0025566D" w:rsidRDefault="00792C3D" w:rsidP="008A185B">
      <w:pPr>
        <w:widowControl/>
        <w:adjustRightInd w:val="0"/>
        <w:snapToGrid w:val="0"/>
        <w:spacing w:line="520" w:lineRule="exact"/>
        <w:ind w:firstLineChars="200" w:firstLine="600"/>
        <w:rPr>
          <w:rFonts w:eastAsia="仿宋_GB2312"/>
          <w:color w:val="000000" w:themeColor="text1"/>
          <w:kern w:val="0"/>
          <w:sz w:val="30"/>
          <w:szCs w:val="30"/>
        </w:rPr>
      </w:pPr>
    </w:p>
    <w:p w:rsidR="00792C3D" w:rsidRPr="0025566D" w:rsidRDefault="00792C3D" w:rsidP="008A185B">
      <w:pPr>
        <w:widowControl/>
        <w:adjustRightInd w:val="0"/>
        <w:snapToGrid w:val="0"/>
        <w:spacing w:line="520" w:lineRule="exact"/>
        <w:ind w:right="180" w:firstLineChars="200" w:firstLine="600"/>
        <w:jc w:val="right"/>
        <w:rPr>
          <w:rFonts w:eastAsia="仿宋_GB2312"/>
          <w:color w:val="000000" w:themeColor="text1"/>
          <w:kern w:val="0"/>
          <w:sz w:val="30"/>
          <w:szCs w:val="30"/>
        </w:rPr>
      </w:pPr>
      <w:r w:rsidRPr="0025566D">
        <w:rPr>
          <w:rFonts w:eastAsia="仿宋_GB2312"/>
          <w:color w:val="000000" w:themeColor="text1"/>
          <w:kern w:val="0"/>
          <w:sz w:val="30"/>
          <w:szCs w:val="30"/>
        </w:rPr>
        <w:t>高等教育处</w:t>
      </w:r>
    </w:p>
    <w:p w:rsidR="00792C3D" w:rsidRPr="0025566D" w:rsidRDefault="00792C3D" w:rsidP="008A185B">
      <w:pPr>
        <w:widowControl/>
        <w:adjustRightInd w:val="0"/>
        <w:snapToGrid w:val="0"/>
        <w:spacing w:line="520" w:lineRule="exact"/>
        <w:ind w:firstLineChars="200" w:firstLine="600"/>
        <w:jc w:val="right"/>
        <w:rPr>
          <w:rFonts w:ascii="仿宋" w:eastAsia="仿宋" w:hAnsi="仿宋"/>
          <w:color w:val="000000" w:themeColor="text1"/>
          <w:kern w:val="0"/>
          <w:sz w:val="30"/>
          <w:szCs w:val="30"/>
        </w:rPr>
      </w:pPr>
      <w:r w:rsidRPr="0025566D">
        <w:rPr>
          <w:rFonts w:ascii="仿宋" w:eastAsia="仿宋" w:hAnsi="仿宋"/>
          <w:color w:val="000000" w:themeColor="text1"/>
          <w:kern w:val="0"/>
          <w:sz w:val="30"/>
          <w:szCs w:val="30"/>
        </w:rPr>
        <w:t>201</w:t>
      </w:r>
      <w:r w:rsidR="007A7185" w:rsidRPr="0025566D">
        <w:rPr>
          <w:rFonts w:ascii="仿宋" w:eastAsia="仿宋" w:hAnsi="仿宋"/>
          <w:color w:val="000000" w:themeColor="text1"/>
          <w:kern w:val="0"/>
          <w:sz w:val="30"/>
          <w:szCs w:val="30"/>
        </w:rPr>
        <w:t>9</w:t>
      </w:r>
      <w:r w:rsidRPr="0025566D">
        <w:rPr>
          <w:rFonts w:ascii="仿宋" w:eastAsia="仿宋" w:hAnsi="仿宋"/>
          <w:color w:val="000000" w:themeColor="text1"/>
          <w:kern w:val="0"/>
          <w:sz w:val="30"/>
          <w:szCs w:val="30"/>
        </w:rPr>
        <w:t>年</w:t>
      </w:r>
      <w:r w:rsidR="004D7E7E" w:rsidRPr="0025566D">
        <w:rPr>
          <w:rFonts w:ascii="仿宋" w:eastAsia="仿宋" w:hAnsi="仿宋" w:hint="eastAsia"/>
          <w:color w:val="000000" w:themeColor="text1"/>
          <w:kern w:val="0"/>
          <w:sz w:val="30"/>
          <w:szCs w:val="30"/>
        </w:rPr>
        <w:t>4</w:t>
      </w:r>
      <w:r w:rsidRPr="0025566D">
        <w:rPr>
          <w:rFonts w:ascii="仿宋" w:eastAsia="仿宋" w:hAnsi="仿宋"/>
          <w:color w:val="000000" w:themeColor="text1"/>
          <w:kern w:val="0"/>
          <w:sz w:val="30"/>
          <w:szCs w:val="30"/>
        </w:rPr>
        <w:t>月</w:t>
      </w:r>
      <w:r w:rsidR="004D7E7E" w:rsidRPr="0025566D">
        <w:rPr>
          <w:rFonts w:ascii="仿宋" w:eastAsia="仿宋" w:hAnsi="仿宋" w:hint="eastAsia"/>
          <w:color w:val="000000" w:themeColor="text1"/>
          <w:kern w:val="0"/>
          <w:sz w:val="30"/>
          <w:szCs w:val="30"/>
        </w:rPr>
        <w:t>3</w:t>
      </w:r>
      <w:r w:rsidRPr="0025566D">
        <w:rPr>
          <w:rFonts w:ascii="仿宋" w:eastAsia="仿宋" w:hAnsi="仿宋"/>
          <w:color w:val="000000" w:themeColor="text1"/>
          <w:kern w:val="0"/>
          <w:sz w:val="30"/>
          <w:szCs w:val="30"/>
        </w:rPr>
        <w:t>日</w:t>
      </w:r>
    </w:p>
    <w:p w:rsidR="00F80379" w:rsidRPr="0025566D" w:rsidRDefault="00792C3D" w:rsidP="00010566">
      <w:pPr>
        <w:widowControl/>
        <w:adjustRightInd w:val="0"/>
        <w:snapToGrid w:val="0"/>
        <w:spacing w:line="520" w:lineRule="exact"/>
        <w:rPr>
          <w:rFonts w:eastAsia="仿宋_GB2312"/>
          <w:color w:val="000000" w:themeColor="text1"/>
          <w:kern w:val="0"/>
          <w:sz w:val="30"/>
          <w:szCs w:val="30"/>
        </w:rPr>
      </w:pPr>
      <w:r w:rsidRPr="0025566D">
        <w:rPr>
          <w:b/>
          <w:bCs/>
          <w:color w:val="000000" w:themeColor="text1"/>
          <w:kern w:val="0"/>
          <w:sz w:val="28"/>
          <w:szCs w:val="28"/>
        </w:rPr>
        <w:br w:type="page"/>
      </w:r>
      <w:r w:rsidRPr="0025566D">
        <w:rPr>
          <w:b/>
          <w:bCs/>
          <w:color w:val="000000" w:themeColor="text1"/>
          <w:kern w:val="0"/>
          <w:sz w:val="28"/>
          <w:szCs w:val="28"/>
        </w:rPr>
        <w:lastRenderedPageBreak/>
        <w:t>附件</w:t>
      </w:r>
      <w:r w:rsidRPr="0025566D">
        <w:rPr>
          <w:b/>
          <w:bCs/>
          <w:color w:val="000000" w:themeColor="text1"/>
          <w:kern w:val="0"/>
          <w:sz w:val="28"/>
          <w:szCs w:val="28"/>
        </w:rPr>
        <w:t>1</w:t>
      </w:r>
    </w:p>
    <w:p w:rsidR="006B26FC" w:rsidRPr="0025566D" w:rsidRDefault="006B26FC" w:rsidP="00010566">
      <w:pPr>
        <w:widowControl/>
        <w:adjustRightInd w:val="0"/>
        <w:snapToGrid w:val="0"/>
        <w:spacing w:line="520" w:lineRule="exact"/>
        <w:rPr>
          <w:b/>
          <w:bCs/>
          <w:color w:val="000000" w:themeColor="text1"/>
          <w:kern w:val="0"/>
          <w:sz w:val="28"/>
          <w:szCs w:val="28"/>
        </w:rPr>
      </w:pPr>
    </w:p>
    <w:p w:rsidR="00F80379" w:rsidRPr="0025566D" w:rsidRDefault="00792C3D" w:rsidP="00EC4094">
      <w:pPr>
        <w:widowControl/>
        <w:spacing w:line="440" w:lineRule="exact"/>
        <w:jc w:val="center"/>
        <w:rPr>
          <w:rFonts w:ascii="方正小标宋简体" w:eastAsia="方正小标宋简体" w:hint="eastAsia"/>
          <w:bCs/>
          <w:color w:val="000000" w:themeColor="text1"/>
          <w:sz w:val="36"/>
          <w:szCs w:val="36"/>
        </w:rPr>
      </w:pPr>
      <w:r w:rsidRPr="0025566D">
        <w:rPr>
          <w:rFonts w:ascii="方正小标宋简体" w:eastAsia="方正小标宋简体" w:hint="eastAsia"/>
          <w:bCs/>
          <w:color w:val="000000" w:themeColor="text1"/>
          <w:sz w:val="36"/>
          <w:szCs w:val="36"/>
        </w:rPr>
        <w:t>“北京市大学英语教师专业化能力发展专题研修班”</w:t>
      </w:r>
    </w:p>
    <w:p w:rsidR="00792C3D" w:rsidRPr="0025566D" w:rsidRDefault="00792C3D" w:rsidP="00EC4094">
      <w:pPr>
        <w:widowControl/>
        <w:spacing w:line="440" w:lineRule="exact"/>
        <w:jc w:val="center"/>
        <w:rPr>
          <w:rFonts w:ascii="方正小标宋简体" w:eastAsia="方正小标宋简体" w:hint="eastAsia"/>
          <w:bCs/>
          <w:color w:val="000000" w:themeColor="text1"/>
          <w:kern w:val="0"/>
          <w:sz w:val="36"/>
          <w:szCs w:val="36"/>
        </w:rPr>
      </w:pPr>
      <w:r w:rsidRPr="0025566D">
        <w:rPr>
          <w:rFonts w:ascii="方正小标宋简体" w:eastAsia="方正小标宋简体" w:hint="eastAsia"/>
          <w:bCs/>
          <w:color w:val="000000" w:themeColor="text1"/>
          <w:kern w:val="0"/>
          <w:sz w:val="36"/>
          <w:szCs w:val="36"/>
        </w:rPr>
        <w:t>专题介绍</w:t>
      </w:r>
      <w:bookmarkStart w:id="0" w:name="_GoBack"/>
      <w:bookmarkEnd w:id="0"/>
    </w:p>
    <w:p w:rsidR="006B26FC" w:rsidRPr="0025566D" w:rsidRDefault="006B26FC" w:rsidP="00EC4094">
      <w:pPr>
        <w:widowControl/>
        <w:spacing w:line="440" w:lineRule="exact"/>
        <w:jc w:val="center"/>
        <w:rPr>
          <w:rFonts w:eastAsia="仿宋_GB2312"/>
          <w:b/>
          <w:bCs/>
          <w:color w:val="000000" w:themeColor="text1"/>
          <w:kern w:val="0"/>
          <w:sz w:val="36"/>
          <w:szCs w:val="36"/>
        </w:rPr>
      </w:pP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411"/>
        <w:gridCol w:w="3824"/>
        <w:gridCol w:w="1276"/>
        <w:gridCol w:w="1417"/>
      </w:tblGrid>
      <w:tr w:rsidR="0025566D" w:rsidRPr="0025566D" w:rsidTr="0025566D">
        <w:trPr>
          <w:trHeight w:val="435"/>
          <w:jc w:val="center"/>
        </w:trPr>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4F79" w:rsidRPr="0025566D" w:rsidRDefault="006C4F79" w:rsidP="004E1D9E">
            <w:pPr>
              <w:widowControl/>
              <w:adjustRightInd w:val="0"/>
              <w:snapToGrid w:val="0"/>
              <w:jc w:val="center"/>
              <w:rPr>
                <w:rFonts w:eastAsia="微软雅黑"/>
                <w:b/>
                <w:bCs/>
                <w:color w:val="000000" w:themeColor="text1"/>
                <w:kern w:val="0"/>
                <w:sz w:val="18"/>
                <w:szCs w:val="18"/>
              </w:rPr>
            </w:pPr>
            <w:r w:rsidRPr="0025566D">
              <w:rPr>
                <w:rFonts w:eastAsia="微软雅黑"/>
                <w:b/>
                <w:bCs/>
                <w:color w:val="000000" w:themeColor="text1"/>
                <w:kern w:val="0"/>
                <w:sz w:val="18"/>
                <w:szCs w:val="18"/>
              </w:rPr>
              <w:t>类别</w:t>
            </w:r>
          </w:p>
        </w:tc>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4F79" w:rsidRPr="0025566D" w:rsidRDefault="006C4F79" w:rsidP="004E1D9E">
            <w:pPr>
              <w:widowControl/>
              <w:adjustRightInd w:val="0"/>
              <w:snapToGrid w:val="0"/>
              <w:jc w:val="center"/>
              <w:rPr>
                <w:rFonts w:eastAsia="微软雅黑"/>
                <w:b/>
                <w:bCs/>
                <w:color w:val="000000" w:themeColor="text1"/>
                <w:kern w:val="0"/>
                <w:sz w:val="18"/>
                <w:szCs w:val="18"/>
              </w:rPr>
            </w:pPr>
            <w:r w:rsidRPr="0025566D">
              <w:rPr>
                <w:rFonts w:eastAsia="微软雅黑"/>
                <w:b/>
                <w:bCs/>
                <w:color w:val="000000" w:themeColor="text1"/>
                <w:kern w:val="0"/>
                <w:sz w:val="18"/>
                <w:szCs w:val="18"/>
              </w:rPr>
              <w:t>研修主题</w:t>
            </w:r>
          </w:p>
        </w:tc>
        <w:tc>
          <w:tcPr>
            <w:tcW w:w="3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4F79" w:rsidRPr="0025566D" w:rsidRDefault="006C4F79" w:rsidP="004E1D9E">
            <w:pPr>
              <w:widowControl/>
              <w:adjustRightInd w:val="0"/>
              <w:snapToGrid w:val="0"/>
              <w:jc w:val="center"/>
              <w:rPr>
                <w:rFonts w:eastAsia="微软雅黑"/>
                <w:b/>
                <w:bCs/>
                <w:color w:val="000000" w:themeColor="text1"/>
                <w:kern w:val="0"/>
                <w:sz w:val="18"/>
                <w:szCs w:val="18"/>
              </w:rPr>
            </w:pPr>
            <w:r w:rsidRPr="0025566D">
              <w:rPr>
                <w:rFonts w:eastAsia="微软雅黑"/>
                <w:b/>
                <w:bCs/>
                <w:color w:val="000000" w:themeColor="text1"/>
                <w:kern w:val="0"/>
                <w:sz w:val="18"/>
                <w:szCs w:val="18"/>
              </w:rPr>
              <w:t>研修内容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4F79" w:rsidRPr="0025566D" w:rsidRDefault="006C4F79" w:rsidP="004E1D9E">
            <w:pPr>
              <w:widowControl/>
              <w:adjustRightInd w:val="0"/>
              <w:snapToGrid w:val="0"/>
              <w:jc w:val="center"/>
              <w:rPr>
                <w:rFonts w:eastAsia="微软雅黑"/>
                <w:b/>
                <w:bCs/>
                <w:color w:val="000000" w:themeColor="text1"/>
                <w:kern w:val="0"/>
                <w:sz w:val="18"/>
                <w:szCs w:val="18"/>
              </w:rPr>
            </w:pPr>
            <w:r w:rsidRPr="0025566D">
              <w:rPr>
                <w:rFonts w:eastAsia="微软雅黑"/>
                <w:b/>
                <w:bCs/>
                <w:color w:val="000000" w:themeColor="text1"/>
                <w:kern w:val="0"/>
                <w:sz w:val="18"/>
                <w:szCs w:val="18"/>
              </w:rPr>
              <w:t>主讲专家</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4F79" w:rsidRPr="0025566D" w:rsidRDefault="006C4F79" w:rsidP="004E1D9E">
            <w:pPr>
              <w:widowControl/>
              <w:adjustRightInd w:val="0"/>
              <w:snapToGrid w:val="0"/>
              <w:jc w:val="center"/>
              <w:rPr>
                <w:rFonts w:eastAsia="微软雅黑"/>
                <w:b/>
                <w:bCs/>
                <w:color w:val="000000" w:themeColor="text1"/>
                <w:kern w:val="0"/>
                <w:sz w:val="18"/>
                <w:szCs w:val="18"/>
              </w:rPr>
            </w:pPr>
            <w:r w:rsidRPr="0025566D">
              <w:rPr>
                <w:rFonts w:eastAsia="微软雅黑"/>
                <w:b/>
                <w:bCs/>
                <w:color w:val="000000" w:themeColor="text1"/>
                <w:kern w:val="0"/>
                <w:sz w:val="18"/>
                <w:szCs w:val="18"/>
              </w:rPr>
              <w:t>时间</w:t>
            </w:r>
          </w:p>
        </w:tc>
      </w:tr>
      <w:tr w:rsidR="0025566D" w:rsidRPr="0025566D" w:rsidTr="006C4F79">
        <w:trPr>
          <w:trHeight w:val="1312"/>
          <w:jc w:val="center"/>
        </w:trPr>
        <w:tc>
          <w:tcPr>
            <w:tcW w:w="1110" w:type="dxa"/>
            <w:shd w:val="clear" w:color="auto" w:fill="auto"/>
            <w:vAlign w:val="center"/>
          </w:tcPr>
          <w:p w:rsidR="006C4F79" w:rsidRPr="0025566D" w:rsidRDefault="006C4F79" w:rsidP="004E1D9E">
            <w:pPr>
              <w:jc w:val="center"/>
              <w:rPr>
                <w:rFonts w:eastAsia="微软雅黑"/>
                <w:b/>
                <w:bCs/>
                <w:color w:val="000000" w:themeColor="text1"/>
                <w:kern w:val="0"/>
                <w:sz w:val="18"/>
                <w:szCs w:val="18"/>
              </w:rPr>
            </w:pPr>
            <w:r w:rsidRPr="0025566D">
              <w:rPr>
                <w:rFonts w:eastAsia="微软雅黑"/>
                <w:b/>
                <w:bCs/>
                <w:color w:val="000000" w:themeColor="text1"/>
                <w:kern w:val="0"/>
                <w:sz w:val="18"/>
                <w:szCs w:val="18"/>
              </w:rPr>
              <w:t>教学管理</w:t>
            </w:r>
          </w:p>
        </w:tc>
        <w:tc>
          <w:tcPr>
            <w:tcW w:w="2411" w:type="dxa"/>
            <w:shd w:val="clear" w:color="auto" w:fill="auto"/>
            <w:vAlign w:val="center"/>
          </w:tcPr>
          <w:p w:rsidR="006C4F79" w:rsidRPr="0025566D" w:rsidRDefault="006C4F79" w:rsidP="004E1D9E">
            <w:pPr>
              <w:widowControl/>
              <w:rPr>
                <w:rFonts w:eastAsia="微软雅黑"/>
                <w:b/>
                <w:bCs/>
                <w:color w:val="000000" w:themeColor="text1"/>
                <w:kern w:val="0"/>
                <w:sz w:val="18"/>
                <w:szCs w:val="18"/>
              </w:rPr>
            </w:pPr>
            <w:r w:rsidRPr="0025566D">
              <w:rPr>
                <w:rFonts w:eastAsia="微软雅黑"/>
                <w:b/>
                <w:bCs/>
                <w:color w:val="000000" w:themeColor="text1"/>
                <w:kern w:val="0"/>
                <w:sz w:val="18"/>
                <w:szCs w:val="18"/>
              </w:rPr>
              <w:t>“</w:t>
            </w:r>
            <w:r w:rsidRPr="0025566D">
              <w:rPr>
                <w:rFonts w:eastAsia="微软雅黑"/>
                <w:b/>
                <w:bCs/>
                <w:color w:val="000000" w:themeColor="text1"/>
                <w:kern w:val="0"/>
                <w:sz w:val="18"/>
                <w:szCs w:val="18"/>
              </w:rPr>
              <w:t>一流学科</w:t>
            </w:r>
            <w:r w:rsidRPr="0025566D">
              <w:rPr>
                <w:rFonts w:eastAsia="微软雅黑"/>
                <w:b/>
                <w:bCs/>
                <w:color w:val="000000" w:themeColor="text1"/>
                <w:kern w:val="0"/>
                <w:sz w:val="18"/>
                <w:szCs w:val="18"/>
              </w:rPr>
              <w:t>”</w:t>
            </w:r>
            <w:r w:rsidRPr="0025566D">
              <w:rPr>
                <w:rFonts w:eastAsia="微软雅黑"/>
                <w:b/>
                <w:bCs/>
                <w:color w:val="000000" w:themeColor="text1"/>
                <w:kern w:val="0"/>
                <w:sz w:val="18"/>
                <w:szCs w:val="18"/>
              </w:rPr>
              <w:t>与高水平外语教研团队建设</w:t>
            </w:r>
          </w:p>
        </w:tc>
        <w:tc>
          <w:tcPr>
            <w:tcW w:w="3824" w:type="dxa"/>
            <w:shd w:val="clear" w:color="auto" w:fill="auto"/>
            <w:vAlign w:val="center"/>
          </w:tcPr>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如何加强</w:t>
            </w:r>
            <w:r w:rsidRPr="0025566D">
              <w:rPr>
                <w:rFonts w:eastAsia="微软雅黑"/>
                <w:color w:val="000000" w:themeColor="text1"/>
                <w:kern w:val="0"/>
                <w:sz w:val="18"/>
                <w:szCs w:val="18"/>
              </w:rPr>
              <w:t>“</w:t>
            </w:r>
            <w:r w:rsidRPr="0025566D">
              <w:rPr>
                <w:rFonts w:eastAsia="微软雅黑"/>
                <w:color w:val="000000" w:themeColor="text1"/>
                <w:kern w:val="0"/>
                <w:sz w:val="18"/>
                <w:szCs w:val="18"/>
              </w:rPr>
              <w:t>一流学科</w:t>
            </w:r>
            <w:r w:rsidRPr="0025566D">
              <w:rPr>
                <w:rFonts w:eastAsia="微软雅黑"/>
                <w:color w:val="000000" w:themeColor="text1"/>
                <w:kern w:val="0"/>
                <w:sz w:val="18"/>
                <w:szCs w:val="18"/>
              </w:rPr>
              <w:t>”</w:t>
            </w:r>
            <w:r w:rsidRPr="0025566D">
              <w:rPr>
                <w:rFonts w:eastAsia="微软雅黑"/>
                <w:color w:val="000000" w:themeColor="text1"/>
                <w:kern w:val="0"/>
                <w:sz w:val="18"/>
                <w:szCs w:val="18"/>
              </w:rPr>
              <w:t>建设，促进外语学科特色发展</w:t>
            </w:r>
          </w:p>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外语学术共同体建设理念与原则</w:t>
            </w:r>
          </w:p>
          <w:p w:rsidR="006C4F79" w:rsidRPr="0025566D" w:rsidRDefault="006C4F79" w:rsidP="00B130BF">
            <w:pPr>
              <w:widowControl/>
              <w:numPr>
                <w:ilvl w:val="0"/>
                <w:numId w:val="8"/>
              </w:numPr>
              <w:textAlignment w:val="center"/>
              <w:rPr>
                <w:rFonts w:eastAsia="微软雅黑"/>
                <w:bCs/>
                <w:color w:val="000000" w:themeColor="text1"/>
                <w:kern w:val="0"/>
                <w:sz w:val="18"/>
                <w:szCs w:val="18"/>
              </w:rPr>
            </w:pPr>
            <w:r w:rsidRPr="0025566D">
              <w:rPr>
                <w:rFonts w:eastAsia="微软雅黑"/>
                <w:color w:val="000000" w:themeColor="text1"/>
                <w:kern w:val="0"/>
                <w:sz w:val="18"/>
                <w:szCs w:val="18"/>
              </w:rPr>
              <w:t>高水平外语教研团队建设经验分享与交</w:t>
            </w:r>
            <w:r w:rsidRPr="0025566D">
              <w:rPr>
                <w:rFonts w:eastAsia="微软雅黑"/>
                <w:bCs/>
                <w:color w:val="000000" w:themeColor="text1"/>
                <w:kern w:val="0"/>
                <w:sz w:val="18"/>
                <w:szCs w:val="18"/>
              </w:rPr>
              <w:t>流</w:t>
            </w:r>
          </w:p>
        </w:tc>
        <w:tc>
          <w:tcPr>
            <w:tcW w:w="1276" w:type="dxa"/>
            <w:shd w:val="clear" w:color="auto" w:fill="auto"/>
            <w:vAlign w:val="center"/>
          </w:tcPr>
          <w:p w:rsidR="006C4F79" w:rsidRPr="0025566D" w:rsidRDefault="006C4F79" w:rsidP="004E1D9E">
            <w:pPr>
              <w:widowControl/>
              <w:jc w:val="left"/>
              <w:rPr>
                <w:rFonts w:eastAsia="微软雅黑"/>
                <w:bCs/>
                <w:color w:val="000000" w:themeColor="text1"/>
                <w:kern w:val="0"/>
                <w:sz w:val="18"/>
                <w:szCs w:val="18"/>
              </w:rPr>
            </w:pPr>
            <w:r w:rsidRPr="0025566D">
              <w:rPr>
                <w:rFonts w:eastAsia="微软雅黑"/>
                <w:bCs/>
                <w:color w:val="000000" w:themeColor="text1"/>
                <w:kern w:val="0"/>
                <w:sz w:val="18"/>
                <w:szCs w:val="18"/>
              </w:rPr>
              <w:t>何莲珍等</w:t>
            </w:r>
          </w:p>
        </w:tc>
        <w:tc>
          <w:tcPr>
            <w:tcW w:w="1417" w:type="dxa"/>
            <w:shd w:val="clear" w:color="auto" w:fill="auto"/>
            <w:vAlign w:val="center"/>
          </w:tcPr>
          <w:p w:rsidR="006C4F79" w:rsidRPr="0025566D" w:rsidRDefault="006C4F79" w:rsidP="004E1D9E">
            <w:pPr>
              <w:widowControl/>
              <w:jc w:val="center"/>
              <w:rPr>
                <w:rFonts w:eastAsia="微软雅黑"/>
                <w:color w:val="000000" w:themeColor="text1"/>
                <w:kern w:val="0"/>
                <w:sz w:val="18"/>
                <w:szCs w:val="18"/>
              </w:rPr>
            </w:pPr>
            <w:r w:rsidRPr="0025566D">
              <w:rPr>
                <w:rFonts w:eastAsia="微软雅黑"/>
                <w:color w:val="000000" w:themeColor="text1"/>
                <w:kern w:val="0"/>
                <w:sz w:val="18"/>
                <w:szCs w:val="18"/>
              </w:rPr>
              <w:t>8</w:t>
            </w:r>
            <w:r w:rsidRPr="0025566D">
              <w:rPr>
                <w:rFonts w:eastAsia="微软雅黑"/>
                <w:color w:val="000000" w:themeColor="text1"/>
                <w:kern w:val="0"/>
                <w:sz w:val="18"/>
                <w:szCs w:val="18"/>
              </w:rPr>
              <w:t>月</w:t>
            </w:r>
            <w:r w:rsidRPr="0025566D">
              <w:rPr>
                <w:rFonts w:eastAsia="微软雅黑"/>
                <w:color w:val="000000" w:themeColor="text1"/>
                <w:kern w:val="0"/>
                <w:sz w:val="18"/>
                <w:szCs w:val="18"/>
              </w:rPr>
              <w:t>2-3</w:t>
            </w:r>
            <w:r w:rsidRPr="0025566D">
              <w:rPr>
                <w:rFonts w:eastAsia="微软雅黑"/>
                <w:color w:val="000000" w:themeColor="text1"/>
                <w:kern w:val="0"/>
                <w:sz w:val="18"/>
                <w:szCs w:val="18"/>
              </w:rPr>
              <w:t>日</w:t>
            </w:r>
          </w:p>
        </w:tc>
      </w:tr>
      <w:tr w:rsidR="0025566D" w:rsidRPr="0025566D" w:rsidTr="006C4F79">
        <w:trPr>
          <w:trHeight w:val="425"/>
          <w:jc w:val="center"/>
        </w:trPr>
        <w:tc>
          <w:tcPr>
            <w:tcW w:w="1110" w:type="dxa"/>
            <w:vMerge w:val="restart"/>
            <w:shd w:val="clear" w:color="auto" w:fill="auto"/>
            <w:vAlign w:val="center"/>
          </w:tcPr>
          <w:p w:rsidR="006C4F79" w:rsidRPr="0025566D" w:rsidRDefault="006C4F79" w:rsidP="004E1D9E">
            <w:pPr>
              <w:jc w:val="center"/>
              <w:rPr>
                <w:rFonts w:eastAsia="微软雅黑"/>
                <w:b/>
                <w:bCs/>
                <w:color w:val="000000" w:themeColor="text1"/>
                <w:kern w:val="0"/>
                <w:sz w:val="18"/>
                <w:szCs w:val="18"/>
              </w:rPr>
            </w:pPr>
            <w:r w:rsidRPr="0025566D">
              <w:rPr>
                <w:rFonts w:eastAsia="微软雅黑"/>
                <w:b/>
                <w:bCs/>
                <w:color w:val="000000" w:themeColor="text1"/>
                <w:kern w:val="0"/>
                <w:sz w:val="18"/>
                <w:szCs w:val="18"/>
              </w:rPr>
              <w:t>教学方法</w:t>
            </w:r>
          </w:p>
        </w:tc>
        <w:tc>
          <w:tcPr>
            <w:tcW w:w="2411" w:type="dxa"/>
            <w:shd w:val="clear" w:color="auto" w:fill="auto"/>
            <w:vAlign w:val="center"/>
          </w:tcPr>
          <w:p w:rsidR="006C4F79" w:rsidRPr="0025566D" w:rsidRDefault="006C4F79" w:rsidP="004E1D9E">
            <w:pPr>
              <w:rPr>
                <w:rFonts w:eastAsia="微软雅黑"/>
                <w:b/>
                <w:bCs/>
                <w:color w:val="000000" w:themeColor="text1"/>
                <w:kern w:val="0"/>
                <w:sz w:val="18"/>
                <w:szCs w:val="18"/>
              </w:rPr>
            </w:pPr>
            <w:r w:rsidRPr="0025566D">
              <w:rPr>
                <w:rFonts w:eastAsia="微软雅黑"/>
                <w:b/>
                <w:bCs/>
                <w:color w:val="000000" w:themeColor="text1"/>
                <w:kern w:val="0"/>
                <w:sz w:val="18"/>
                <w:szCs w:val="18"/>
              </w:rPr>
              <w:t>思辨英语教学：理论、实践与研究</w:t>
            </w:r>
          </w:p>
        </w:tc>
        <w:tc>
          <w:tcPr>
            <w:tcW w:w="3824" w:type="dxa"/>
            <w:shd w:val="clear" w:color="auto" w:fill="auto"/>
            <w:vAlign w:val="center"/>
          </w:tcPr>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思辨能力研究理论模型</w:t>
            </w:r>
          </w:p>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思辨英语教学原则</w:t>
            </w:r>
          </w:p>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思辨英语课堂教学方法</w:t>
            </w:r>
          </w:p>
          <w:p w:rsidR="006C4F79" w:rsidRPr="0025566D" w:rsidRDefault="006C4F79" w:rsidP="00B130BF">
            <w:pPr>
              <w:widowControl/>
              <w:numPr>
                <w:ilvl w:val="0"/>
                <w:numId w:val="8"/>
              </w:numPr>
              <w:textAlignment w:val="center"/>
              <w:rPr>
                <w:rFonts w:eastAsia="微软雅黑"/>
                <w:color w:val="000000" w:themeColor="text1"/>
                <w:sz w:val="18"/>
                <w:szCs w:val="18"/>
              </w:rPr>
            </w:pPr>
            <w:r w:rsidRPr="0025566D">
              <w:rPr>
                <w:rFonts w:eastAsia="微软雅黑"/>
                <w:color w:val="000000" w:themeColor="text1"/>
                <w:kern w:val="0"/>
                <w:sz w:val="18"/>
                <w:szCs w:val="18"/>
              </w:rPr>
              <w:t>思辨英语教学研究方法与前沿课题</w:t>
            </w:r>
          </w:p>
        </w:tc>
        <w:tc>
          <w:tcPr>
            <w:tcW w:w="1276" w:type="dxa"/>
            <w:shd w:val="clear" w:color="auto" w:fill="auto"/>
            <w:vAlign w:val="center"/>
          </w:tcPr>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孙有中、</w:t>
            </w:r>
          </w:p>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金利民、</w:t>
            </w:r>
          </w:p>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张虹、</w:t>
            </w:r>
          </w:p>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黄丹婵</w:t>
            </w:r>
          </w:p>
        </w:tc>
        <w:tc>
          <w:tcPr>
            <w:tcW w:w="1417" w:type="dxa"/>
            <w:shd w:val="clear" w:color="auto" w:fill="auto"/>
            <w:vAlign w:val="center"/>
          </w:tcPr>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8</w:t>
            </w:r>
            <w:r w:rsidRPr="0025566D">
              <w:rPr>
                <w:rFonts w:eastAsia="微软雅黑"/>
                <w:color w:val="000000" w:themeColor="text1"/>
                <w:sz w:val="18"/>
                <w:szCs w:val="18"/>
              </w:rPr>
              <w:t>月</w:t>
            </w:r>
            <w:r w:rsidRPr="0025566D">
              <w:rPr>
                <w:rFonts w:eastAsia="微软雅黑"/>
                <w:color w:val="000000" w:themeColor="text1"/>
                <w:sz w:val="18"/>
                <w:szCs w:val="18"/>
              </w:rPr>
              <w:t>10-11</w:t>
            </w:r>
            <w:r w:rsidRPr="0025566D">
              <w:rPr>
                <w:rFonts w:eastAsia="微软雅黑"/>
                <w:color w:val="000000" w:themeColor="text1"/>
                <w:sz w:val="18"/>
                <w:szCs w:val="18"/>
              </w:rPr>
              <w:t>日</w:t>
            </w:r>
          </w:p>
        </w:tc>
      </w:tr>
      <w:tr w:rsidR="0025566D" w:rsidRPr="0025566D" w:rsidTr="006C4F79">
        <w:trPr>
          <w:trHeight w:val="1322"/>
          <w:jc w:val="center"/>
        </w:trPr>
        <w:tc>
          <w:tcPr>
            <w:tcW w:w="1110" w:type="dxa"/>
            <w:vMerge/>
            <w:shd w:val="clear" w:color="auto" w:fill="auto"/>
            <w:vAlign w:val="center"/>
          </w:tcPr>
          <w:p w:rsidR="006C4F79" w:rsidRPr="0025566D" w:rsidRDefault="006C4F79" w:rsidP="004E1D9E">
            <w:pPr>
              <w:jc w:val="center"/>
              <w:rPr>
                <w:rFonts w:eastAsia="微软雅黑"/>
                <w:b/>
                <w:bCs/>
                <w:color w:val="000000" w:themeColor="text1"/>
                <w:kern w:val="0"/>
                <w:sz w:val="18"/>
                <w:szCs w:val="18"/>
              </w:rPr>
            </w:pPr>
          </w:p>
        </w:tc>
        <w:tc>
          <w:tcPr>
            <w:tcW w:w="2411" w:type="dxa"/>
            <w:shd w:val="clear" w:color="auto" w:fill="auto"/>
            <w:vAlign w:val="center"/>
          </w:tcPr>
          <w:p w:rsidR="006C4F79" w:rsidRPr="0025566D" w:rsidRDefault="006C4F79" w:rsidP="004E1D9E">
            <w:pPr>
              <w:rPr>
                <w:rFonts w:eastAsia="微软雅黑"/>
                <w:b/>
                <w:bCs/>
                <w:color w:val="000000" w:themeColor="text1"/>
                <w:kern w:val="0"/>
                <w:sz w:val="18"/>
                <w:szCs w:val="18"/>
              </w:rPr>
            </w:pPr>
            <w:r w:rsidRPr="0025566D">
              <w:rPr>
                <w:rFonts w:eastAsia="微软雅黑"/>
                <w:b/>
                <w:bCs/>
                <w:color w:val="000000" w:themeColor="text1"/>
                <w:kern w:val="0"/>
                <w:sz w:val="18"/>
                <w:szCs w:val="18"/>
              </w:rPr>
              <w:t>基于</w:t>
            </w:r>
            <w:r w:rsidRPr="0025566D">
              <w:rPr>
                <w:rFonts w:eastAsia="微软雅黑"/>
                <w:b/>
                <w:bCs/>
                <w:color w:val="000000" w:themeColor="text1"/>
                <w:kern w:val="0"/>
                <w:sz w:val="18"/>
                <w:szCs w:val="18"/>
              </w:rPr>
              <w:t>“</w:t>
            </w:r>
            <w:r w:rsidRPr="0025566D">
              <w:rPr>
                <w:rFonts w:eastAsia="微软雅黑"/>
                <w:b/>
                <w:bCs/>
                <w:color w:val="000000" w:themeColor="text1"/>
                <w:kern w:val="0"/>
                <w:sz w:val="18"/>
                <w:szCs w:val="18"/>
              </w:rPr>
              <w:t>产出导向法</w:t>
            </w:r>
            <w:r w:rsidRPr="0025566D">
              <w:rPr>
                <w:rFonts w:eastAsia="微软雅黑"/>
                <w:b/>
                <w:bCs/>
                <w:color w:val="000000" w:themeColor="text1"/>
                <w:kern w:val="0"/>
                <w:sz w:val="18"/>
                <w:szCs w:val="18"/>
              </w:rPr>
              <w:t>”</w:t>
            </w:r>
            <w:r w:rsidRPr="0025566D">
              <w:rPr>
                <w:rFonts w:eastAsia="微软雅黑"/>
                <w:b/>
                <w:bCs/>
                <w:color w:val="000000" w:themeColor="text1"/>
                <w:kern w:val="0"/>
                <w:sz w:val="18"/>
                <w:szCs w:val="18"/>
              </w:rPr>
              <w:t>的英语教学与研究</w:t>
            </w:r>
          </w:p>
        </w:tc>
        <w:tc>
          <w:tcPr>
            <w:tcW w:w="3824" w:type="dxa"/>
            <w:shd w:val="clear" w:color="auto" w:fill="auto"/>
            <w:vAlign w:val="center"/>
          </w:tcPr>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产出导向法的理论体系</w:t>
            </w:r>
          </w:p>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产出导向法的应用，包括教学案例分析等</w:t>
            </w:r>
          </w:p>
          <w:p w:rsidR="006C4F79" w:rsidRPr="0025566D" w:rsidRDefault="006C4F79" w:rsidP="00B130BF">
            <w:pPr>
              <w:widowControl/>
              <w:numPr>
                <w:ilvl w:val="0"/>
                <w:numId w:val="8"/>
              </w:numPr>
              <w:textAlignment w:val="center"/>
              <w:rPr>
                <w:rFonts w:eastAsia="微软雅黑"/>
                <w:color w:val="000000" w:themeColor="text1"/>
                <w:sz w:val="18"/>
                <w:szCs w:val="18"/>
              </w:rPr>
            </w:pPr>
            <w:r w:rsidRPr="0025566D">
              <w:rPr>
                <w:rFonts w:eastAsia="微软雅黑"/>
                <w:color w:val="000000" w:themeColor="text1"/>
                <w:kern w:val="0"/>
                <w:sz w:val="18"/>
                <w:szCs w:val="18"/>
              </w:rPr>
              <w:t>对产出导向法的教学研究</w:t>
            </w:r>
          </w:p>
        </w:tc>
        <w:tc>
          <w:tcPr>
            <w:tcW w:w="1276" w:type="dxa"/>
            <w:shd w:val="clear" w:color="auto" w:fill="auto"/>
            <w:vAlign w:val="center"/>
          </w:tcPr>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张文娟、</w:t>
            </w:r>
          </w:p>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张伶俐、</w:t>
            </w:r>
          </w:p>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邱琳</w:t>
            </w:r>
            <w:r w:rsidRPr="0025566D">
              <w:rPr>
                <w:rFonts w:eastAsia="微软雅黑"/>
                <w:color w:val="000000" w:themeColor="text1"/>
                <w:sz w:val="18"/>
                <w:szCs w:val="18"/>
              </w:rPr>
              <w:t> </w:t>
            </w:r>
            <w:r w:rsidRPr="0025566D">
              <w:rPr>
                <w:rFonts w:eastAsia="微软雅黑"/>
                <w:color w:val="000000" w:themeColor="text1"/>
                <w:sz w:val="18"/>
                <w:szCs w:val="18"/>
              </w:rPr>
              <w:t>、</w:t>
            </w:r>
          </w:p>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陈</w:t>
            </w:r>
            <w:proofErr w:type="gramStart"/>
            <w:r w:rsidRPr="0025566D">
              <w:rPr>
                <w:rFonts w:eastAsia="微软雅黑"/>
                <w:color w:val="000000" w:themeColor="text1"/>
                <w:sz w:val="18"/>
                <w:szCs w:val="18"/>
              </w:rPr>
              <w:t>浩</w:t>
            </w:r>
            <w:proofErr w:type="gramEnd"/>
            <w:r w:rsidRPr="0025566D">
              <w:rPr>
                <w:rFonts w:eastAsia="微软雅黑"/>
                <w:color w:val="000000" w:themeColor="text1"/>
                <w:sz w:val="18"/>
                <w:szCs w:val="18"/>
              </w:rPr>
              <w:t>、</w:t>
            </w:r>
          </w:p>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孙曙光、</w:t>
            </w:r>
          </w:p>
          <w:p w:rsidR="006C4F79" w:rsidRPr="0025566D" w:rsidRDefault="006C4F79" w:rsidP="004E1D9E">
            <w:pPr>
              <w:rPr>
                <w:rFonts w:eastAsia="微软雅黑"/>
                <w:color w:val="000000" w:themeColor="text1"/>
                <w:sz w:val="18"/>
                <w:szCs w:val="18"/>
              </w:rPr>
            </w:pPr>
            <w:proofErr w:type="gramStart"/>
            <w:r w:rsidRPr="0025566D">
              <w:rPr>
                <w:rFonts w:eastAsia="微软雅黑"/>
                <w:color w:val="000000" w:themeColor="text1"/>
                <w:sz w:val="18"/>
                <w:szCs w:val="18"/>
              </w:rPr>
              <w:t>毕争</w:t>
            </w:r>
            <w:proofErr w:type="gramEnd"/>
          </w:p>
        </w:tc>
        <w:tc>
          <w:tcPr>
            <w:tcW w:w="1417" w:type="dxa"/>
            <w:shd w:val="clear" w:color="auto" w:fill="auto"/>
            <w:vAlign w:val="center"/>
          </w:tcPr>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7</w:t>
            </w:r>
            <w:r w:rsidRPr="0025566D">
              <w:rPr>
                <w:rFonts w:eastAsia="微软雅黑"/>
                <w:color w:val="000000" w:themeColor="text1"/>
                <w:sz w:val="18"/>
                <w:szCs w:val="18"/>
              </w:rPr>
              <w:t>月</w:t>
            </w:r>
            <w:r w:rsidRPr="0025566D">
              <w:rPr>
                <w:rFonts w:eastAsia="微软雅黑"/>
                <w:color w:val="000000" w:themeColor="text1"/>
                <w:sz w:val="18"/>
                <w:szCs w:val="18"/>
              </w:rPr>
              <w:t>18-19</w:t>
            </w:r>
            <w:r w:rsidRPr="0025566D">
              <w:rPr>
                <w:rFonts w:eastAsia="微软雅黑"/>
                <w:color w:val="000000" w:themeColor="text1"/>
                <w:sz w:val="18"/>
                <w:szCs w:val="18"/>
              </w:rPr>
              <w:t>日</w:t>
            </w:r>
          </w:p>
        </w:tc>
      </w:tr>
      <w:tr w:rsidR="0025566D" w:rsidRPr="0025566D" w:rsidTr="006C4F79">
        <w:trPr>
          <w:trHeight w:val="1010"/>
          <w:jc w:val="center"/>
        </w:trPr>
        <w:tc>
          <w:tcPr>
            <w:tcW w:w="1110" w:type="dxa"/>
            <w:vMerge/>
            <w:shd w:val="clear" w:color="auto" w:fill="auto"/>
            <w:vAlign w:val="center"/>
          </w:tcPr>
          <w:p w:rsidR="006C4F79" w:rsidRPr="0025566D" w:rsidRDefault="006C4F79" w:rsidP="004E1D9E">
            <w:pPr>
              <w:widowControl/>
              <w:jc w:val="center"/>
              <w:rPr>
                <w:rFonts w:eastAsia="微软雅黑"/>
                <w:b/>
                <w:bCs/>
                <w:color w:val="000000" w:themeColor="text1"/>
                <w:kern w:val="0"/>
                <w:sz w:val="18"/>
                <w:szCs w:val="18"/>
              </w:rPr>
            </w:pPr>
          </w:p>
        </w:tc>
        <w:tc>
          <w:tcPr>
            <w:tcW w:w="2411" w:type="dxa"/>
            <w:tcBorders>
              <w:bottom w:val="single" w:sz="4" w:space="0" w:color="auto"/>
            </w:tcBorders>
            <w:shd w:val="clear" w:color="auto" w:fill="auto"/>
            <w:vAlign w:val="center"/>
          </w:tcPr>
          <w:p w:rsidR="006C4F79" w:rsidRPr="0025566D" w:rsidRDefault="006C4F79" w:rsidP="004E1D9E">
            <w:pPr>
              <w:rPr>
                <w:rFonts w:eastAsia="微软雅黑"/>
                <w:b/>
                <w:bCs/>
                <w:color w:val="000000" w:themeColor="text1"/>
                <w:kern w:val="0"/>
                <w:sz w:val="18"/>
                <w:szCs w:val="18"/>
              </w:rPr>
            </w:pPr>
            <w:r w:rsidRPr="0025566D">
              <w:rPr>
                <w:rFonts w:eastAsia="微软雅黑"/>
                <w:b/>
                <w:bCs/>
                <w:color w:val="000000" w:themeColor="text1"/>
                <w:kern w:val="0"/>
                <w:sz w:val="18"/>
                <w:szCs w:val="18"/>
              </w:rPr>
              <w:t>英语演讲与辩论课程教学与研究</w:t>
            </w:r>
          </w:p>
        </w:tc>
        <w:tc>
          <w:tcPr>
            <w:tcW w:w="3824" w:type="dxa"/>
            <w:tcBorders>
              <w:bottom w:val="single" w:sz="4" w:space="0" w:color="auto"/>
            </w:tcBorders>
            <w:shd w:val="clear" w:color="auto" w:fill="auto"/>
            <w:vAlign w:val="center"/>
          </w:tcPr>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英语演讲与辩论课程的教学理念与目标、教学内容、教学组织和评价模式等</w:t>
            </w:r>
          </w:p>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演讲与辩论教学观摩与评析</w:t>
            </w:r>
          </w:p>
          <w:p w:rsidR="006C4F79" w:rsidRPr="0025566D" w:rsidRDefault="006C4F79" w:rsidP="00B130BF">
            <w:pPr>
              <w:widowControl/>
              <w:numPr>
                <w:ilvl w:val="0"/>
                <w:numId w:val="8"/>
              </w:numPr>
              <w:textAlignment w:val="center"/>
              <w:rPr>
                <w:rFonts w:eastAsia="微软雅黑"/>
                <w:color w:val="000000" w:themeColor="text1"/>
                <w:sz w:val="18"/>
                <w:szCs w:val="18"/>
              </w:rPr>
            </w:pPr>
            <w:r w:rsidRPr="0025566D">
              <w:rPr>
                <w:rFonts w:eastAsia="微软雅黑"/>
                <w:color w:val="000000" w:themeColor="text1"/>
                <w:kern w:val="0"/>
                <w:sz w:val="18"/>
                <w:szCs w:val="18"/>
              </w:rPr>
              <w:t>国内外演讲与辩论教学研究</w:t>
            </w:r>
          </w:p>
        </w:tc>
        <w:tc>
          <w:tcPr>
            <w:tcW w:w="1276" w:type="dxa"/>
            <w:tcBorders>
              <w:bottom w:val="single" w:sz="4" w:space="0" w:color="auto"/>
            </w:tcBorders>
            <w:shd w:val="clear" w:color="auto" w:fill="auto"/>
            <w:vAlign w:val="center"/>
          </w:tcPr>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任文、</w:t>
            </w:r>
          </w:p>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田朝霞、</w:t>
            </w:r>
          </w:p>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周红兵、</w:t>
            </w:r>
          </w:p>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李溪、</w:t>
            </w:r>
          </w:p>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顾秋蓓</w:t>
            </w:r>
          </w:p>
        </w:tc>
        <w:tc>
          <w:tcPr>
            <w:tcW w:w="1417" w:type="dxa"/>
            <w:tcBorders>
              <w:bottom w:val="single" w:sz="4" w:space="0" w:color="auto"/>
            </w:tcBorders>
            <w:shd w:val="clear" w:color="auto" w:fill="auto"/>
            <w:vAlign w:val="center"/>
          </w:tcPr>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5</w:t>
            </w:r>
            <w:r w:rsidRPr="0025566D">
              <w:rPr>
                <w:rFonts w:eastAsia="微软雅黑"/>
                <w:color w:val="000000" w:themeColor="text1"/>
                <w:sz w:val="18"/>
                <w:szCs w:val="18"/>
              </w:rPr>
              <w:t>月</w:t>
            </w:r>
            <w:r w:rsidRPr="0025566D">
              <w:rPr>
                <w:rFonts w:eastAsia="微软雅黑"/>
                <w:color w:val="000000" w:themeColor="text1"/>
                <w:sz w:val="18"/>
                <w:szCs w:val="18"/>
              </w:rPr>
              <w:t>25-26</w:t>
            </w:r>
            <w:r w:rsidRPr="0025566D">
              <w:rPr>
                <w:rFonts w:eastAsia="微软雅黑"/>
                <w:color w:val="000000" w:themeColor="text1"/>
                <w:sz w:val="18"/>
                <w:szCs w:val="18"/>
              </w:rPr>
              <w:t>日</w:t>
            </w:r>
          </w:p>
        </w:tc>
      </w:tr>
      <w:tr w:rsidR="0025566D" w:rsidRPr="0025566D" w:rsidTr="006C4F79">
        <w:trPr>
          <w:trHeight w:val="425"/>
          <w:jc w:val="center"/>
        </w:trPr>
        <w:tc>
          <w:tcPr>
            <w:tcW w:w="1110" w:type="dxa"/>
            <w:vMerge/>
            <w:shd w:val="clear" w:color="auto" w:fill="auto"/>
            <w:vAlign w:val="center"/>
          </w:tcPr>
          <w:p w:rsidR="006C4F79" w:rsidRPr="0025566D" w:rsidRDefault="006C4F79" w:rsidP="004E1D9E">
            <w:pPr>
              <w:widowControl/>
              <w:jc w:val="center"/>
              <w:rPr>
                <w:rFonts w:eastAsia="微软雅黑"/>
                <w:b/>
                <w:bCs/>
                <w:color w:val="000000" w:themeColor="text1"/>
                <w:kern w:val="0"/>
                <w:sz w:val="18"/>
                <w:szCs w:val="18"/>
              </w:rPr>
            </w:pPr>
          </w:p>
        </w:tc>
        <w:tc>
          <w:tcPr>
            <w:tcW w:w="2411" w:type="dxa"/>
            <w:tcBorders>
              <w:bottom w:val="single" w:sz="4" w:space="0" w:color="auto"/>
            </w:tcBorders>
            <w:shd w:val="clear" w:color="auto" w:fill="auto"/>
            <w:vAlign w:val="center"/>
          </w:tcPr>
          <w:p w:rsidR="006C4F79" w:rsidRPr="0025566D" w:rsidRDefault="006C4F79" w:rsidP="004E1D9E">
            <w:pPr>
              <w:rPr>
                <w:rFonts w:eastAsia="微软雅黑"/>
                <w:b/>
                <w:bCs/>
                <w:color w:val="000000" w:themeColor="text1"/>
                <w:kern w:val="0"/>
                <w:sz w:val="18"/>
                <w:szCs w:val="18"/>
              </w:rPr>
            </w:pPr>
            <w:r w:rsidRPr="0025566D">
              <w:rPr>
                <w:rFonts w:eastAsia="微软雅黑"/>
                <w:b/>
                <w:bCs/>
                <w:color w:val="000000" w:themeColor="text1"/>
                <w:kern w:val="0"/>
                <w:sz w:val="18"/>
                <w:szCs w:val="18"/>
              </w:rPr>
              <w:t>英语写作课程教学与研究</w:t>
            </w:r>
          </w:p>
        </w:tc>
        <w:tc>
          <w:tcPr>
            <w:tcW w:w="3824" w:type="dxa"/>
            <w:tcBorders>
              <w:bottom w:val="single" w:sz="4" w:space="0" w:color="auto"/>
            </w:tcBorders>
            <w:shd w:val="clear" w:color="auto" w:fill="auto"/>
            <w:vAlign w:val="center"/>
          </w:tcPr>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英语写作教学目标、原则及方法</w:t>
            </w:r>
          </w:p>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大班模式下的英语写作教学</w:t>
            </w:r>
          </w:p>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英语写作教学中的教师反馈</w:t>
            </w:r>
          </w:p>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sz w:val="18"/>
                <w:szCs w:val="18"/>
              </w:rPr>
              <w:t>英语</w:t>
            </w:r>
            <w:proofErr w:type="gramStart"/>
            <w:r w:rsidRPr="0025566D">
              <w:rPr>
                <w:rFonts w:eastAsia="微软雅黑"/>
                <w:color w:val="000000" w:themeColor="text1"/>
                <w:sz w:val="18"/>
                <w:szCs w:val="18"/>
              </w:rPr>
              <w:t>写作机辅教学</w:t>
            </w:r>
            <w:proofErr w:type="gramEnd"/>
            <w:r w:rsidRPr="0025566D">
              <w:rPr>
                <w:rFonts w:eastAsia="微软雅黑"/>
                <w:color w:val="000000" w:themeColor="text1"/>
                <w:sz w:val="18"/>
                <w:szCs w:val="18"/>
              </w:rPr>
              <w:t>实践案例分享</w:t>
            </w:r>
          </w:p>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英语写作教学研究现状及前沿趋势</w:t>
            </w:r>
          </w:p>
        </w:tc>
        <w:tc>
          <w:tcPr>
            <w:tcW w:w="1276" w:type="dxa"/>
            <w:tcBorders>
              <w:bottom w:val="single" w:sz="4" w:space="0" w:color="auto"/>
            </w:tcBorders>
            <w:shd w:val="clear" w:color="auto" w:fill="auto"/>
            <w:vAlign w:val="center"/>
          </w:tcPr>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王俊菊、</w:t>
            </w:r>
          </w:p>
          <w:p w:rsidR="006C4F79" w:rsidRPr="0025566D" w:rsidRDefault="006C4F79" w:rsidP="004E1D9E">
            <w:pPr>
              <w:rPr>
                <w:rFonts w:eastAsia="微软雅黑"/>
                <w:color w:val="000000" w:themeColor="text1"/>
                <w:sz w:val="18"/>
                <w:szCs w:val="18"/>
              </w:rPr>
            </w:pPr>
            <w:proofErr w:type="gramStart"/>
            <w:r w:rsidRPr="0025566D">
              <w:rPr>
                <w:rFonts w:eastAsia="微软雅黑"/>
                <w:color w:val="000000" w:themeColor="text1"/>
                <w:sz w:val="18"/>
                <w:szCs w:val="18"/>
              </w:rPr>
              <w:t>梁茂成</w:t>
            </w:r>
            <w:proofErr w:type="gramEnd"/>
            <w:r w:rsidRPr="0025566D">
              <w:rPr>
                <w:rFonts w:eastAsia="微软雅黑"/>
                <w:color w:val="000000" w:themeColor="text1"/>
                <w:sz w:val="18"/>
                <w:szCs w:val="18"/>
              </w:rPr>
              <w:t>、</w:t>
            </w:r>
          </w:p>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田丽</w:t>
            </w:r>
            <w:proofErr w:type="gramStart"/>
            <w:r w:rsidRPr="0025566D">
              <w:rPr>
                <w:rFonts w:eastAsia="微软雅黑"/>
                <w:color w:val="000000" w:themeColor="text1"/>
                <w:sz w:val="18"/>
                <w:szCs w:val="18"/>
              </w:rPr>
              <w:t>丽</w:t>
            </w:r>
            <w:proofErr w:type="gramEnd"/>
            <w:r w:rsidRPr="0025566D">
              <w:rPr>
                <w:rFonts w:eastAsia="微软雅黑"/>
                <w:color w:val="000000" w:themeColor="text1"/>
                <w:sz w:val="18"/>
                <w:szCs w:val="18"/>
              </w:rPr>
              <w:t>等</w:t>
            </w:r>
          </w:p>
        </w:tc>
        <w:tc>
          <w:tcPr>
            <w:tcW w:w="1417" w:type="dxa"/>
            <w:tcBorders>
              <w:bottom w:val="single" w:sz="4" w:space="0" w:color="auto"/>
            </w:tcBorders>
            <w:shd w:val="clear" w:color="auto" w:fill="auto"/>
            <w:vAlign w:val="center"/>
          </w:tcPr>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8</w:t>
            </w:r>
            <w:r w:rsidRPr="0025566D">
              <w:rPr>
                <w:rFonts w:eastAsia="微软雅黑"/>
                <w:color w:val="000000" w:themeColor="text1"/>
                <w:sz w:val="18"/>
                <w:szCs w:val="18"/>
              </w:rPr>
              <w:t>月</w:t>
            </w:r>
            <w:r w:rsidRPr="0025566D">
              <w:rPr>
                <w:rFonts w:eastAsia="微软雅黑"/>
                <w:color w:val="000000" w:themeColor="text1"/>
                <w:sz w:val="18"/>
                <w:szCs w:val="18"/>
              </w:rPr>
              <w:t>6-7</w:t>
            </w:r>
            <w:r w:rsidRPr="0025566D">
              <w:rPr>
                <w:rFonts w:eastAsia="微软雅黑"/>
                <w:color w:val="000000" w:themeColor="text1"/>
                <w:sz w:val="18"/>
                <w:szCs w:val="18"/>
              </w:rPr>
              <w:t>日</w:t>
            </w:r>
          </w:p>
        </w:tc>
      </w:tr>
      <w:tr w:rsidR="0025566D" w:rsidRPr="0025566D" w:rsidTr="006C4F79">
        <w:trPr>
          <w:trHeight w:val="1730"/>
          <w:jc w:val="center"/>
        </w:trPr>
        <w:tc>
          <w:tcPr>
            <w:tcW w:w="1110" w:type="dxa"/>
            <w:vMerge/>
            <w:shd w:val="clear" w:color="auto" w:fill="auto"/>
            <w:vAlign w:val="center"/>
          </w:tcPr>
          <w:p w:rsidR="006C4F79" w:rsidRPr="0025566D" w:rsidRDefault="006C4F79" w:rsidP="004E1D9E">
            <w:pPr>
              <w:widowControl/>
              <w:jc w:val="center"/>
              <w:rPr>
                <w:rFonts w:eastAsia="微软雅黑"/>
                <w:b/>
                <w:bCs/>
                <w:color w:val="000000" w:themeColor="text1"/>
                <w:kern w:val="0"/>
                <w:sz w:val="18"/>
                <w:szCs w:val="18"/>
              </w:rPr>
            </w:pPr>
          </w:p>
        </w:tc>
        <w:tc>
          <w:tcPr>
            <w:tcW w:w="2411" w:type="dxa"/>
            <w:tcBorders>
              <w:bottom w:val="single" w:sz="4" w:space="0" w:color="auto"/>
            </w:tcBorders>
            <w:shd w:val="clear" w:color="auto" w:fill="auto"/>
            <w:vAlign w:val="center"/>
          </w:tcPr>
          <w:p w:rsidR="006C4F79" w:rsidRPr="0025566D" w:rsidRDefault="006C4F79" w:rsidP="004E1D9E">
            <w:pPr>
              <w:rPr>
                <w:rFonts w:eastAsia="微软雅黑"/>
                <w:b/>
                <w:bCs/>
                <w:color w:val="000000" w:themeColor="text1"/>
                <w:kern w:val="0"/>
                <w:sz w:val="18"/>
                <w:szCs w:val="18"/>
              </w:rPr>
            </w:pPr>
            <w:r w:rsidRPr="0025566D">
              <w:rPr>
                <w:rFonts w:eastAsia="微软雅黑"/>
                <w:b/>
                <w:bCs/>
                <w:color w:val="000000" w:themeColor="text1"/>
                <w:kern w:val="0"/>
                <w:sz w:val="18"/>
                <w:szCs w:val="18"/>
              </w:rPr>
              <w:t>商务英语课程设计与教学方法</w:t>
            </w:r>
          </w:p>
        </w:tc>
        <w:tc>
          <w:tcPr>
            <w:tcW w:w="3824" w:type="dxa"/>
            <w:tcBorders>
              <w:bottom w:val="single" w:sz="4" w:space="0" w:color="auto"/>
            </w:tcBorders>
            <w:shd w:val="clear" w:color="auto" w:fill="auto"/>
            <w:vAlign w:val="center"/>
          </w:tcPr>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高校商务英语专业的最新发展</w:t>
            </w:r>
          </w:p>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商务英语课程设置理念与原则</w:t>
            </w:r>
          </w:p>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商务英语课程的教学目标、教学内容、教学方法与评估模式</w:t>
            </w:r>
          </w:p>
        </w:tc>
        <w:tc>
          <w:tcPr>
            <w:tcW w:w="1276" w:type="dxa"/>
            <w:tcBorders>
              <w:bottom w:val="single" w:sz="4" w:space="0" w:color="auto"/>
            </w:tcBorders>
            <w:shd w:val="clear" w:color="auto" w:fill="auto"/>
            <w:vAlign w:val="center"/>
          </w:tcPr>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王立非等</w:t>
            </w:r>
          </w:p>
        </w:tc>
        <w:tc>
          <w:tcPr>
            <w:tcW w:w="1417" w:type="dxa"/>
            <w:tcBorders>
              <w:bottom w:val="single" w:sz="4" w:space="0" w:color="auto"/>
            </w:tcBorders>
            <w:shd w:val="clear" w:color="auto" w:fill="auto"/>
            <w:vAlign w:val="center"/>
          </w:tcPr>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8</w:t>
            </w:r>
            <w:r w:rsidRPr="0025566D">
              <w:rPr>
                <w:rFonts w:eastAsia="微软雅黑"/>
                <w:color w:val="000000" w:themeColor="text1"/>
                <w:sz w:val="18"/>
                <w:szCs w:val="18"/>
              </w:rPr>
              <w:t>月</w:t>
            </w:r>
            <w:r w:rsidRPr="0025566D">
              <w:rPr>
                <w:rFonts w:eastAsia="微软雅黑"/>
                <w:color w:val="000000" w:themeColor="text1"/>
                <w:sz w:val="18"/>
                <w:szCs w:val="18"/>
              </w:rPr>
              <w:t>3-4</w:t>
            </w:r>
            <w:r w:rsidRPr="0025566D">
              <w:rPr>
                <w:rFonts w:eastAsia="微软雅黑"/>
                <w:color w:val="000000" w:themeColor="text1"/>
                <w:sz w:val="18"/>
                <w:szCs w:val="18"/>
              </w:rPr>
              <w:t>日</w:t>
            </w:r>
          </w:p>
        </w:tc>
      </w:tr>
      <w:tr w:rsidR="0025566D" w:rsidRPr="0025566D" w:rsidTr="006C4F79">
        <w:trPr>
          <w:trHeight w:val="758"/>
          <w:jc w:val="center"/>
        </w:trPr>
        <w:tc>
          <w:tcPr>
            <w:tcW w:w="1110" w:type="dxa"/>
            <w:vMerge w:val="restart"/>
            <w:shd w:val="clear" w:color="auto" w:fill="auto"/>
            <w:vAlign w:val="center"/>
          </w:tcPr>
          <w:p w:rsidR="006C4F79" w:rsidRPr="0025566D" w:rsidRDefault="006C4F79" w:rsidP="004E1D9E">
            <w:pPr>
              <w:widowControl/>
              <w:jc w:val="center"/>
              <w:rPr>
                <w:rFonts w:eastAsia="微软雅黑"/>
                <w:b/>
                <w:bCs/>
                <w:color w:val="000000" w:themeColor="text1"/>
                <w:kern w:val="0"/>
                <w:sz w:val="18"/>
                <w:szCs w:val="18"/>
              </w:rPr>
            </w:pPr>
            <w:r w:rsidRPr="0025566D">
              <w:rPr>
                <w:rFonts w:eastAsia="微软雅黑"/>
                <w:b/>
                <w:bCs/>
                <w:color w:val="000000" w:themeColor="text1"/>
                <w:kern w:val="0"/>
                <w:sz w:val="18"/>
                <w:szCs w:val="18"/>
              </w:rPr>
              <w:t>科研方法</w:t>
            </w:r>
          </w:p>
        </w:tc>
        <w:tc>
          <w:tcPr>
            <w:tcW w:w="2411" w:type="dxa"/>
            <w:shd w:val="clear" w:color="auto" w:fill="auto"/>
            <w:vAlign w:val="center"/>
          </w:tcPr>
          <w:p w:rsidR="006C4F79" w:rsidRPr="0025566D" w:rsidRDefault="006C4F79" w:rsidP="004E1D9E">
            <w:pPr>
              <w:rPr>
                <w:rFonts w:eastAsia="微软雅黑"/>
                <w:b/>
                <w:bCs/>
                <w:color w:val="000000" w:themeColor="text1"/>
                <w:kern w:val="0"/>
                <w:sz w:val="18"/>
                <w:szCs w:val="18"/>
              </w:rPr>
            </w:pPr>
            <w:r w:rsidRPr="0025566D">
              <w:rPr>
                <w:rFonts w:eastAsia="微软雅黑"/>
                <w:b/>
                <w:bCs/>
                <w:color w:val="000000" w:themeColor="text1"/>
                <w:kern w:val="0"/>
                <w:sz w:val="18"/>
                <w:szCs w:val="18"/>
              </w:rPr>
              <w:t>学术动态追踪与文献综述撰写</w:t>
            </w:r>
          </w:p>
          <w:p w:rsidR="006C4F79" w:rsidRPr="0025566D" w:rsidRDefault="006C4F79" w:rsidP="004E1D9E">
            <w:pPr>
              <w:rPr>
                <w:rFonts w:eastAsia="微软雅黑"/>
                <w:bCs/>
                <w:color w:val="000000" w:themeColor="text1"/>
                <w:kern w:val="0"/>
                <w:sz w:val="18"/>
                <w:szCs w:val="18"/>
              </w:rPr>
            </w:pPr>
            <w:r w:rsidRPr="0025566D">
              <w:rPr>
                <w:rFonts w:eastAsia="微软雅黑"/>
                <w:bCs/>
                <w:color w:val="000000" w:themeColor="text1"/>
                <w:kern w:val="0"/>
                <w:sz w:val="18"/>
                <w:szCs w:val="18"/>
              </w:rPr>
              <w:t>*</w:t>
            </w:r>
            <w:r w:rsidRPr="0025566D">
              <w:rPr>
                <w:rFonts w:eastAsia="微软雅黑"/>
                <w:bCs/>
                <w:color w:val="000000" w:themeColor="text1"/>
                <w:kern w:val="0"/>
                <w:sz w:val="18"/>
                <w:szCs w:val="18"/>
              </w:rPr>
              <w:t>涉及软件操作，请携带笔记本电脑</w:t>
            </w:r>
          </w:p>
        </w:tc>
        <w:tc>
          <w:tcPr>
            <w:tcW w:w="3824" w:type="dxa"/>
            <w:shd w:val="clear" w:color="auto" w:fill="auto"/>
            <w:vAlign w:val="center"/>
          </w:tcPr>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如何利用</w:t>
            </w:r>
            <w:proofErr w:type="spellStart"/>
            <w:r w:rsidRPr="0025566D">
              <w:rPr>
                <w:rFonts w:eastAsia="微软雅黑"/>
                <w:color w:val="000000" w:themeColor="text1"/>
                <w:kern w:val="0"/>
                <w:sz w:val="18"/>
                <w:szCs w:val="18"/>
              </w:rPr>
              <w:t>CiteSpace</w:t>
            </w:r>
            <w:proofErr w:type="spellEnd"/>
            <w:r w:rsidRPr="0025566D">
              <w:rPr>
                <w:rFonts w:eastAsia="微软雅黑"/>
                <w:color w:val="000000" w:themeColor="text1"/>
                <w:kern w:val="0"/>
                <w:sz w:val="18"/>
                <w:szCs w:val="18"/>
              </w:rPr>
              <w:t>等工具分析语言学与应用语言学领域的研究动态</w:t>
            </w:r>
          </w:p>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如何筛选、甄别和归纳文献信息，提高学术文献阅读与分析能力</w:t>
            </w:r>
          </w:p>
          <w:p w:rsidR="006C4F79" w:rsidRPr="0025566D" w:rsidRDefault="006C4F79" w:rsidP="00B130BF">
            <w:pPr>
              <w:widowControl/>
              <w:numPr>
                <w:ilvl w:val="0"/>
                <w:numId w:val="8"/>
              </w:numPr>
              <w:textAlignment w:val="center"/>
              <w:rPr>
                <w:rFonts w:eastAsia="微软雅黑"/>
                <w:color w:val="000000" w:themeColor="text1"/>
                <w:sz w:val="18"/>
                <w:szCs w:val="18"/>
              </w:rPr>
            </w:pPr>
            <w:r w:rsidRPr="0025566D">
              <w:rPr>
                <w:rFonts w:eastAsia="微软雅黑"/>
                <w:color w:val="000000" w:themeColor="text1"/>
                <w:kern w:val="0"/>
                <w:sz w:val="18"/>
                <w:szCs w:val="18"/>
              </w:rPr>
              <w:lastRenderedPageBreak/>
              <w:t>如何进行学术期刊论文文献综述的写作，加强科研积累，提升投稿效率</w:t>
            </w:r>
          </w:p>
        </w:tc>
        <w:tc>
          <w:tcPr>
            <w:tcW w:w="1276" w:type="dxa"/>
            <w:shd w:val="clear" w:color="auto" w:fill="auto"/>
            <w:vAlign w:val="center"/>
          </w:tcPr>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lastRenderedPageBreak/>
              <w:t>许家金、</w:t>
            </w:r>
          </w:p>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刘鼎甲</w:t>
            </w:r>
          </w:p>
        </w:tc>
        <w:tc>
          <w:tcPr>
            <w:tcW w:w="1417" w:type="dxa"/>
            <w:shd w:val="clear" w:color="auto" w:fill="auto"/>
            <w:vAlign w:val="center"/>
          </w:tcPr>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7</w:t>
            </w:r>
            <w:r w:rsidRPr="0025566D">
              <w:rPr>
                <w:rFonts w:eastAsia="微软雅黑"/>
                <w:color w:val="000000" w:themeColor="text1"/>
                <w:sz w:val="18"/>
                <w:szCs w:val="18"/>
              </w:rPr>
              <w:t>月</w:t>
            </w:r>
            <w:r w:rsidRPr="0025566D">
              <w:rPr>
                <w:rFonts w:eastAsia="微软雅黑"/>
                <w:color w:val="000000" w:themeColor="text1"/>
                <w:sz w:val="18"/>
                <w:szCs w:val="18"/>
              </w:rPr>
              <w:t>21-22</w:t>
            </w:r>
            <w:r w:rsidRPr="0025566D">
              <w:rPr>
                <w:rFonts w:eastAsia="微软雅黑"/>
                <w:color w:val="000000" w:themeColor="text1"/>
                <w:sz w:val="18"/>
                <w:szCs w:val="18"/>
              </w:rPr>
              <w:t>日</w:t>
            </w:r>
          </w:p>
        </w:tc>
      </w:tr>
      <w:tr w:rsidR="0025566D" w:rsidRPr="0025566D" w:rsidTr="006C4F79">
        <w:trPr>
          <w:trHeight w:val="1024"/>
          <w:jc w:val="center"/>
        </w:trPr>
        <w:tc>
          <w:tcPr>
            <w:tcW w:w="1110" w:type="dxa"/>
            <w:vMerge/>
            <w:shd w:val="clear" w:color="auto" w:fill="auto"/>
            <w:vAlign w:val="center"/>
          </w:tcPr>
          <w:p w:rsidR="00F41A81" w:rsidRPr="0025566D" w:rsidRDefault="00F41A81" w:rsidP="004E1D9E">
            <w:pPr>
              <w:widowControl/>
              <w:jc w:val="center"/>
              <w:rPr>
                <w:rFonts w:eastAsia="微软雅黑"/>
                <w:b/>
                <w:bCs/>
                <w:color w:val="000000" w:themeColor="text1"/>
                <w:kern w:val="0"/>
                <w:sz w:val="18"/>
                <w:szCs w:val="18"/>
              </w:rPr>
            </w:pPr>
          </w:p>
        </w:tc>
        <w:tc>
          <w:tcPr>
            <w:tcW w:w="2411" w:type="dxa"/>
            <w:shd w:val="clear" w:color="auto" w:fill="auto"/>
            <w:vAlign w:val="center"/>
          </w:tcPr>
          <w:p w:rsidR="00F41A81" w:rsidRPr="0025566D" w:rsidRDefault="00F41A81" w:rsidP="005206D8">
            <w:pPr>
              <w:rPr>
                <w:rFonts w:eastAsia="微软雅黑"/>
                <w:b/>
                <w:bCs/>
                <w:color w:val="000000" w:themeColor="text1"/>
                <w:kern w:val="0"/>
                <w:sz w:val="18"/>
                <w:szCs w:val="18"/>
              </w:rPr>
            </w:pPr>
            <w:r w:rsidRPr="0025566D">
              <w:rPr>
                <w:rFonts w:eastAsia="微软雅黑" w:hAnsi="微软雅黑" w:hint="eastAsia"/>
                <w:b/>
                <w:bCs/>
                <w:color w:val="000000" w:themeColor="text1"/>
                <w:kern w:val="0"/>
                <w:sz w:val="18"/>
                <w:szCs w:val="18"/>
              </w:rPr>
              <w:t>语料库在外语教学与研究中的应用</w:t>
            </w:r>
          </w:p>
          <w:p w:rsidR="00F41A81" w:rsidRPr="0025566D" w:rsidRDefault="00F41A81" w:rsidP="004E1D9E">
            <w:pPr>
              <w:rPr>
                <w:rFonts w:eastAsia="微软雅黑"/>
                <w:bCs/>
                <w:color w:val="000000" w:themeColor="text1"/>
                <w:kern w:val="0"/>
                <w:sz w:val="18"/>
                <w:szCs w:val="18"/>
              </w:rPr>
            </w:pPr>
            <w:r w:rsidRPr="0025566D">
              <w:rPr>
                <w:rFonts w:eastAsia="微软雅黑" w:hint="eastAsia"/>
                <w:bCs/>
                <w:color w:val="000000" w:themeColor="text1"/>
                <w:kern w:val="0"/>
                <w:sz w:val="18"/>
                <w:szCs w:val="18"/>
              </w:rPr>
              <w:t>*</w:t>
            </w:r>
            <w:r w:rsidRPr="0025566D">
              <w:rPr>
                <w:rFonts w:eastAsia="微软雅黑" w:hAnsi="微软雅黑" w:hint="eastAsia"/>
                <w:bCs/>
                <w:color w:val="000000" w:themeColor="text1"/>
                <w:kern w:val="0"/>
                <w:sz w:val="18"/>
                <w:szCs w:val="18"/>
              </w:rPr>
              <w:t>涉及软件操作，请携带笔记本电脑</w:t>
            </w:r>
          </w:p>
        </w:tc>
        <w:tc>
          <w:tcPr>
            <w:tcW w:w="3824" w:type="dxa"/>
            <w:shd w:val="clear" w:color="auto" w:fill="auto"/>
            <w:vAlign w:val="center"/>
          </w:tcPr>
          <w:p w:rsidR="00F41A81" w:rsidRPr="0025566D" w:rsidRDefault="00F41A81" w:rsidP="00F41A81">
            <w:pPr>
              <w:widowControl/>
              <w:numPr>
                <w:ilvl w:val="0"/>
                <w:numId w:val="8"/>
              </w:numPr>
              <w:textAlignment w:val="center"/>
              <w:rPr>
                <w:rFonts w:eastAsia="微软雅黑" w:cs="宋体"/>
                <w:color w:val="000000" w:themeColor="text1"/>
                <w:kern w:val="0"/>
                <w:sz w:val="18"/>
                <w:szCs w:val="18"/>
              </w:rPr>
            </w:pPr>
            <w:r w:rsidRPr="0025566D">
              <w:rPr>
                <w:rFonts w:eastAsia="微软雅黑" w:hAnsi="微软雅黑" w:cs="宋体" w:hint="eastAsia"/>
                <w:color w:val="000000" w:themeColor="text1"/>
                <w:kern w:val="0"/>
                <w:sz w:val="18"/>
                <w:szCs w:val="18"/>
              </w:rPr>
              <w:t>语料库语言学的重要概念</w:t>
            </w:r>
          </w:p>
          <w:p w:rsidR="00F41A81" w:rsidRPr="0025566D" w:rsidRDefault="00F41A81" w:rsidP="00F41A81">
            <w:pPr>
              <w:widowControl/>
              <w:numPr>
                <w:ilvl w:val="0"/>
                <w:numId w:val="8"/>
              </w:numPr>
              <w:textAlignment w:val="center"/>
              <w:rPr>
                <w:rFonts w:eastAsia="微软雅黑" w:cs="宋体"/>
                <w:color w:val="000000" w:themeColor="text1"/>
                <w:kern w:val="0"/>
                <w:sz w:val="18"/>
                <w:szCs w:val="18"/>
              </w:rPr>
            </w:pPr>
            <w:r w:rsidRPr="0025566D">
              <w:rPr>
                <w:rFonts w:eastAsia="微软雅黑" w:hAnsi="微软雅黑" w:cs="宋体" w:hint="eastAsia"/>
                <w:color w:val="000000" w:themeColor="text1"/>
                <w:kern w:val="0"/>
                <w:sz w:val="18"/>
                <w:szCs w:val="18"/>
              </w:rPr>
              <w:t>语料库分析的基础操作示范与练习</w:t>
            </w:r>
          </w:p>
          <w:p w:rsidR="00F41A81" w:rsidRPr="0025566D" w:rsidRDefault="00F41A81" w:rsidP="00F41A81">
            <w:pPr>
              <w:widowControl/>
              <w:numPr>
                <w:ilvl w:val="0"/>
                <w:numId w:val="8"/>
              </w:numPr>
              <w:textAlignment w:val="center"/>
              <w:rPr>
                <w:rFonts w:eastAsia="微软雅黑" w:cs="宋体"/>
                <w:color w:val="000000" w:themeColor="text1"/>
                <w:kern w:val="0"/>
                <w:sz w:val="18"/>
                <w:szCs w:val="18"/>
              </w:rPr>
            </w:pPr>
            <w:r w:rsidRPr="0025566D">
              <w:rPr>
                <w:rFonts w:eastAsia="微软雅黑" w:hAnsi="微软雅黑" w:cs="宋体" w:hint="eastAsia"/>
                <w:color w:val="000000" w:themeColor="text1"/>
                <w:kern w:val="0"/>
                <w:sz w:val="18"/>
                <w:szCs w:val="18"/>
              </w:rPr>
              <w:t>语料库的建设与加工</w:t>
            </w:r>
          </w:p>
          <w:p w:rsidR="00F41A81" w:rsidRPr="0025566D" w:rsidRDefault="00F41A81" w:rsidP="00B130BF">
            <w:pPr>
              <w:widowControl/>
              <w:numPr>
                <w:ilvl w:val="0"/>
                <w:numId w:val="8"/>
              </w:numPr>
              <w:textAlignment w:val="center"/>
              <w:rPr>
                <w:rFonts w:eastAsia="微软雅黑"/>
                <w:color w:val="000000" w:themeColor="text1"/>
                <w:sz w:val="18"/>
                <w:szCs w:val="18"/>
              </w:rPr>
            </w:pPr>
            <w:r w:rsidRPr="0025566D">
              <w:rPr>
                <w:rFonts w:eastAsia="微软雅黑" w:hAnsi="微软雅黑" w:cs="宋体" w:hint="eastAsia"/>
                <w:color w:val="000000" w:themeColor="text1"/>
                <w:kern w:val="0"/>
                <w:sz w:val="18"/>
                <w:szCs w:val="18"/>
              </w:rPr>
              <w:t>如何运用语料库进行相关教学与研究</w:t>
            </w:r>
          </w:p>
        </w:tc>
        <w:tc>
          <w:tcPr>
            <w:tcW w:w="1276" w:type="dxa"/>
            <w:shd w:val="clear" w:color="auto" w:fill="auto"/>
            <w:vAlign w:val="center"/>
          </w:tcPr>
          <w:p w:rsidR="00F41A81" w:rsidRPr="0025566D" w:rsidRDefault="00F41A81" w:rsidP="005206D8">
            <w:pPr>
              <w:rPr>
                <w:rFonts w:eastAsia="微软雅黑"/>
                <w:color w:val="000000" w:themeColor="text1"/>
                <w:sz w:val="18"/>
                <w:szCs w:val="18"/>
              </w:rPr>
            </w:pPr>
            <w:proofErr w:type="gramStart"/>
            <w:r w:rsidRPr="0025566D">
              <w:rPr>
                <w:rFonts w:eastAsia="微软雅黑" w:hAnsi="微软雅黑" w:hint="eastAsia"/>
                <w:color w:val="000000" w:themeColor="text1"/>
                <w:sz w:val="18"/>
                <w:szCs w:val="18"/>
              </w:rPr>
              <w:t>梁茂成</w:t>
            </w:r>
            <w:proofErr w:type="gramEnd"/>
            <w:r w:rsidRPr="0025566D">
              <w:rPr>
                <w:rFonts w:eastAsia="微软雅黑" w:hAnsi="微软雅黑" w:hint="eastAsia"/>
                <w:color w:val="000000" w:themeColor="text1"/>
                <w:sz w:val="18"/>
                <w:szCs w:val="18"/>
              </w:rPr>
              <w:t>、</w:t>
            </w:r>
          </w:p>
          <w:p w:rsidR="00F41A81" w:rsidRPr="0025566D" w:rsidRDefault="00F41A81" w:rsidP="005206D8">
            <w:pPr>
              <w:rPr>
                <w:rFonts w:eastAsia="微软雅黑"/>
                <w:color w:val="000000" w:themeColor="text1"/>
                <w:sz w:val="18"/>
                <w:szCs w:val="18"/>
              </w:rPr>
            </w:pPr>
            <w:r w:rsidRPr="0025566D">
              <w:rPr>
                <w:rFonts w:eastAsia="微软雅黑" w:hAnsi="微软雅黑" w:hint="eastAsia"/>
                <w:color w:val="000000" w:themeColor="text1"/>
                <w:sz w:val="18"/>
                <w:szCs w:val="18"/>
              </w:rPr>
              <w:t>李文中、</w:t>
            </w:r>
          </w:p>
          <w:p w:rsidR="00F41A81" w:rsidRPr="0025566D" w:rsidRDefault="00F41A81" w:rsidP="004E1D9E">
            <w:pPr>
              <w:rPr>
                <w:rFonts w:eastAsia="微软雅黑"/>
                <w:color w:val="000000" w:themeColor="text1"/>
                <w:sz w:val="18"/>
                <w:szCs w:val="18"/>
              </w:rPr>
            </w:pPr>
            <w:r w:rsidRPr="0025566D">
              <w:rPr>
                <w:rFonts w:eastAsia="微软雅黑" w:hAnsi="微软雅黑" w:hint="eastAsia"/>
                <w:color w:val="000000" w:themeColor="text1"/>
                <w:sz w:val="18"/>
                <w:szCs w:val="18"/>
              </w:rPr>
              <w:t>许家金</w:t>
            </w:r>
          </w:p>
        </w:tc>
        <w:tc>
          <w:tcPr>
            <w:tcW w:w="1417" w:type="dxa"/>
            <w:shd w:val="clear" w:color="auto" w:fill="auto"/>
            <w:vAlign w:val="center"/>
          </w:tcPr>
          <w:p w:rsidR="00F41A81" w:rsidRPr="0025566D" w:rsidRDefault="00F41A81" w:rsidP="005206D8">
            <w:pPr>
              <w:rPr>
                <w:rFonts w:eastAsia="微软雅黑"/>
                <w:color w:val="000000" w:themeColor="text1"/>
                <w:sz w:val="18"/>
                <w:szCs w:val="18"/>
              </w:rPr>
            </w:pPr>
            <w:r w:rsidRPr="0025566D">
              <w:rPr>
                <w:rFonts w:eastAsia="微软雅黑"/>
                <w:color w:val="000000" w:themeColor="text1"/>
                <w:sz w:val="18"/>
                <w:szCs w:val="18"/>
              </w:rPr>
              <w:t>7</w:t>
            </w:r>
            <w:r w:rsidRPr="0025566D">
              <w:rPr>
                <w:rFonts w:eastAsia="微软雅黑" w:hAnsi="微软雅黑" w:hint="eastAsia"/>
                <w:color w:val="000000" w:themeColor="text1"/>
                <w:sz w:val="18"/>
                <w:szCs w:val="18"/>
              </w:rPr>
              <w:t>月</w:t>
            </w:r>
            <w:r w:rsidRPr="0025566D">
              <w:rPr>
                <w:rFonts w:eastAsia="微软雅黑"/>
                <w:color w:val="000000" w:themeColor="text1"/>
                <w:sz w:val="18"/>
                <w:szCs w:val="18"/>
              </w:rPr>
              <w:t>24-26</w:t>
            </w:r>
            <w:r w:rsidRPr="0025566D">
              <w:rPr>
                <w:rFonts w:eastAsia="微软雅黑" w:hAnsi="微软雅黑" w:hint="eastAsia"/>
                <w:color w:val="000000" w:themeColor="text1"/>
                <w:sz w:val="18"/>
                <w:szCs w:val="18"/>
              </w:rPr>
              <w:t>日</w:t>
            </w:r>
          </w:p>
          <w:p w:rsidR="00F41A81" w:rsidRPr="0025566D" w:rsidRDefault="00F41A81" w:rsidP="004E1D9E">
            <w:pPr>
              <w:rPr>
                <w:rFonts w:eastAsia="微软雅黑"/>
                <w:color w:val="000000" w:themeColor="text1"/>
                <w:sz w:val="18"/>
                <w:szCs w:val="18"/>
              </w:rPr>
            </w:pPr>
            <w:r w:rsidRPr="0025566D">
              <w:rPr>
                <w:rFonts w:eastAsia="微软雅黑" w:hAnsi="微软雅黑" w:hint="eastAsia"/>
                <w:color w:val="000000" w:themeColor="text1"/>
                <w:sz w:val="18"/>
                <w:szCs w:val="18"/>
              </w:rPr>
              <w:t>（</w:t>
            </w:r>
            <w:r w:rsidRPr="0025566D">
              <w:rPr>
                <w:rFonts w:eastAsia="微软雅黑" w:hint="eastAsia"/>
                <w:color w:val="000000" w:themeColor="text1"/>
                <w:sz w:val="18"/>
                <w:szCs w:val="18"/>
              </w:rPr>
              <w:t>3</w:t>
            </w:r>
            <w:r w:rsidRPr="0025566D">
              <w:rPr>
                <w:rFonts w:eastAsia="微软雅黑" w:hAnsi="微软雅黑" w:hint="eastAsia"/>
                <w:color w:val="000000" w:themeColor="text1"/>
                <w:sz w:val="18"/>
                <w:szCs w:val="18"/>
              </w:rPr>
              <w:t>天）</w:t>
            </w:r>
          </w:p>
        </w:tc>
      </w:tr>
      <w:tr w:rsidR="0025566D" w:rsidRPr="0025566D" w:rsidTr="006C4F79">
        <w:trPr>
          <w:trHeight w:val="425"/>
          <w:jc w:val="center"/>
        </w:trPr>
        <w:tc>
          <w:tcPr>
            <w:tcW w:w="1110" w:type="dxa"/>
            <w:vMerge w:val="restart"/>
            <w:shd w:val="clear" w:color="auto" w:fill="auto"/>
            <w:vAlign w:val="center"/>
          </w:tcPr>
          <w:p w:rsidR="006C4F79" w:rsidRPr="0025566D" w:rsidRDefault="006C4F79" w:rsidP="004E1D9E">
            <w:pPr>
              <w:widowControl/>
              <w:jc w:val="center"/>
              <w:rPr>
                <w:rFonts w:eastAsia="微软雅黑"/>
                <w:b/>
                <w:bCs/>
                <w:color w:val="000000" w:themeColor="text1"/>
                <w:kern w:val="0"/>
                <w:sz w:val="18"/>
                <w:szCs w:val="18"/>
              </w:rPr>
            </w:pPr>
            <w:r w:rsidRPr="0025566D">
              <w:rPr>
                <w:rFonts w:eastAsia="微软雅黑"/>
                <w:b/>
                <w:bCs/>
                <w:color w:val="000000" w:themeColor="text1"/>
                <w:kern w:val="0"/>
                <w:sz w:val="18"/>
                <w:szCs w:val="18"/>
              </w:rPr>
              <w:t>科研专题</w:t>
            </w:r>
          </w:p>
        </w:tc>
        <w:tc>
          <w:tcPr>
            <w:tcW w:w="2411" w:type="dxa"/>
            <w:shd w:val="clear" w:color="auto" w:fill="auto"/>
            <w:vAlign w:val="center"/>
          </w:tcPr>
          <w:p w:rsidR="006C4F79" w:rsidRPr="0025566D" w:rsidRDefault="006C4F79" w:rsidP="004E1D9E">
            <w:pPr>
              <w:rPr>
                <w:rFonts w:eastAsia="微软雅黑"/>
                <w:b/>
                <w:bCs/>
                <w:color w:val="000000" w:themeColor="text1"/>
                <w:kern w:val="0"/>
                <w:sz w:val="18"/>
                <w:szCs w:val="18"/>
              </w:rPr>
            </w:pPr>
            <w:r w:rsidRPr="0025566D">
              <w:rPr>
                <w:rFonts w:eastAsia="微软雅黑"/>
                <w:b/>
                <w:bCs/>
                <w:color w:val="000000" w:themeColor="text1"/>
                <w:kern w:val="0"/>
                <w:sz w:val="18"/>
                <w:szCs w:val="18"/>
              </w:rPr>
              <w:t>文学与社会系列讲习班</w:t>
            </w:r>
            <w:r w:rsidRPr="0025566D">
              <w:rPr>
                <w:rFonts w:eastAsia="微软雅黑"/>
                <w:b/>
                <w:bCs/>
                <w:color w:val="000000" w:themeColor="text1"/>
                <w:kern w:val="0"/>
                <w:sz w:val="18"/>
                <w:szCs w:val="18"/>
              </w:rPr>
              <w:t>——</w:t>
            </w:r>
            <w:r w:rsidRPr="0025566D">
              <w:rPr>
                <w:rFonts w:eastAsia="微软雅黑"/>
                <w:b/>
                <w:bCs/>
                <w:color w:val="000000" w:themeColor="text1"/>
                <w:kern w:val="0"/>
                <w:sz w:val="18"/>
                <w:szCs w:val="18"/>
              </w:rPr>
              <w:t>文学批评理论专题</w:t>
            </w:r>
          </w:p>
        </w:tc>
        <w:tc>
          <w:tcPr>
            <w:tcW w:w="3824" w:type="dxa"/>
            <w:shd w:val="clear" w:color="auto" w:fill="auto"/>
            <w:vAlign w:val="center"/>
          </w:tcPr>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文学批评理论概述</w:t>
            </w:r>
          </w:p>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核心概念（如文学的事件性、操演性、他者、共同体、生态批评思想观念等）的深度讲解</w:t>
            </w:r>
          </w:p>
          <w:p w:rsidR="006C4F79" w:rsidRPr="0025566D" w:rsidRDefault="006C4F79" w:rsidP="00B130BF">
            <w:pPr>
              <w:widowControl/>
              <w:numPr>
                <w:ilvl w:val="0"/>
                <w:numId w:val="8"/>
              </w:numPr>
              <w:textAlignment w:val="center"/>
              <w:rPr>
                <w:rFonts w:eastAsia="微软雅黑"/>
                <w:color w:val="000000" w:themeColor="text1"/>
                <w:sz w:val="18"/>
                <w:szCs w:val="18"/>
              </w:rPr>
            </w:pPr>
            <w:r w:rsidRPr="0025566D">
              <w:rPr>
                <w:rFonts w:eastAsia="微软雅黑"/>
                <w:color w:val="000000" w:themeColor="text1"/>
                <w:kern w:val="0"/>
                <w:sz w:val="18"/>
                <w:szCs w:val="18"/>
              </w:rPr>
              <w:t>文学批评理论的应用</w:t>
            </w:r>
          </w:p>
        </w:tc>
        <w:tc>
          <w:tcPr>
            <w:tcW w:w="1276" w:type="dxa"/>
            <w:shd w:val="clear" w:color="auto" w:fill="auto"/>
            <w:vAlign w:val="center"/>
          </w:tcPr>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王守仁、</w:t>
            </w:r>
          </w:p>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朱刚、</w:t>
            </w:r>
          </w:p>
          <w:p w:rsidR="006C4F79" w:rsidRPr="0025566D" w:rsidRDefault="006C4F79" w:rsidP="004E1D9E">
            <w:pPr>
              <w:rPr>
                <w:rFonts w:eastAsia="微软雅黑"/>
                <w:color w:val="000000" w:themeColor="text1"/>
                <w:sz w:val="18"/>
                <w:szCs w:val="18"/>
              </w:rPr>
            </w:pPr>
            <w:proofErr w:type="gramStart"/>
            <w:r w:rsidRPr="0025566D">
              <w:rPr>
                <w:rFonts w:eastAsia="微软雅黑"/>
                <w:color w:val="000000" w:themeColor="text1"/>
                <w:sz w:val="18"/>
                <w:szCs w:val="18"/>
              </w:rPr>
              <w:t>程朝翔</w:t>
            </w:r>
            <w:proofErr w:type="gramEnd"/>
            <w:r w:rsidRPr="0025566D">
              <w:rPr>
                <w:rFonts w:eastAsia="微软雅黑"/>
                <w:color w:val="000000" w:themeColor="text1"/>
                <w:sz w:val="18"/>
                <w:szCs w:val="18"/>
              </w:rPr>
              <w:t>、</w:t>
            </w:r>
          </w:p>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张剑、</w:t>
            </w:r>
          </w:p>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何成洲、</w:t>
            </w:r>
          </w:p>
          <w:p w:rsidR="006C4F79" w:rsidRPr="0025566D" w:rsidRDefault="006C4F79" w:rsidP="004E1D9E">
            <w:pPr>
              <w:rPr>
                <w:rFonts w:eastAsia="微软雅黑"/>
                <w:color w:val="000000" w:themeColor="text1"/>
                <w:sz w:val="18"/>
                <w:szCs w:val="18"/>
              </w:rPr>
            </w:pPr>
            <w:proofErr w:type="gramStart"/>
            <w:r w:rsidRPr="0025566D">
              <w:rPr>
                <w:rFonts w:eastAsia="微软雅黑"/>
                <w:color w:val="000000" w:themeColor="text1"/>
                <w:sz w:val="18"/>
                <w:szCs w:val="18"/>
              </w:rPr>
              <w:t>殷企平</w:t>
            </w:r>
            <w:proofErr w:type="gramEnd"/>
            <w:r w:rsidRPr="0025566D">
              <w:rPr>
                <w:rFonts w:eastAsia="微软雅黑"/>
                <w:color w:val="000000" w:themeColor="text1"/>
                <w:sz w:val="18"/>
                <w:szCs w:val="18"/>
              </w:rPr>
              <w:t>、</w:t>
            </w:r>
          </w:p>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杨金才、</w:t>
            </w:r>
          </w:p>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方红</w:t>
            </w:r>
          </w:p>
        </w:tc>
        <w:tc>
          <w:tcPr>
            <w:tcW w:w="1417" w:type="dxa"/>
            <w:shd w:val="clear" w:color="auto" w:fill="auto"/>
            <w:vAlign w:val="center"/>
          </w:tcPr>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7</w:t>
            </w:r>
            <w:r w:rsidRPr="0025566D">
              <w:rPr>
                <w:rFonts w:eastAsia="微软雅黑"/>
                <w:color w:val="000000" w:themeColor="text1"/>
                <w:sz w:val="18"/>
                <w:szCs w:val="18"/>
              </w:rPr>
              <w:t>月</w:t>
            </w:r>
            <w:r w:rsidRPr="0025566D">
              <w:rPr>
                <w:rFonts w:eastAsia="微软雅黑"/>
                <w:color w:val="000000" w:themeColor="text1"/>
                <w:sz w:val="18"/>
                <w:szCs w:val="18"/>
              </w:rPr>
              <w:t>21-22</w:t>
            </w:r>
            <w:r w:rsidRPr="0025566D">
              <w:rPr>
                <w:rFonts w:eastAsia="微软雅黑"/>
                <w:color w:val="000000" w:themeColor="text1"/>
                <w:sz w:val="18"/>
                <w:szCs w:val="18"/>
              </w:rPr>
              <w:t>日</w:t>
            </w:r>
          </w:p>
        </w:tc>
      </w:tr>
      <w:tr w:rsidR="0025566D" w:rsidRPr="0025566D" w:rsidTr="006C4F79">
        <w:trPr>
          <w:trHeight w:val="425"/>
          <w:jc w:val="center"/>
        </w:trPr>
        <w:tc>
          <w:tcPr>
            <w:tcW w:w="1110" w:type="dxa"/>
            <w:vMerge/>
            <w:shd w:val="clear" w:color="auto" w:fill="auto"/>
            <w:vAlign w:val="center"/>
          </w:tcPr>
          <w:p w:rsidR="006C4F79" w:rsidRPr="0025566D" w:rsidRDefault="006C4F79" w:rsidP="004E1D9E">
            <w:pPr>
              <w:widowControl/>
              <w:jc w:val="center"/>
              <w:rPr>
                <w:rFonts w:eastAsia="微软雅黑"/>
                <w:b/>
                <w:bCs/>
                <w:color w:val="000000" w:themeColor="text1"/>
                <w:kern w:val="0"/>
                <w:sz w:val="18"/>
                <w:szCs w:val="18"/>
              </w:rPr>
            </w:pPr>
          </w:p>
        </w:tc>
        <w:tc>
          <w:tcPr>
            <w:tcW w:w="2411" w:type="dxa"/>
            <w:shd w:val="clear" w:color="auto" w:fill="auto"/>
            <w:vAlign w:val="center"/>
          </w:tcPr>
          <w:p w:rsidR="006C4F79" w:rsidRPr="0025566D" w:rsidRDefault="006C4F79" w:rsidP="004E1D9E">
            <w:pPr>
              <w:rPr>
                <w:rFonts w:eastAsia="微软雅黑"/>
                <w:b/>
                <w:bCs/>
                <w:color w:val="000000" w:themeColor="text1"/>
                <w:kern w:val="0"/>
                <w:sz w:val="18"/>
                <w:szCs w:val="18"/>
              </w:rPr>
            </w:pPr>
            <w:r w:rsidRPr="0025566D">
              <w:rPr>
                <w:rFonts w:eastAsia="微软雅黑"/>
                <w:b/>
                <w:bCs/>
                <w:color w:val="000000" w:themeColor="text1"/>
                <w:kern w:val="0"/>
                <w:sz w:val="18"/>
                <w:szCs w:val="18"/>
              </w:rPr>
              <w:t>英汉对比理论与实践</w:t>
            </w:r>
          </w:p>
        </w:tc>
        <w:tc>
          <w:tcPr>
            <w:tcW w:w="3824" w:type="dxa"/>
            <w:shd w:val="clear" w:color="auto" w:fill="auto"/>
            <w:vAlign w:val="center"/>
          </w:tcPr>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语言对比的目标、方法和对象</w:t>
            </w:r>
          </w:p>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中西民族的思维方式及英汉语言差异</w:t>
            </w:r>
          </w:p>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英汉语的演变轨迹和语言表征现实</w:t>
            </w:r>
          </w:p>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语言对比对外语教学和翻译的启示与作用</w:t>
            </w:r>
          </w:p>
        </w:tc>
        <w:tc>
          <w:tcPr>
            <w:tcW w:w="1276" w:type="dxa"/>
            <w:shd w:val="clear" w:color="auto" w:fill="auto"/>
            <w:vAlign w:val="center"/>
          </w:tcPr>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王文斌</w:t>
            </w:r>
          </w:p>
        </w:tc>
        <w:tc>
          <w:tcPr>
            <w:tcW w:w="1417" w:type="dxa"/>
            <w:shd w:val="clear" w:color="auto" w:fill="auto"/>
            <w:vAlign w:val="center"/>
          </w:tcPr>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7</w:t>
            </w:r>
            <w:r w:rsidRPr="0025566D">
              <w:rPr>
                <w:rFonts w:eastAsia="微软雅黑"/>
                <w:color w:val="000000" w:themeColor="text1"/>
                <w:sz w:val="18"/>
                <w:szCs w:val="18"/>
              </w:rPr>
              <w:t>月</w:t>
            </w:r>
            <w:r w:rsidRPr="0025566D">
              <w:rPr>
                <w:rFonts w:eastAsia="微软雅黑"/>
                <w:color w:val="000000" w:themeColor="text1"/>
                <w:sz w:val="18"/>
                <w:szCs w:val="18"/>
              </w:rPr>
              <w:t>29-30</w:t>
            </w:r>
            <w:r w:rsidRPr="0025566D">
              <w:rPr>
                <w:rFonts w:eastAsia="微软雅黑"/>
                <w:color w:val="000000" w:themeColor="text1"/>
                <w:sz w:val="18"/>
                <w:szCs w:val="18"/>
              </w:rPr>
              <w:t>日</w:t>
            </w:r>
          </w:p>
        </w:tc>
      </w:tr>
      <w:tr w:rsidR="0025566D" w:rsidRPr="0025566D" w:rsidTr="006C4F79">
        <w:trPr>
          <w:trHeight w:val="1465"/>
          <w:jc w:val="center"/>
        </w:trPr>
        <w:tc>
          <w:tcPr>
            <w:tcW w:w="1110" w:type="dxa"/>
            <w:vMerge/>
            <w:shd w:val="clear" w:color="auto" w:fill="auto"/>
            <w:vAlign w:val="center"/>
          </w:tcPr>
          <w:p w:rsidR="006C4F79" w:rsidRPr="0025566D" w:rsidRDefault="006C4F79" w:rsidP="004E1D9E">
            <w:pPr>
              <w:widowControl/>
              <w:jc w:val="center"/>
              <w:rPr>
                <w:rFonts w:eastAsia="微软雅黑"/>
                <w:b/>
                <w:bCs/>
                <w:color w:val="000000" w:themeColor="text1"/>
                <w:kern w:val="0"/>
                <w:sz w:val="18"/>
                <w:szCs w:val="18"/>
              </w:rPr>
            </w:pPr>
          </w:p>
        </w:tc>
        <w:tc>
          <w:tcPr>
            <w:tcW w:w="2411" w:type="dxa"/>
            <w:shd w:val="clear" w:color="auto" w:fill="auto"/>
            <w:vAlign w:val="center"/>
          </w:tcPr>
          <w:p w:rsidR="006C4F79" w:rsidRPr="0025566D" w:rsidRDefault="006C4F79" w:rsidP="004E1D9E">
            <w:pPr>
              <w:rPr>
                <w:rFonts w:eastAsia="微软雅黑"/>
                <w:b/>
                <w:bCs/>
                <w:color w:val="000000" w:themeColor="text1"/>
                <w:kern w:val="0"/>
                <w:sz w:val="18"/>
                <w:szCs w:val="18"/>
              </w:rPr>
            </w:pPr>
            <w:r w:rsidRPr="0025566D">
              <w:rPr>
                <w:rFonts w:eastAsia="微软雅黑"/>
                <w:b/>
                <w:bCs/>
                <w:color w:val="000000" w:themeColor="text1"/>
                <w:kern w:val="0"/>
                <w:sz w:val="18"/>
                <w:szCs w:val="18"/>
              </w:rPr>
              <w:t>生态语言学研究</w:t>
            </w:r>
          </w:p>
        </w:tc>
        <w:tc>
          <w:tcPr>
            <w:tcW w:w="3824" w:type="dxa"/>
            <w:shd w:val="clear" w:color="auto" w:fill="auto"/>
            <w:vAlign w:val="center"/>
          </w:tcPr>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生态语言学的兴起与发展历程</w:t>
            </w:r>
          </w:p>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生态语言学的研究范式和研究前沿</w:t>
            </w:r>
          </w:p>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外语教师如何在教学和科研中将语言的生态</w:t>
            </w:r>
            <w:proofErr w:type="gramStart"/>
            <w:r w:rsidRPr="0025566D">
              <w:rPr>
                <w:rFonts w:eastAsia="微软雅黑"/>
                <w:color w:val="000000" w:themeColor="text1"/>
                <w:kern w:val="0"/>
                <w:sz w:val="18"/>
                <w:szCs w:val="18"/>
              </w:rPr>
              <w:t>观得以</w:t>
            </w:r>
            <w:proofErr w:type="gramEnd"/>
            <w:r w:rsidRPr="0025566D">
              <w:rPr>
                <w:rFonts w:eastAsia="微软雅黑"/>
                <w:color w:val="000000" w:themeColor="text1"/>
                <w:kern w:val="0"/>
                <w:sz w:val="18"/>
                <w:szCs w:val="18"/>
              </w:rPr>
              <w:t>体现</w:t>
            </w:r>
          </w:p>
        </w:tc>
        <w:tc>
          <w:tcPr>
            <w:tcW w:w="1276" w:type="dxa"/>
            <w:shd w:val="clear" w:color="auto" w:fill="auto"/>
            <w:vAlign w:val="center"/>
          </w:tcPr>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黄国文、</w:t>
            </w:r>
          </w:p>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何伟</w:t>
            </w:r>
          </w:p>
        </w:tc>
        <w:tc>
          <w:tcPr>
            <w:tcW w:w="1417" w:type="dxa"/>
            <w:shd w:val="clear" w:color="auto" w:fill="auto"/>
            <w:vAlign w:val="center"/>
          </w:tcPr>
          <w:p w:rsidR="006C4F79" w:rsidRPr="0025566D" w:rsidRDefault="006C4F79" w:rsidP="004E1D9E">
            <w:pPr>
              <w:rPr>
                <w:rFonts w:eastAsia="微软雅黑"/>
                <w:color w:val="000000" w:themeColor="text1"/>
                <w:sz w:val="18"/>
                <w:szCs w:val="18"/>
              </w:rPr>
            </w:pPr>
            <w:r w:rsidRPr="0025566D">
              <w:rPr>
                <w:rFonts w:eastAsia="微软雅黑"/>
                <w:color w:val="000000" w:themeColor="text1"/>
                <w:sz w:val="18"/>
                <w:szCs w:val="18"/>
              </w:rPr>
              <w:t>7</w:t>
            </w:r>
            <w:r w:rsidRPr="0025566D">
              <w:rPr>
                <w:rFonts w:eastAsia="微软雅黑"/>
                <w:color w:val="000000" w:themeColor="text1"/>
                <w:sz w:val="18"/>
                <w:szCs w:val="18"/>
              </w:rPr>
              <w:t>月</w:t>
            </w:r>
            <w:r w:rsidRPr="0025566D">
              <w:rPr>
                <w:rFonts w:eastAsia="微软雅黑"/>
                <w:color w:val="000000" w:themeColor="text1"/>
                <w:sz w:val="18"/>
                <w:szCs w:val="18"/>
              </w:rPr>
              <w:t>29-30</w:t>
            </w:r>
            <w:r w:rsidRPr="0025566D">
              <w:rPr>
                <w:rFonts w:eastAsia="微软雅黑"/>
                <w:color w:val="000000" w:themeColor="text1"/>
                <w:sz w:val="18"/>
                <w:szCs w:val="18"/>
              </w:rPr>
              <w:t>日</w:t>
            </w:r>
          </w:p>
        </w:tc>
      </w:tr>
      <w:tr w:rsidR="006C4F79" w:rsidRPr="0025566D" w:rsidTr="006C4F79">
        <w:trPr>
          <w:trHeight w:val="1291"/>
          <w:jc w:val="center"/>
        </w:trPr>
        <w:tc>
          <w:tcPr>
            <w:tcW w:w="1110" w:type="dxa"/>
            <w:shd w:val="clear" w:color="auto" w:fill="auto"/>
            <w:vAlign w:val="center"/>
          </w:tcPr>
          <w:p w:rsidR="006C4F79" w:rsidRPr="0025566D" w:rsidRDefault="006C4F79" w:rsidP="004E1D9E">
            <w:pPr>
              <w:widowControl/>
              <w:jc w:val="center"/>
              <w:rPr>
                <w:rFonts w:eastAsia="微软雅黑"/>
                <w:b/>
                <w:bCs/>
                <w:color w:val="000000" w:themeColor="text1"/>
                <w:kern w:val="0"/>
                <w:sz w:val="18"/>
                <w:szCs w:val="18"/>
              </w:rPr>
            </w:pPr>
            <w:r w:rsidRPr="0025566D">
              <w:rPr>
                <w:rFonts w:eastAsia="微软雅黑"/>
                <w:b/>
                <w:bCs/>
                <w:color w:val="000000" w:themeColor="text1"/>
                <w:kern w:val="0"/>
                <w:sz w:val="18"/>
                <w:szCs w:val="18"/>
              </w:rPr>
              <w:t>测评素养</w:t>
            </w:r>
          </w:p>
        </w:tc>
        <w:tc>
          <w:tcPr>
            <w:tcW w:w="2411" w:type="dxa"/>
            <w:shd w:val="clear" w:color="auto" w:fill="auto"/>
            <w:vAlign w:val="center"/>
          </w:tcPr>
          <w:p w:rsidR="006C4F79" w:rsidRPr="0025566D" w:rsidRDefault="006C4F79" w:rsidP="004E1D9E">
            <w:pPr>
              <w:widowControl/>
              <w:rPr>
                <w:rFonts w:eastAsia="微软雅黑"/>
                <w:b/>
                <w:bCs/>
                <w:color w:val="000000" w:themeColor="text1"/>
                <w:kern w:val="0"/>
                <w:sz w:val="18"/>
                <w:szCs w:val="18"/>
              </w:rPr>
            </w:pPr>
            <w:r w:rsidRPr="0025566D">
              <w:rPr>
                <w:rFonts w:eastAsia="微软雅黑"/>
                <w:b/>
                <w:bCs/>
                <w:color w:val="000000" w:themeColor="text1"/>
                <w:kern w:val="0"/>
                <w:sz w:val="18"/>
                <w:szCs w:val="18"/>
              </w:rPr>
              <w:t>外语教学中的测试与评价</w:t>
            </w:r>
          </w:p>
        </w:tc>
        <w:tc>
          <w:tcPr>
            <w:tcW w:w="3824" w:type="dxa"/>
            <w:shd w:val="clear" w:color="auto" w:fill="auto"/>
            <w:vAlign w:val="center"/>
          </w:tcPr>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外语教学中测试与评价的原则与方法</w:t>
            </w:r>
          </w:p>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外语测试研究前沿和趋势</w:t>
            </w:r>
          </w:p>
          <w:p w:rsidR="006C4F79" w:rsidRPr="0025566D" w:rsidRDefault="006C4F79" w:rsidP="00B130BF">
            <w:pPr>
              <w:widowControl/>
              <w:numPr>
                <w:ilvl w:val="0"/>
                <w:numId w:val="8"/>
              </w:numPr>
              <w:textAlignment w:val="center"/>
              <w:rPr>
                <w:rFonts w:eastAsia="微软雅黑"/>
                <w:color w:val="000000" w:themeColor="text1"/>
                <w:kern w:val="0"/>
                <w:sz w:val="18"/>
                <w:szCs w:val="18"/>
              </w:rPr>
            </w:pPr>
            <w:r w:rsidRPr="0025566D">
              <w:rPr>
                <w:rFonts w:eastAsia="微软雅黑"/>
                <w:color w:val="000000" w:themeColor="text1"/>
                <w:kern w:val="0"/>
                <w:sz w:val="18"/>
                <w:szCs w:val="18"/>
              </w:rPr>
              <w:t>外语教师测评素养提升方法</w:t>
            </w:r>
          </w:p>
        </w:tc>
        <w:tc>
          <w:tcPr>
            <w:tcW w:w="1276" w:type="dxa"/>
            <w:shd w:val="clear" w:color="auto" w:fill="auto"/>
            <w:vAlign w:val="center"/>
          </w:tcPr>
          <w:p w:rsidR="006C4F79" w:rsidRPr="0025566D" w:rsidRDefault="006C4F79" w:rsidP="004E1D9E">
            <w:pPr>
              <w:widowControl/>
              <w:jc w:val="left"/>
              <w:rPr>
                <w:rFonts w:eastAsia="微软雅黑"/>
                <w:color w:val="000000" w:themeColor="text1"/>
                <w:kern w:val="0"/>
                <w:sz w:val="18"/>
                <w:szCs w:val="18"/>
              </w:rPr>
            </w:pPr>
            <w:proofErr w:type="gramStart"/>
            <w:r w:rsidRPr="0025566D">
              <w:rPr>
                <w:rFonts w:eastAsia="微软雅黑"/>
                <w:color w:val="000000" w:themeColor="text1"/>
                <w:kern w:val="0"/>
                <w:sz w:val="18"/>
                <w:szCs w:val="18"/>
              </w:rPr>
              <w:t>武尊民</w:t>
            </w:r>
            <w:proofErr w:type="gramEnd"/>
            <w:r w:rsidRPr="0025566D">
              <w:rPr>
                <w:rFonts w:eastAsia="微软雅黑"/>
                <w:color w:val="000000" w:themeColor="text1"/>
                <w:kern w:val="0"/>
                <w:sz w:val="18"/>
                <w:szCs w:val="18"/>
              </w:rPr>
              <w:t>、</w:t>
            </w:r>
          </w:p>
          <w:p w:rsidR="006C4F79" w:rsidRPr="0025566D" w:rsidRDefault="006C4F79" w:rsidP="004E1D9E">
            <w:pPr>
              <w:widowControl/>
              <w:jc w:val="left"/>
              <w:rPr>
                <w:rFonts w:eastAsia="微软雅黑"/>
                <w:color w:val="000000" w:themeColor="text1"/>
                <w:kern w:val="0"/>
                <w:sz w:val="18"/>
                <w:szCs w:val="18"/>
              </w:rPr>
            </w:pPr>
            <w:r w:rsidRPr="0025566D">
              <w:rPr>
                <w:rFonts w:eastAsia="微软雅黑"/>
                <w:color w:val="000000" w:themeColor="text1"/>
                <w:kern w:val="0"/>
                <w:sz w:val="18"/>
                <w:szCs w:val="18"/>
              </w:rPr>
              <w:t>罗少茜</w:t>
            </w:r>
          </w:p>
        </w:tc>
        <w:tc>
          <w:tcPr>
            <w:tcW w:w="1417" w:type="dxa"/>
            <w:shd w:val="clear" w:color="auto" w:fill="auto"/>
            <w:vAlign w:val="center"/>
          </w:tcPr>
          <w:p w:rsidR="006C4F79" w:rsidRPr="0025566D" w:rsidRDefault="006C4F79" w:rsidP="004E1D9E">
            <w:pPr>
              <w:widowControl/>
              <w:jc w:val="center"/>
              <w:rPr>
                <w:rFonts w:eastAsia="微软雅黑"/>
                <w:color w:val="000000" w:themeColor="text1"/>
                <w:kern w:val="0"/>
                <w:sz w:val="18"/>
                <w:szCs w:val="18"/>
              </w:rPr>
            </w:pPr>
            <w:r w:rsidRPr="0025566D">
              <w:rPr>
                <w:rFonts w:eastAsia="微软雅黑"/>
                <w:color w:val="000000" w:themeColor="text1"/>
                <w:kern w:val="0"/>
                <w:sz w:val="18"/>
                <w:szCs w:val="18"/>
              </w:rPr>
              <w:t>7</w:t>
            </w:r>
            <w:r w:rsidRPr="0025566D">
              <w:rPr>
                <w:rFonts w:eastAsia="微软雅黑"/>
                <w:color w:val="000000" w:themeColor="text1"/>
                <w:kern w:val="0"/>
                <w:sz w:val="18"/>
                <w:szCs w:val="18"/>
              </w:rPr>
              <w:t>月</w:t>
            </w:r>
            <w:r w:rsidRPr="0025566D">
              <w:rPr>
                <w:rFonts w:eastAsia="微软雅黑"/>
                <w:color w:val="000000" w:themeColor="text1"/>
                <w:kern w:val="0"/>
                <w:sz w:val="18"/>
                <w:szCs w:val="18"/>
              </w:rPr>
              <w:t>31</w:t>
            </w:r>
            <w:r w:rsidRPr="0025566D">
              <w:rPr>
                <w:rFonts w:eastAsia="微软雅黑"/>
                <w:color w:val="000000" w:themeColor="text1"/>
                <w:kern w:val="0"/>
                <w:sz w:val="18"/>
                <w:szCs w:val="18"/>
              </w:rPr>
              <w:t>日</w:t>
            </w:r>
            <w:r w:rsidRPr="0025566D">
              <w:rPr>
                <w:rFonts w:eastAsia="微软雅黑"/>
                <w:color w:val="000000" w:themeColor="text1"/>
                <w:kern w:val="0"/>
                <w:sz w:val="18"/>
                <w:szCs w:val="18"/>
              </w:rPr>
              <w:t>-8</w:t>
            </w:r>
            <w:r w:rsidRPr="0025566D">
              <w:rPr>
                <w:rFonts w:eastAsia="微软雅黑"/>
                <w:color w:val="000000" w:themeColor="text1"/>
                <w:kern w:val="0"/>
                <w:sz w:val="18"/>
                <w:szCs w:val="18"/>
              </w:rPr>
              <w:t>月</w:t>
            </w:r>
            <w:r w:rsidRPr="0025566D">
              <w:rPr>
                <w:rFonts w:eastAsia="微软雅黑"/>
                <w:color w:val="000000" w:themeColor="text1"/>
                <w:kern w:val="0"/>
                <w:sz w:val="18"/>
                <w:szCs w:val="18"/>
              </w:rPr>
              <w:t>1</w:t>
            </w:r>
            <w:r w:rsidRPr="0025566D">
              <w:rPr>
                <w:rFonts w:eastAsia="微软雅黑"/>
                <w:color w:val="000000" w:themeColor="text1"/>
                <w:kern w:val="0"/>
                <w:sz w:val="18"/>
                <w:szCs w:val="18"/>
              </w:rPr>
              <w:t>日</w:t>
            </w:r>
          </w:p>
        </w:tc>
      </w:tr>
    </w:tbl>
    <w:p w:rsidR="000A124B" w:rsidRPr="0025566D" w:rsidRDefault="000A124B" w:rsidP="00EC4094">
      <w:pPr>
        <w:widowControl/>
        <w:spacing w:line="440" w:lineRule="exact"/>
        <w:jc w:val="center"/>
        <w:rPr>
          <w:rFonts w:eastAsia="仿宋_GB2312"/>
          <w:b/>
          <w:bCs/>
          <w:color w:val="000000" w:themeColor="text1"/>
          <w:kern w:val="0"/>
          <w:sz w:val="36"/>
          <w:szCs w:val="36"/>
        </w:rPr>
      </w:pPr>
    </w:p>
    <w:p w:rsidR="006B26FC" w:rsidRPr="0025566D" w:rsidRDefault="006B26FC" w:rsidP="006B26FC">
      <w:pPr>
        <w:widowControl/>
        <w:jc w:val="left"/>
        <w:rPr>
          <w:color w:val="000000" w:themeColor="text1"/>
          <w:kern w:val="0"/>
          <w:szCs w:val="24"/>
        </w:rPr>
      </w:pPr>
      <w:r w:rsidRPr="0025566D">
        <w:rPr>
          <w:color w:val="000000" w:themeColor="text1"/>
          <w:kern w:val="0"/>
          <w:szCs w:val="24"/>
        </w:rPr>
        <w:t>注：</w:t>
      </w:r>
    </w:p>
    <w:p w:rsidR="006B26FC" w:rsidRPr="0025566D" w:rsidRDefault="006B26FC" w:rsidP="006B26FC">
      <w:pPr>
        <w:widowControl/>
        <w:ind w:left="315" w:hangingChars="150" w:hanging="315"/>
        <w:jc w:val="left"/>
        <w:rPr>
          <w:color w:val="000000" w:themeColor="text1"/>
          <w:kern w:val="0"/>
          <w:szCs w:val="24"/>
        </w:rPr>
      </w:pPr>
      <w:r w:rsidRPr="0025566D">
        <w:rPr>
          <w:color w:val="000000" w:themeColor="text1"/>
          <w:kern w:val="0"/>
          <w:szCs w:val="24"/>
        </w:rPr>
        <w:t xml:space="preserve">1. </w:t>
      </w:r>
      <w:r w:rsidRPr="0025566D">
        <w:rPr>
          <w:color w:val="000000" w:themeColor="text1"/>
          <w:kern w:val="0"/>
          <w:szCs w:val="24"/>
        </w:rPr>
        <w:t>以上安排为</w:t>
      </w:r>
      <w:r w:rsidRPr="0025566D">
        <w:rPr>
          <w:b/>
          <w:bCs/>
          <w:color w:val="000000" w:themeColor="text1"/>
          <w:kern w:val="0"/>
          <w:szCs w:val="24"/>
        </w:rPr>
        <w:t>初步计划</w:t>
      </w:r>
      <w:r w:rsidRPr="0025566D">
        <w:rPr>
          <w:color w:val="000000" w:themeColor="text1"/>
          <w:kern w:val="0"/>
          <w:szCs w:val="24"/>
        </w:rPr>
        <w:t>，如有调整，将在</w:t>
      </w:r>
      <w:r w:rsidRPr="0025566D">
        <w:rPr>
          <w:color w:val="000000" w:themeColor="text1"/>
          <w:kern w:val="0"/>
          <w:szCs w:val="24"/>
        </w:rPr>
        <w:t>“</w:t>
      </w:r>
      <w:r w:rsidRPr="0025566D">
        <w:rPr>
          <w:color w:val="000000" w:themeColor="text1"/>
          <w:kern w:val="0"/>
          <w:szCs w:val="24"/>
        </w:rPr>
        <w:t>全国高校外语教师研修网</w:t>
      </w:r>
      <w:r w:rsidRPr="0025566D">
        <w:rPr>
          <w:bCs/>
          <w:color w:val="000000" w:themeColor="text1"/>
          <w:kern w:val="0"/>
        </w:rPr>
        <w:t>（</w:t>
      </w:r>
      <w:hyperlink r:id="rId11" w:history="1">
        <w:r w:rsidRPr="0025566D">
          <w:rPr>
            <w:rStyle w:val="a3"/>
            <w:bCs/>
            <w:color w:val="000000" w:themeColor="text1"/>
            <w:kern w:val="0"/>
          </w:rPr>
          <w:t>http://teacher.unipus.cn</w:t>
        </w:r>
      </w:hyperlink>
      <w:r w:rsidRPr="0025566D">
        <w:rPr>
          <w:bCs/>
          <w:color w:val="000000" w:themeColor="text1"/>
          <w:kern w:val="0"/>
        </w:rPr>
        <w:t>）</w:t>
      </w:r>
      <w:r w:rsidRPr="0025566D">
        <w:rPr>
          <w:color w:val="000000" w:themeColor="text1"/>
          <w:kern w:val="0"/>
          <w:szCs w:val="24"/>
        </w:rPr>
        <w:t>更新。</w:t>
      </w:r>
    </w:p>
    <w:p w:rsidR="006B26FC" w:rsidRPr="0025566D" w:rsidRDefault="006B26FC" w:rsidP="006B26FC">
      <w:pPr>
        <w:widowControl/>
        <w:ind w:left="315" w:hangingChars="150" w:hanging="315"/>
        <w:jc w:val="left"/>
        <w:rPr>
          <w:color w:val="000000" w:themeColor="text1"/>
          <w:kern w:val="0"/>
          <w:szCs w:val="24"/>
        </w:rPr>
      </w:pPr>
      <w:r w:rsidRPr="0025566D">
        <w:rPr>
          <w:color w:val="000000" w:themeColor="text1"/>
          <w:kern w:val="0"/>
          <w:szCs w:val="24"/>
        </w:rPr>
        <w:t>2. </w:t>
      </w:r>
      <w:r w:rsidRPr="0025566D">
        <w:rPr>
          <w:b/>
          <w:bCs/>
          <w:color w:val="000000" w:themeColor="text1"/>
          <w:kern w:val="0"/>
          <w:szCs w:val="24"/>
        </w:rPr>
        <w:t>直播课堂</w:t>
      </w:r>
      <w:r w:rsidRPr="0025566D">
        <w:rPr>
          <w:color w:val="000000" w:themeColor="text1"/>
          <w:kern w:val="0"/>
          <w:szCs w:val="24"/>
        </w:rPr>
        <w:t>：部分线下研修班将在举办的同时开放直播课堂，老师们可选择现场参加或在线参加。具体信息将在</w:t>
      </w:r>
      <w:r w:rsidRPr="0025566D">
        <w:rPr>
          <w:color w:val="000000" w:themeColor="text1"/>
          <w:kern w:val="0"/>
          <w:szCs w:val="24"/>
        </w:rPr>
        <w:t>“</w:t>
      </w:r>
      <w:r w:rsidRPr="0025566D">
        <w:rPr>
          <w:color w:val="000000" w:themeColor="text1"/>
          <w:kern w:val="0"/>
          <w:szCs w:val="24"/>
        </w:rPr>
        <w:t>全国高校外语教师研修网</w:t>
      </w:r>
      <w:r w:rsidRPr="0025566D">
        <w:rPr>
          <w:color w:val="000000" w:themeColor="text1"/>
          <w:kern w:val="0"/>
          <w:szCs w:val="24"/>
        </w:rPr>
        <w:t>”</w:t>
      </w:r>
      <w:r w:rsidRPr="0025566D">
        <w:rPr>
          <w:color w:val="000000" w:themeColor="text1"/>
          <w:kern w:val="0"/>
          <w:szCs w:val="24"/>
        </w:rPr>
        <w:t>上进一步通知。</w:t>
      </w:r>
    </w:p>
    <w:p w:rsidR="006C4F79" w:rsidRPr="0025566D" w:rsidRDefault="006C4F79" w:rsidP="006B26FC">
      <w:pPr>
        <w:widowControl/>
        <w:ind w:left="315" w:hangingChars="150" w:hanging="315"/>
        <w:jc w:val="left"/>
        <w:rPr>
          <w:color w:val="000000" w:themeColor="text1"/>
          <w:kern w:val="0"/>
          <w:szCs w:val="24"/>
        </w:rPr>
      </w:pPr>
    </w:p>
    <w:p w:rsidR="000A124B" w:rsidRPr="0025566D" w:rsidRDefault="006B26FC" w:rsidP="006B26FC">
      <w:pPr>
        <w:widowControl/>
        <w:jc w:val="left"/>
        <w:rPr>
          <w:b/>
          <w:bCs/>
          <w:color w:val="000000" w:themeColor="text1"/>
          <w:kern w:val="0"/>
          <w:sz w:val="28"/>
          <w:szCs w:val="28"/>
        </w:rPr>
      </w:pPr>
      <w:r w:rsidRPr="0025566D">
        <w:rPr>
          <w:color w:val="000000" w:themeColor="text1"/>
          <w:kern w:val="0"/>
          <w:sz w:val="24"/>
          <w:szCs w:val="24"/>
        </w:rPr>
        <w:t> </w:t>
      </w:r>
    </w:p>
    <w:p w:rsidR="00982495" w:rsidRPr="0025566D" w:rsidRDefault="00982495" w:rsidP="00010566">
      <w:pPr>
        <w:spacing w:line="480" w:lineRule="exact"/>
        <w:rPr>
          <w:b/>
          <w:bCs/>
          <w:color w:val="000000" w:themeColor="text1"/>
          <w:kern w:val="0"/>
          <w:sz w:val="28"/>
          <w:szCs w:val="28"/>
        </w:rPr>
      </w:pPr>
    </w:p>
    <w:p w:rsidR="00B57559" w:rsidRPr="0025566D" w:rsidRDefault="00B57559" w:rsidP="00010566">
      <w:pPr>
        <w:spacing w:line="480" w:lineRule="exact"/>
        <w:rPr>
          <w:b/>
          <w:bCs/>
          <w:color w:val="000000" w:themeColor="text1"/>
          <w:kern w:val="0"/>
          <w:sz w:val="28"/>
          <w:szCs w:val="28"/>
        </w:rPr>
      </w:pPr>
    </w:p>
    <w:p w:rsidR="00B57559" w:rsidRPr="0025566D" w:rsidRDefault="00B57559" w:rsidP="00010566">
      <w:pPr>
        <w:spacing w:line="480" w:lineRule="exact"/>
        <w:rPr>
          <w:b/>
          <w:bCs/>
          <w:color w:val="000000" w:themeColor="text1"/>
          <w:kern w:val="0"/>
          <w:sz w:val="28"/>
          <w:szCs w:val="28"/>
        </w:rPr>
      </w:pPr>
    </w:p>
    <w:p w:rsidR="00B57559" w:rsidRPr="0025566D" w:rsidRDefault="00B57559" w:rsidP="00010566">
      <w:pPr>
        <w:spacing w:line="480" w:lineRule="exact"/>
        <w:rPr>
          <w:b/>
          <w:bCs/>
          <w:color w:val="000000" w:themeColor="text1"/>
          <w:kern w:val="0"/>
          <w:sz w:val="28"/>
          <w:szCs w:val="28"/>
        </w:rPr>
      </w:pPr>
    </w:p>
    <w:p w:rsidR="00B57559" w:rsidRPr="0025566D" w:rsidRDefault="00B57559" w:rsidP="00010566">
      <w:pPr>
        <w:spacing w:line="480" w:lineRule="exact"/>
        <w:rPr>
          <w:b/>
          <w:bCs/>
          <w:color w:val="000000" w:themeColor="text1"/>
          <w:kern w:val="0"/>
          <w:sz w:val="28"/>
          <w:szCs w:val="28"/>
        </w:rPr>
      </w:pPr>
    </w:p>
    <w:p w:rsidR="00792C3D" w:rsidRPr="0025566D" w:rsidRDefault="00792C3D" w:rsidP="00010566">
      <w:pPr>
        <w:spacing w:line="480" w:lineRule="exact"/>
        <w:rPr>
          <w:rFonts w:eastAsia="黑体"/>
          <w:color w:val="000000" w:themeColor="text1"/>
          <w:sz w:val="32"/>
          <w:szCs w:val="32"/>
        </w:rPr>
      </w:pPr>
      <w:r w:rsidRPr="0025566D">
        <w:rPr>
          <w:b/>
          <w:bCs/>
          <w:color w:val="000000" w:themeColor="text1"/>
          <w:kern w:val="0"/>
          <w:sz w:val="28"/>
          <w:szCs w:val="28"/>
        </w:rPr>
        <w:lastRenderedPageBreak/>
        <w:t>附件</w:t>
      </w:r>
      <w:r w:rsidR="00894ABD" w:rsidRPr="0025566D">
        <w:rPr>
          <w:b/>
          <w:bCs/>
          <w:color w:val="000000" w:themeColor="text1"/>
          <w:kern w:val="0"/>
          <w:sz w:val="28"/>
          <w:szCs w:val="28"/>
        </w:rPr>
        <w:t>2</w:t>
      </w:r>
    </w:p>
    <w:p w:rsidR="00982495" w:rsidRPr="0025566D" w:rsidRDefault="00792C3D" w:rsidP="00EC4094">
      <w:pPr>
        <w:spacing w:line="440" w:lineRule="exact"/>
        <w:jc w:val="center"/>
        <w:rPr>
          <w:rFonts w:eastAsia="黑体"/>
          <w:color w:val="000000" w:themeColor="text1"/>
          <w:sz w:val="36"/>
          <w:szCs w:val="36"/>
        </w:rPr>
      </w:pPr>
      <w:r w:rsidRPr="0025566D">
        <w:rPr>
          <w:rFonts w:eastAsia="黑体"/>
          <w:color w:val="000000" w:themeColor="text1"/>
          <w:sz w:val="36"/>
          <w:szCs w:val="36"/>
        </w:rPr>
        <w:t>“</w:t>
      </w:r>
      <w:r w:rsidRPr="0025566D">
        <w:rPr>
          <w:rFonts w:eastAsia="黑体"/>
          <w:color w:val="000000" w:themeColor="text1"/>
          <w:kern w:val="0"/>
          <w:sz w:val="36"/>
          <w:szCs w:val="36"/>
        </w:rPr>
        <w:t>北京市大学英语教师专业化能力发展专题研修班</w:t>
      </w:r>
      <w:r w:rsidRPr="0025566D">
        <w:rPr>
          <w:rFonts w:eastAsia="黑体"/>
          <w:color w:val="000000" w:themeColor="text1"/>
          <w:sz w:val="36"/>
          <w:szCs w:val="36"/>
        </w:rPr>
        <w:t>”</w:t>
      </w:r>
    </w:p>
    <w:p w:rsidR="00792C3D" w:rsidRPr="0025566D" w:rsidRDefault="00792C3D" w:rsidP="00EC4094">
      <w:pPr>
        <w:spacing w:line="440" w:lineRule="exact"/>
        <w:jc w:val="center"/>
        <w:rPr>
          <w:rFonts w:eastAsia="黑体"/>
          <w:color w:val="000000" w:themeColor="text1"/>
          <w:sz w:val="36"/>
          <w:szCs w:val="36"/>
        </w:rPr>
      </w:pPr>
      <w:r w:rsidRPr="0025566D">
        <w:rPr>
          <w:rFonts w:eastAsia="黑体"/>
          <w:color w:val="000000" w:themeColor="text1"/>
          <w:sz w:val="36"/>
          <w:szCs w:val="36"/>
        </w:rPr>
        <w:t>推荐表</w:t>
      </w:r>
    </w:p>
    <w:p w:rsidR="00792C3D" w:rsidRPr="0025566D" w:rsidRDefault="00792C3D" w:rsidP="00EC4094">
      <w:pPr>
        <w:spacing w:line="440" w:lineRule="exact"/>
        <w:jc w:val="center"/>
        <w:rPr>
          <w:rFonts w:eastAsia="黑体"/>
          <w:color w:val="000000" w:themeColor="text1"/>
          <w:sz w:val="24"/>
          <w:szCs w:val="24"/>
        </w:rPr>
      </w:pPr>
      <w:r w:rsidRPr="0025566D">
        <w:rPr>
          <w:rFonts w:eastAsia="黑体"/>
          <w:color w:val="000000" w:themeColor="text1"/>
          <w:sz w:val="24"/>
          <w:szCs w:val="24"/>
        </w:rPr>
        <w:t>（</w:t>
      </w:r>
      <w:r w:rsidRPr="0025566D">
        <w:rPr>
          <w:rFonts w:eastAsia="黑体"/>
          <w:color w:val="000000" w:themeColor="text1"/>
          <w:sz w:val="24"/>
          <w:szCs w:val="24"/>
        </w:rPr>
        <w:t>201</w:t>
      </w:r>
      <w:r w:rsidR="007A7185" w:rsidRPr="0025566D">
        <w:rPr>
          <w:rFonts w:eastAsia="黑体"/>
          <w:color w:val="000000" w:themeColor="text1"/>
          <w:sz w:val="24"/>
          <w:szCs w:val="24"/>
        </w:rPr>
        <w:t>9</w:t>
      </w:r>
      <w:r w:rsidRPr="0025566D">
        <w:rPr>
          <w:rFonts w:eastAsia="黑体"/>
          <w:color w:val="000000" w:themeColor="text1"/>
          <w:sz w:val="24"/>
          <w:szCs w:val="24"/>
        </w:rPr>
        <w:t>年）</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3"/>
        <w:gridCol w:w="1323"/>
        <w:gridCol w:w="165"/>
        <w:gridCol w:w="824"/>
        <w:gridCol w:w="324"/>
        <w:gridCol w:w="831"/>
        <w:gridCol w:w="1187"/>
        <w:gridCol w:w="493"/>
        <w:gridCol w:w="1134"/>
        <w:gridCol w:w="488"/>
      </w:tblGrid>
      <w:tr w:rsidR="0025566D" w:rsidRPr="0025566D">
        <w:trPr>
          <w:trHeight w:val="857"/>
          <w:jc w:val="center"/>
        </w:trPr>
        <w:tc>
          <w:tcPr>
            <w:tcW w:w="1753" w:type="dxa"/>
            <w:vAlign w:val="center"/>
          </w:tcPr>
          <w:p w:rsidR="00792C3D" w:rsidRPr="0025566D" w:rsidRDefault="00792C3D" w:rsidP="00F41A81">
            <w:pPr>
              <w:adjustRightInd w:val="0"/>
              <w:snapToGrid w:val="0"/>
              <w:spacing w:beforeLines="50" w:before="156" w:afterLines="50" w:after="156"/>
              <w:rPr>
                <w:rFonts w:eastAsia="黑体"/>
                <w:color w:val="000000" w:themeColor="text1"/>
                <w:sz w:val="24"/>
                <w:szCs w:val="24"/>
              </w:rPr>
            </w:pPr>
            <w:r w:rsidRPr="0025566D">
              <w:rPr>
                <w:rFonts w:eastAsia="黑体"/>
                <w:color w:val="000000" w:themeColor="text1"/>
                <w:sz w:val="24"/>
                <w:szCs w:val="24"/>
              </w:rPr>
              <w:t>学校名称</w:t>
            </w:r>
          </w:p>
        </w:tc>
        <w:tc>
          <w:tcPr>
            <w:tcW w:w="2312" w:type="dxa"/>
            <w:gridSpan w:val="3"/>
            <w:vAlign w:val="center"/>
          </w:tcPr>
          <w:p w:rsidR="00792C3D" w:rsidRPr="0025566D" w:rsidRDefault="00792C3D" w:rsidP="00F41A81">
            <w:pPr>
              <w:adjustRightInd w:val="0"/>
              <w:snapToGrid w:val="0"/>
              <w:spacing w:beforeLines="50" w:before="156" w:afterLines="50" w:after="156"/>
              <w:rPr>
                <w:rFonts w:eastAsia="黑体"/>
                <w:color w:val="000000" w:themeColor="text1"/>
                <w:sz w:val="24"/>
                <w:szCs w:val="24"/>
              </w:rPr>
            </w:pPr>
          </w:p>
        </w:tc>
        <w:tc>
          <w:tcPr>
            <w:tcW w:w="2342" w:type="dxa"/>
            <w:gridSpan w:val="3"/>
            <w:vAlign w:val="center"/>
          </w:tcPr>
          <w:p w:rsidR="00792C3D" w:rsidRPr="0025566D" w:rsidRDefault="00792C3D" w:rsidP="00F41A81">
            <w:pPr>
              <w:adjustRightInd w:val="0"/>
              <w:snapToGrid w:val="0"/>
              <w:spacing w:beforeLines="50" w:before="156" w:afterLines="50" w:after="156"/>
              <w:rPr>
                <w:rFonts w:eastAsia="黑体"/>
                <w:color w:val="000000" w:themeColor="text1"/>
                <w:sz w:val="24"/>
                <w:szCs w:val="24"/>
              </w:rPr>
            </w:pPr>
            <w:r w:rsidRPr="0025566D">
              <w:rPr>
                <w:rFonts w:eastAsia="黑体"/>
                <w:color w:val="000000" w:themeColor="text1"/>
                <w:sz w:val="24"/>
                <w:szCs w:val="24"/>
              </w:rPr>
              <w:t>经费来源（填写教委资助、学校资助或个人自筹）</w:t>
            </w:r>
          </w:p>
        </w:tc>
        <w:tc>
          <w:tcPr>
            <w:tcW w:w="2115" w:type="dxa"/>
            <w:gridSpan w:val="3"/>
            <w:vAlign w:val="center"/>
          </w:tcPr>
          <w:p w:rsidR="00792C3D" w:rsidRPr="0025566D" w:rsidRDefault="00792C3D" w:rsidP="00F41A81">
            <w:pPr>
              <w:adjustRightInd w:val="0"/>
              <w:snapToGrid w:val="0"/>
              <w:spacing w:beforeLines="50" w:before="156" w:afterLines="50" w:after="156"/>
              <w:rPr>
                <w:color w:val="000000" w:themeColor="text1"/>
                <w:sz w:val="24"/>
                <w:szCs w:val="24"/>
              </w:rPr>
            </w:pPr>
          </w:p>
        </w:tc>
      </w:tr>
      <w:tr w:rsidR="0025566D" w:rsidRPr="0025566D">
        <w:trPr>
          <w:jc w:val="center"/>
        </w:trPr>
        <w:tc>
          <w:tcPr>
            <w:tcW w:w="1753" w:type="dxa"/>
            <w:vAlign w:val="center"/>
          </w:tcPr>
          <w:p w:rsidR="00792C3D" w:rsidRPr="0025566D" w:rsidRDefault="00792C3D" w:rsidP="00F41A81">
            <w:pPr>
              <w:adjustRightInd w:val="0"/>
              <w:snapToGrid w:val="0"/>
              <w:spacing w:beforeLines="50" w:before="156" w:afterLines="50" w:after="156"/>
              <w:rPr>
                <w:rFonts w:eastAsia="黑体"/>
                <w:color w:val="000000" w:themeColor="text1"/>
                <w:sz w:val="24"/>
                <w:szCs w:val="24"/>
              </w:rPr>
            </w:pPr>
            <w:r w:rsidRPr="0025566D">
              <w:rPr>
                <w:rFonts w:eastAsia="黑体"/>
                <w:color w:val="000000" w:themeColor="text1"/>
                <w:sz w:val="24"/>
                <w:szCs w:val="24"/>
              </w:rPr>
              <w:t>教师姓名</w:t>
            </w:r>
          </w:p>
        </w:tc>
        <w:tc>
          <w:tcPr>
            <w:tcW w:w="1488" w:type="dxa"/>
            <w:gridSpan w:val="2"/>
            <w:vAlign w:val="center"/>
          </w:tcPr>
          <w:p w:rsidR="00792C3D" w:rsidRPr="0025566D" w:rsidRDefault="00792C3D" w:rsidP="00F41A81">
            <w:pPr>
              <w:adjustRightInd w:val="0"/>
              <w:snapToGrid w:val="0"/>
              <w:spacing w:beforeLines="50" w:before="156" w:afterLines="50" w:after="156"/>
              <w:rPr>
                <w:color w:val="000000" w:themeColor="text1"/>
                <w:sz w:val="24"/>
                <w:szCs w:val="24"/>
              </w:rPr>
            </w:pPr>
          </w:p>
        </w:tc>
        <w:tc>
          <w:tcPr>
            <w:tcW w:w="824" w:type="dxa"/>
            <w:vAlign w:val="center"/>
          </w:tcPr>
          <w:p w:rsidR="00792C3D" w:rsidRPr="0025566D" w:rsidRDefault="00792C3D" w:rsidP="00F41A81">
            <w:pPr>
              <w:adjustRightInd w:val="0"/>
              <w:snapToGrid w:val="0"/>
              <w:spacing w:beforeLines="50" w:before="156" w:afterLines="50" w:after="156"/>
              <w:rPr>
                <w:rFonts w:eastAsia="黑体"/>
                <w:color w:val="000000" w:themeColor="text1"/>
                <w:sz w:val="24"/>
                <w:szCs w:val="24"/>
              </w:rPr>
            </w:pPr>
            <w:r w:rsidRPr="0025566D">
              <w:rPr>
                <w:rFonts w:eastAsia="黑体"/>
                <w:color w:val="000000" w:themeColor="text1"/>
                <w:sz w:val="24"/>
                <w:szCs w:val="24"/>
              </w:rPr>
              <w:t>性别</w:t>
            </w:r>
          </w:p>
        </w:tc>
        <w:tc>
          <w:tcPr>
            <w:tcW w:w="1155" w:type="dxa"/>
            <w:gridSpan w:val="2"/>
            <w:vAlign w:val="center"/>
          </w:tcPr>
          <w:p w:rsidR="00792C3D" w:rsidRPr="0025566D" w:rsidRDefault="00792C3D" w:rsidP="00F41A81">
            <w:pPr>
              <w:adjustRightInd w:val="0"/>
              <w:snapToGrid w:val="0"/>
              <w:spacing w:beforeLines="50" w:before="156" w:afterLines="50" w:after="156"/>
              <w:rPr>
                <w:color w:val="000000" w:themeColor="text1"/>
                <w:sz w:val="24"/>
                <w:szCs w:val="24"/>
              </w:rPr>
            </w:pPr>
          </w:p>
        </w:tc>
        <w:tc>
          <w:tcPr>
            <w:tcW w:w="1187" w:type="dxa"/>
            <w:vAlign w:val="center"/>
          </w:tcPr>
          <w:p w:rsidR="00792C3D" w:rsidRPr="0025566D" w:rsidRDefault="00792C3D" w:rsidP="00F41A81">
            <w:pPr>
              <w:adjustRightInd w:val="0"/>
              <w:snapToGrid w:val="0"/>
              <w:spacing w:beforeLines="50" w:before="156" w:afterLines="50" w:after="156"/>
              <w:rPr>
                <w:rFonts w:eastAsia="黑体"/>
                <w:color w:val="000000" w:themeColor="text1"/>
                <w:sz w:val="24"/>
                <w:szCs w:val="24"/>
              </w:rPr>
            </w:pPr>
            <w:r w:rsidRPr="0025566D">
              <w:rPr>
                <w:rFonts w:eastAsia="黑体"/>
                <w:color w:val="000000" w:themeColor="text1"/>
                <w:sz w:val="24"/>
                <w:szCs w:val="24"/>
              </w:rPr>
              <w:t>出生年月</w:t>
            </w:r>
          </w:p>
        </w:tc>
        <w:tc>
          <w:tcPr>
            <w:tcW w:w="2115" w:type="dxa"/>
            <w:gridSpan w:val="3"/>
            <w:vAlign w:val="center"/>
          </w:tcPr>
          <w:p w:rsidR="00792C3D" w:rsidRPr="0025566D" w:rsidRDefault="00792C3D" w:rsidP="00F41A81">
            <w:pPr>
              <w:adjustRightInd w:val="0"/>
              <w:snapToGrid w:val="0"/>
              <w:spacing w:beforeLines="50" w:before="156" w:afterLines="50" w:after="156"/>
              <w:rPr>
                <w:color w:val="000000" w:themeColor="text1"/>
                <w:sz w:val="24"/>
                <w:szCs w:val="24"/>
              </w:rPr>
            </w:pPr>
          </w:p>
        </w:tc>
      </w:tr>
      <w:tr w:rsidR="0025566D" w:rsidRPr="0025566D">
        <w:trPr>
          <w:jc w:val="center"/>
        </w:trPr>
        <w:tc>
          <w:tcPr>
            <w:tcW w:w="1753" w:type="dxa"/>
            <w:vAlign w:val="center"/>
          </w:tcPr>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技术及</w:t>
            </w:r>
          </w:p>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行政职务</w:t>
            </w:r>
          </w:p>
        </w:tc>
        <w:tc>
          <w:tcPr>
            <w:tcW w:w="1488" w:type="dxa"/>
            <w:gridSpan w:val="2"/>
            <w:vAlign w:val="center"/>
          </w:tcPr>
          <w:p w:rsidR="00792C3D" w:rsidRPr="0025566D" w:rsidRDefault="00792C3D" w:rsidP="00010566">
            <w:pPr>
              <w:rPr>
                <w:color w:val="000000" w:themeColor="text1"/>
                <w:sz w:val="24"/>
                <w:szCs w:val="24"/>
              </w:rPr>
            </w:pPr>
          </w:p>
        </w:tc>
        <w:tc>
          <w:tcPr>
            <w:tcW w:w="824" w:type="dxa"/>
            <w:vAlign w:val="center"/>
          </w:tcPr>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学历</w:t>
            </w:r>
          </w:p>
        </w:tc>
        <w:tc>
          <w:tcPr>
            <w:tcW w:w="1155" w:type="dxa"/>
            <w:gridSpan w:val="2"/>
            <w:vAlign w:val="center"/>
          </w:tcPr>
          <w:p w:rsidR="00792C3D" w:rsidRPr="0025566D" w:rsidRDefault="00792C3D" w:rsidP="00010566">
            <w:pPr>
              <w:rPr>
                <w:rFonts w:eastAsia="黑体"/>
                <w:color w:val="000000" w:themeColor="text1"/>
                <w:sz w:val="24"/>
                <w:szCs w:val="24"/>
              </w:rPr>
            </w:pPr>
          </w:p>
        </w:tc>
        <w:tc>
          <w:tcPr>
            <w:tcW w:w="1187" w:type="dxa"/>
            <w:vAlign w:val="center"/>
          </w:tcPr>
          <w:p w:rsidR="00792C3D" w:rsidRPr="0025566D" w:rsidRDefault="00792C3D" w:rsidP="00010566">
            <w:pPr>
              <w:rPr>
                <w:color w:val="000000" w:themeColor="text1"/>
                <w:sz w:val="24"/>
                <w:szCs w:val="24"/>
              </w:rPr>
            </w:pPr>
            <w:r w:rsidRPr="0025566D">
              <w:rPr>
                <w:rFonts w:eastAsia="黑体"/>
                <w:color w:val="000000" w:themeColor="text1"/>
                <w:sz w:val="24"/>
                <w:szCs w:val="24"/>
              </w:rPr>
              <w:t>E-mail</w:t>
            </w:r>
          </w:p>
        </w:tc>
        <w:tc>
          <w:tcPr>
            <w:tcW w:w="2115" w:type="dxa"/>
            <w:gridSpan w:val="3"/>
            <w:vAlign w:val="center"/>
          </w:tcPr>
          <w:p w:rsidR="00792C3D" w:rsidRPr="0025566D" w:rsidRDefault="00792C3D" w:rsidP="00010566">
            <w:pPr>
              <w:rPr>
                <w:color w:val="000000" w:themeColor="text1"/>
                <w:sz w:val="24"/>
                <w:szCs w:val="24"/>
              </w:rPr>
            </w:pPr>
          </w:p>
        </w:tc>
      </w:tr>
      <w:tr w:rsidR="0025566D" w:rsidRPr="0025566D">
        <w:trPr>
          <w:jc w:val="center"/>
        </w:trPr>
        <w:tc>
          <w:tcPr>
            <w:tcW w:w="1753" w:type="dxa"/>
            <w:vAlign w:val="center"/>
          </w:tcPr>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联系电话</w:t>
            </w:r>
          </w:p>
        </w:tc>
        <w:tc>
          <w:tcPr>
            <w:tcW w:w="2636" w:type="dxa"/>
            <w:gridSpan w:val="4"/>
            <w:vAlign w:val="center"/>
          </w:tcPr>
          <w:p w:rsidR="00792C3D" w:rsidRPr="0025566D" w:rsidRDefault="00792C3D" w:rsidP="00010566">
            <w:pPr>
              <w:rPr>
                <w:color w:val="000000" w:themeColor="text1"/>
                <w:sz w:val="24"/>
                <w:szCs w:val="24"/>
              </w:rPr>
            </w:pPr>
          </w:p>
        </w:tc>
        <w:tc>
          <w:tcPr>
            <w:tcW w:w="831" w:type="dxa"/>
            <w:vAlign w:val="center"/>
          </w:tcPr>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手机</w:t>
            </w:r>
          </w:p>
        </w:tc>
        <w:tc>
          <w:tcPr>
            <w:tcW w:w="3302" w:type="dxa"/>
            <w:gridSpan w:val="4"/>
            <w:vAlign w:val="center"/>
          </w:tcPr>
          <w:p w:rsidR="00792C3D" w:rsidRPr="0025566D" w:rsidRDefault="00792C3D" w:rsidP="00010566">
            <w:pPr>
              <w:rPr>
                <w:color w:val="000000" w:themeColor="text1"/>
                <w:sz w:val="24"/>
                <w:szCs w:val="24"/>
              </w:rPr>
            </w:pPr>
          </w:p>
        </w:tc>
      </w:tr>
      <w:tr w:rsidR="0025566D" w:rsidRPr="0025566D">
        <w:trPr>
          <w:cantSplit/>
          <w:jc w:val="center"/>
        </w:trPr>
        <w:tc>
          <w:tcPr>
            <w:tcW w:w="1753" w:type="dxa"/>
            <w:vAlign w:val="center"/>
          </w:tcPr>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详细工作单位</w:t>
            </w:r>
          </w:p>
        </w:tc>
        <w:tc>
          <w:tcPr>
            <w:tcW w:w="6769" w:type="dxa"/>
            <w:gridSpan w:val="9"/>
            <w:vAlign w:val="center"/>
          </w:tcPr>
          <w:p w:rsidR="00792C3D" w:rsidRPr="0025566D" w:rsidRDefault="00792C3D" w:rsidP="00010566">
            <w:pPr>
              <w:rPr>
                <w:color w:val="000000" w:themeColor="text1"/>
                <w:sz w:val="24"/>
                <w:szCs w:val="24"/>
              </w:rPr>
            </w:pPr>
          </w:p>
        </w:tc>
      </w:tr>
      <w:tr w:rsidR="0025566D" w:rsidRPr="0025566D">
        <w:trPr>
          <w:jc w:val="center"/>
        </w:trPr>
        <w:tc>
          <w:tcPr>
            <w:tcW w:w="1753" w:type="dxa"/>
            <w:vAlign w:val="center"/>
          </w:tcPr>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详细通讯地址</w:t>
            </w:r>
          </w:p>
        </w:tc>
        <w:tc>
          <w:tcPr>
            <w:tcW w:w="3467" w:type="dxa"/>
            <w:gridSpan w:val="5"/>
            <w:vAlign w:val="center"/>
          </w:tcPr>
          <w:p w:rsidR="00792C3D" w:rsidRPr="0025566D" w:rsidRDefault="00792C3D" w:rsidP="00010566">
            <w:pPr>
              <w:rPr>
                <w:color w:val="000000" w:themeColor="text1"/>
                <w:sz w:val="24"/>
                <w:szCs w:val="24"/>
              </w:rPr>
            </w:pPr>
          </w:p>
        </w:tc>
        <w:tc>
          <w:tcPr>
            <w:tcW w:w="1187" w:type="dxa"/>
            <w:vAlign w:val="center"/>
          </w:tcPr>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邮政编码</w:t>
            </w:r>
          </w:p>
        </w:tc>
        <w:tc>
          <w:tcPr>
            <w:tcW w:w="2115" w:type="dxa"/>
            <w:gridSpan w:val="3"/>
            <w:vAlign w:val="center"/>
          </w:tcPr>
          <w:p w:rsidR="00792C3D" w:rsidRPr="0025566D" w:rsidRDefault="00792C3D" w:rsidP="00010566">
            <w:pPr>
              <w:rPr>
                <w:color w:val="000000" w:themeColor="text1"/>
                <w:sz w:val="24"/>
                <w:szCs w:val="24"/>
              </w:rPr>
            </w:pPr>
          </w:p>
        </w:tc>
      </w:tr>
      <w:tr w:rsidR="0025566D" w:rsidRPr="0025566D">
        <w:trPr>
          <w:cantSplit/>
          <w:jc w:val="center"/>
        </w:trPr>
        <w:tc>
          <w:tcPr>
            <w:tcW w:w="1753" w:type="dxa"/>
            <w:vMerge w:val="restart"/>
            <w:vAlign w:val="center"/>
          </w:tcPr>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主</w:t>
            </w:r>
          </w:p>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要</w:t>
            </w:r>
          </w:p>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授</w:t>
            </w:r>
          </w:p>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课</w:t>
            </w:r>
          </w:p>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情</w:t>
            </w:r>
          </w:p>
          <w:p w:rsidR="00792C3D" w:rsidRPr="0025566D" w:rsidRDefault="00792C3D" w:rsidP="00010566">
            <w:pPr>
              <w:rPr>
                <w:rFonts w:eastAsia="黑体"/>
                <w:color w:val="000000" w:themeColor="text1"/>
                <w:sz w:val="24"/>
                <w:szCs w:val="24"/>
              </w:rPr>
            </w:pPr>
            <w:proofErr w:type="gramStart"/>
            <w:r w:rsidRPr="0025566D">
              <w:rPr>
                <w:rFonts w:eastAsia="黑体"/>
                <w:color w:val="000000" w:themeColor="text1"/>
                <w:sz w:val="24"/>
                <w:szCs w:val="24"/>
              </w:rPr>
              <w:t>况</w:t>
            </w:r>
            <w:proofErr w:type="gramEnd"/>
          </w:p>
        </w:tc>
        <w:tc>
          <w:tcPr>
            <w:tcW w:w="1323" w:type="dxa"/>
            <w:vAlign w:val="center"/>
          </w:tcPr>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课程名称</w:t>
            </w:r>
            <w:r w:rsidRPr="0025566D">
              <w:rPr>
                <w:rFonts w:ascii="宋体" w:hAnsi="宋体" w:cs="宋体" w:hint="eastAsia"/>
                <w:color w:val="000000" w:themeColor="text1"/>
                <w:sz w:val="24"/>
                <w:szCs w:val="24"/>
              </w:rPr>
              <w:t>①</w:t>
            </w:r>
          </w:p>
        </w:tc>
        <w:tc>
          <w:tcPr>
            <w:tcW w:w="2144" w:type="dxa"/>
            <w:gridSpan w:val="4"/>
            <w:vAlign w:val="center"/>
          </w:tcPr>
          <w:p w:rsidR="00792C3D" w:rsidRPr="0025566D" w:rsidRDefault="00792C3D" w:rsidP="00010566">
            <w:pPr>
              <w:rPr>
                <w:color w:val="000000" w:themeColor="text1"/>
                <w:sz w:val="24"/>
                <w:szCs w:val="24"/>
              </w:rPr>
            </w:pPr>
          </w:p>
        </w:tc>
        <w:tc>
          <w:tcPr>
            <w:tcW w:w="1187" w:type="dxa"/>
            <w:vAlign w:val="center"/>
          </w:tcPr>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学时数</w:t>
            </w:r>
          </w:p>
        </w:tc>
        <w:tc>
          <w:tcPr>
            <w:tcW w:w="493" w:type="dxa"/>
            <w:vAlign w:val="center"/>
          </w:tcPr>
          <w:p w:rsidR="00792C3D" w:rsidRPr="0025566D" w:rsidRDefault="00792C3D" w:rsidP="00010566">
            <w:pPr>
              <w:rPr>
                <w:color w:val="000000" w:themeColor="text1"/>
                <w:sz w:val="24"/>
                <w:szCs w:val="24"/>
              </w:rPr>
            </w:pPr>
          </w:p>
        </w:tc>
        <w:tc>
          <w:tcPr>
            <w:tcW w:w="1134" w:type="dxa"/>
            <w:vAlign w:val="center"/>
          </w:tcPr>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开课</w:t>
            </w:r>
          </w:p>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次数</w:t>
            </w:r>
          </w:p>
        </w:tc>
        <w:tc>
          <w:tcPr>
            <w:tcW w:w="488" w:type="dxa"/>
            <w:vAlign w:val="center"/>
          </w:tcPr>
          <w:p w:rsidR="00792C3D" w:rsidRPr="0025566D" w:rsidRDefault="00792C3D" w:rsidP="00010566">
            <w:pPr>
              <w:rPr>
                <w:color w:val="000000" w:themeColor="text1"/>
                <w:sz w:val="24"/>
                <w:szCs w:val="24"/>
              </w:rPr>
            </w:pPr>
          </w:p>
        </w:tc>
      </w:tr>
      <w:tr w:rsidR="0025566D" w:rsidRPr="0025566D">
        <w:trPr>
          <w:cantSplit/>
          <w:jc w:val="center"/>
        </w:trPr>
        <w:tc>
          <w:tcPr>
            <w:tcW w:w="1753" w:type="dxa"/>
            <w:vMerge/>
            <w:vAlign w:val="center"/>
          </w:tcPr>
          <w:p w:rsidR="00792C3D" w:rsidRPr="0025566D" w:rsidRDefault="00792C3D" w:rsidP="00010566">
            <w:pPr>
              <w:rPr>
                <w:rFonts w:eastAsia="黑体"/>
                <w:color w:val="000000" w:themeColor="text1"/>
                <w:sz w:val="24"/>
                <w:szCs w:val="24"/>
              </w:rPr>
            </w:pPr>
          </w:p>
        </w:tc>
        <w:tc>
          <w:tcPr>
            <w:tcW w:w="1323" w:type="dxa"/>
            <w:vAlign w:val="center"/>
          </w:tcPr>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课程性质</w:t>
            </w:r>
          </w:p>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（画</w:t>
            </w:r>
            <w:r w:rsidRPr="0025566D">
              <w:rPr>
                <w:rFonts w:eastAsia="黑体"/>
                <w:color w:val="000000" w:themeColor="text1"/>
                <w:sz w:val="24"/>
                <w:szCs w:val="24"/>
              </w:rPr>
              <w:t>√</w:t>
            </w:r>
            <w:r w:rsidRPr="0025566D">
              <w:rPr>
                <w:rFonts w:eastAsia="黑体"/>
                <w:color w:val="000000" w:themeColor="text1"/>
                <w:sz w:val="24"/>
                <w:szCs w:val="24"/>
              </w:rPr>
              <w:t>）</w:t>
            </w:r>
          </w:p>
        </w:tc>
        <w:tc>
          <w:tcPr>
            <w:tcW w:w="5446" w:type="dxa"/>
            <w:gridSpan w:val="8"/>
            <w:vAlign w:val="center"/>
          </w:tcPr>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（）学校重点建设课程（）专业主干课程</w:t>
            </w:r>
          </w:p>
          <w:p w:rsidR="00792C3D" w:rsidRPr="0025566D" w:rsidRDefault="00792C3D" w:rsidP="008A185B">
            <w:pPr>
              <w:ind w:firstLineChars="100" w:firstLine="240"/>
              <w:rPr>
                <w:color w:val="000000" w:themeColor="text1"/>
                <w:sz w:val="24"/>
                <w:szCs w:val="24"/>
              </w:rPr>
            </w:pPr>
            <w:r w:rsidRPr="0025566D">
              <w:rPr>
                <w:rFonts w:eastAsia="黑体"/>
                <w:color w:val="000000" w:themeColor="text1"/>
                <w:sz w:val="24"/>
                <w:szCs w:val="24"/>
              </w:rPr>
              <w:t>（）本科生课程（）研究生课程</w:t>
            </w:r>
          </w:p>
        </w:tc>
      </w:tr>
      <w:tr w:rsidR="0025566D" w:rsidRPr="0025566D">
        <w:trPr>
          <w:cantSplit/>
          <w:jc w:val="center"/>
        </w:trPr>
        <w:tc>
          <w:tcPr>
            <w:tcW w:w="1753" w:type="dxa"/>
            <w:vMerge/>
            <w:vAlign w:val="center"/>
          </w:tcPr>
          <w:p w:rsidR="00792C3D" w:rsidRPr="0025566D" w:rsidRDefault="00792C3D" w:rsidP="00010566">
            <w:pPr>
              <w:rPr>
                <w:rFonts w:eastAsia="黑体"/>
                <w:color w:val="000000" w:themeColor="text1"/>
                <w:sz w:val="24"/>
                <w:szCs w:val="24"/>
              </w:rPr>
            </w:pPr>
          </w:p>
        </w:tc>
        <w:tc>
          <w:tcPr>
            <w:tcW w:w="1323" w:type="dxa"/>
            <w:vAlign w:val="center"/>
          </w:tcPr>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课程名称</w:t>
            </w:r>
            <w:r w:rsidRPr="0025566D">
              <w:rPr>
                <w:rFonts w:ascii="宋体" w:hAnsi="宋体" w:cs="宋体" w:hint="eastAsia"/>
                <w:color w:val="000000" w:themeColor="text1"/>
                <w:sz w:val="24"/>
                <w:szCs w:val="24"/>
              </w:rPr>
              <w:t>②</w:t>
            </w:r>
          </w:p>
        </w:tc>
        <w:tc>
          <w:tcPr>
            <w:tcW w:w="2144" w:type="dxa"/>
            <w:gridSpan w:val="4"/>
            <w:vAlign w:val="center"/>
          </w:tcPr>
          <w:p w:rsidR="00792C3D" w:rsidRPr="0025566D" w:rsidRDefault="00792C3D" w:rsidP="00010566">
            <w:pPr>
              <w:rPr>
                <w:color w:val="000000" w:themeColor="text1"/>
                <w:sz w:val="24"/>
                <w:szCs w:val="24"/>
              </w:rPr>
            </w:pPr>
          </w:p>
        </w:tc>
        <w:tc>
          <w:tcPr>
            <w:tcW w:w="1187" w:type="dxa"/>
            <w:vAlign w:val="center"/>
          </w:tcPr>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学时数</w:t>
            </w:r>
          </w:p>
        </w:tc>
        <w:tc>
          <w:tcPr>
            <w:tcW w:w="493" w:type="dxa"/>
            <w:vAlign w:val="center"/>
          </w:tcPr>
          <w:p w:rsidR="00792C3D" w:rsidRPr="0025566D" w:rsidRDefault="00792C3D" w:rsidP="00010566">
            <w:pPr>
              <w:rPr>
                <w:color w:val="000000" w:themeColor="text1"/>
                <w:sz w:val="24"/>
                <w:szCs w:val="24"/>
              </w:rPr>
            </w:pPr>
          </w:p>
        </w:tc>
        <w:tc>
          <w:tcPr>
            <w:tcW w:w="1134" w:type="dxa"/>
            <w:vAlign w:val="center"/>
          </w:tcPr>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讲授</w:t>
            </w:r>
          </w:p>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次数</w:t>
            </w:r>
          </w:p>
        </w:tc>
        <w:tc>
          <w:tcPr>
            <w:tcW w:w="488" w:type="dxa"/>
            <w:vAlign w:val="center"/>
          </w:tcPr>
          <w:p w:rsidR="00792C3D" w:rsidRPr="0025566D" w:rsidRDefault="00792C3D" w:rsidP="00010566">
            <w:pPr>
              <w:rPr>
                <w:color w:val="000000" w:themeColor="text1"/>
                <w:sz w:val="24"/>
                <w:szCs w:val="24"/>
              </w:rPr>
            </w:pPr>
          </w:p>
        </w:tc>
      </w:tr>
      <w:tr w:rsidR="0025566D" w:rsidRPr="0025566D">
        <w:trPr>
          <w:cantSplit/>
          <w:jc w:val="center"/>
        </w:trPr>
        <w:tc>
          <w:tcPr>
            <w:tcW w:w="1753" w:type="dxa"/>
            <w:vMerge/>
            <w:vAlign w:val="center"/>
          </w:tcPr>
          <w:p w:rsidR="00792C3D" w:rsidRPr="0025566D" w:rsidRDefault="00792C3D" w:rsidP="00010566">
            <w:pPr>
              <w:rPr>
                <w:rFonts w:eastAsia="黑体"/>
                <w:color w:val="000000" w:themeColor="text1"/>
                <w:sz w:val="24"/>
                <w:szCs w:val="24"/>
              </w:rPr>
            </w:pPr>
          </w:p>
        </w:tc>
        <w:tc>
          <w:tcPr>
            <w:tcW w:w="1323" w:type="dxa"/>
            <w:vAlign w:val="center"/>
          </w:tcPr>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课程性质</w:t>
            </w:r>
          </w:p>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（画</w:t>
            </w:r>
            <w:r w:rsidRPr="0025566D">
              <w:rPr>
                <w:rFonts w:eastAsia="黑体"/>
                <w:color w:val="000000" w:themeColor="text1"/>
                <w:sz w:val="24"/>
                <w:szCs w:val="24"/>
              </w:rPr>
              <w:t>√</w:t>
            </w:r>
            <w:r w:rsidRPr="0025566D">
              <w:rPr>
                <w:rFonts w:eastAsia="黑体"/>
                <w:color w:val="000000" w:themeColor="text1"/>
                <w:sz w:val="24"/>
                <w:szCs w:val="24"/>
              </w:rPr>
              <w:t>）</w:t>
            </w:r>
          </w:p>
        </w:tc>
        <w:tc>
          <w:tcPr>
            <w:tcW w:w="5446" w:type="dxa"/>
            <w:gridSpan w:val="8"/>
            <w:vAlign w:val="center"/>
          </w:tcPr>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（）学校重点建设课程（）专业主干课程</w:t>
            </w:r>
          </w:p>
          <w:p w:rsidR="00792C3D" w:rsidRPr="0025566D" w:rsidRDefault="00792C3D" w:rsidP="008A185B">
            <w:pPr>
              <w:ind w:firstLineChars="100" w:firstLine="240"/>
              <w:rPr>
                <w:color w:val="000000" w:themeColor="text1"/>
                <w:sz w:val="24"/>
                <w:szCs w:val="24"/>
              </w:rPr>
            </w:pPr>
            <w:r w:rsidRPr="0025566D">
              <w:rPr>
                <w:rFonts w:eastAsia="黑体"/>
                <w:color w:val="000000" w:themeColor="text1"/>
                <w:sz w:val="24"/>
                <w:szCs w:val="24"/>
              </w:rPr>
              <w:t>（）本科生课程（）研究生课程</w:t>
            </w:r>
          </w:p>
        </w:tc>
      </w:tr>
      <w:tr w:rsidR="0025566D" w:rsidRPr="0025566D">
        <w:trPr>
          <w:jc w:val="center"/>
        </w:trPr>
        <w:tc>
          <w:tcPr>
            <w:tcW w:w="1753" w:type="dxa"/>
            <w:vAlign w:val="center"/>
          </w:tcPr>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科</w:t>
            </w:r>
          </w:p>
          <w:p w:rsidR="00792C3D" w:rsidRPr="0025566D" w:rsidRDefault="00792C3D" w:rsidP="00010566">
            <w:pPr>
              <w:rPr>
                <w:rFonts w:eastAsia="黑体"/>
                <w:color w:val="000000" w:themeColor="text1"/>
                <w:sz w:val="24"/>
                <w:szCs w:val="24"/>
              </w:rPr>
            </w:pPr>
            <w:proofErr w:type="gramStart"/>
            <w:r w:rsidRPr="0025566D">
              <w:rPr>
                <w:rFonts w:eastAsia="黑体"/>
                <w:color w:val="000000" w:themeColor="text1"/>
                <w:sz w:val="24"/>
                <w:szCs w:val="24"/>
              </w:rPr>
              <w:t>研</w:t>
            </w:r>
            <w:proofErr w:type="gramEnd"/>
          </w:p>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简</w:t>
            </w:r>
          </w:p>
          <w:p w:rsidR="00792C3D" w:rsidRPr="0025566D" w:rsidRDefault="00792C3D" w:rsidP="00010566">
            <w:pPr>
              <w:rPr>
                <w:rFonts w:eastAsia="黑体"/>
                <w:color w:val="000000" w:themeColor="text1"/>
                <w:sz w:val="24"/>
                <w:szCs w:val="24"/>
              </w:rPr>
            </w:pPr>
            <w:proofErr w:type="gramStart"/>
            <w:r w:rsidRPr="0025566D">
              <w:rPr>
                <w:rFonts w:eastAsia="黑体"/>
                <w:color w:val="000000" w:themeColor="text1"/>
                <w:sz w:val="24"/>
                <w:szCs w:val="24"/>
              </w:rPr>
              <w:t>况</w:t>
            </w:r>
            <w:proofErr w:type="gramEnd"/>
          </w:p>
        </w:tc>
        <w:tc>
          <w:tcPr>
            <w:tcW w:w="6769" w:type="dxa"/>
            <w:gridSpan w:val="9"/>
            <w:vAlign w:val="center"/>
          </w:tcPr>
          <w:p w:rsidR="00792C3D" w:rsidRPr="0025566D" w:rsidRDefault="00792C3D" w:rsidP="00010566">
            <w:pPr>
              <w:rPr>
                <w:color w:val="000000" w:themeColor="text1"/>
                <w:sz w:val="24"/>
                <w:szCs w:val="24"/>
              </w:rPr>
            </w:pPr>
          </w:p>
        </w:tc>
      </w:tr>
      <w:tr w:rsidR="0025566D" w:rsidRPr="0025566D">
        <w:trPr>
          <w:jc w:val="center"/>
        </w:trPr>
        <w:tc>
          <w:tcPr>
            <w:tcW w:w="1753" w:type="dxa"/>
            <w:vAlign w:val="center"/>
          </w:tcPr>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培训班名称</w:t>
            </w:r>
          </w:p>
        </w:tc>
        <w:tc>
          <w:tcPr>
            <w:tcW w:w="6769" w:type="dxa"/>
            <w:gridSpan w:val="9"/>
            <w:vAlign w:val="center"/>
          </w:tcPr>
          <w:p w:rsidR="00792C3D" w:rsidRPr="0025566D" w:rsidRDefault="00792C3D" w:rsidP="00010566">
            <w:pPr>
              <w:rPr>
                <w:color w:val="000000" w:themeColor="text1"/>
                <w:sz w:val="24"/>
                <w:szCs w:val="24"/>
              </w:rPr>
            </w:pPr>
          </w:p>
        </w:tc>
      </w:tr>
      <w:tr w:rsidR="0025566D" w:rsidRPr="0025566D">
        <w:trPr>
          <w:jc w:val="center"/>
        </w:trPr>
        <w:tc>
          <w:tcPr>
            <w:tcW w:w="1753" w:type="dxa"/>
            <w:vAlign w:val="center"/>
          </w:tcPr>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承办单位</w:t>
            </w:r>
          </w:p>
        </w:tc>
        <w:tc>
          <w:tcPr>
            <w:tcW w:w="6769" w:type="dxa"/>
            <w:gridSpan w:val="9"/>
            <w:vAlign w:val="center"/>
          </w:tcPr>
          <w:p w:rsidR="00792C3D" w:rsidRPr="0025566D" w:rsidRDefault="00792C3D" w:rsidP="00010566">
            <w:pPr>
              <w:snapToGrid w:val="0"/>
              <w:spacing w:line="360" w:lineRule="auto"/>
              <w:ind w:left="420"/>
              <w:rPr>
                <w:color w:val="000000" w:themeColor="text1"/>
                <w:sz w:val="24"/>
                <w:szCs w:val="24"/>
              </w:rPr>
            </w:pPr>
            <w:r w:rsidRPr="0025566D">
              <w:rPr>
                <w:color w:val="000000" w:themeColor="text1"/>
              </w:rPr>
              <w:t>中国外语</w:t>
            </w:r>
            <w:r w:rsidR="007A7185" w:rsidRPr="0025566D">
              <w:rPr>
                <w:color w:val="000000" w:themeColor="text1"/>
              </w:rPr>
              <w:t>与</w:t>
            </w:r>
            <w:r w:rsidRPr="0025566D">
              <w:rPr>
                <w:color w:val="000000" w:themeColor="text1"/>
              </w:rPr>
              <w:t>教育研究中心、外语教学与研究出版社</w:t>
            </w:r>
          </w:p>
        </w:tc>
      </w:tr>
      <w:tr w:rsidR="0025566D" w:rsidRPr="0025566D">
        <w:trPr>
          <w:jc w:val="center"/>
        </w:trPr>
        <w:tc>
          <w:tcPr>
            <w:tcW w:w="1753" w:type="dxa"/>
            <w:vAlign w:val="center"/>
          </w:tcPr>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办班时间</w:t>
            </w:r>
          </w:p>
        </w:tc>
        <w:tc>
          <w:tcPr>
            <w:tcW w:w="6769" w:type="dxa"/>
            <w:gridSpan w:val="9"/>
            <w:vAlign w:val="center"/>
          </w:tcPr>
          <w:p w:rsidR="00792C3D" w:rsidRPr="0025566D" w:rsidRDefault="00792C3D" w:rsidP="00010566">
            <w:pPr>
              <w:snapToGrid w:val="0"/>
              <w:spacing w:line="360" w:lineRule="auto"/>
              <w:ind w:left="420"/>
              <w:rPr>
                <w:color w:val="000000" w:themeColor="text1"/>
              </w:rPr>
            </w:pPr>
          </w:p>
        </w:tc>
      </w:tr>
      <w:tr w:rsidR="0025566D" w:rsidRPr="0025566D">
        <w:trPr>
          <w:jc w:val="center"/>
        </w:trPr>
        <w:tc>
          <w:tcPr>
            <w:tcW w:w="1753" w:type="dxa"/>
            <w:vAlign w:val="center"/>
          </w:tcPr>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院（系、所）</w:t>
            </w:r>
          </w:p>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推荐意见</w:t>
            </w:r>
          </w:p>
        </w:tc>
        <w:tc>
          <w:tcPr>
            <w:tcW w:w="6769" w:type="dxa"/>
            <w:gridSpan w:val="9"/>
            <w:vAlign w:val="center"/>
          </w:tcPr>
          <w:p w:rsidR="00792C3D" w:rsidRPr="0025566D" w:rsidRDefault="00792C3D" w:rsidP="00010566">
            <w:pPr>
              <w:rPr>
                <w:color w:val="000000" w:themeColor="text1"/>
                <w:sz w:val="24"/>
                <w:szCs w:val="24"/>
              </w:rPr>
            </w:pPr>
          </w:p>
          <w:p w:rsidR="00792C3D" w:rsidRPr="0025566D" w:rsidRDefault="00792C3D" w:rsidP="00010566">
            <w:pPr>
              <w:rPr>
                <w:color w:val="000000" w:themeColor="text1"/>
                <w:sz w:val="24"/>
                <w:szCs w:val="24"/>
              </w:rPr>
            </w:pPr>
          </w:p>
          <w:p w:rsidR="00792C3D" w:rsidRPr="0025566D" w:rsidRDefault="00792C3D" w:rsidP="00010566">
            <w:pPr>
              <w:rPr>
                <w:color w:val="000000" w:themeColor="text1"/>
                <w:sz w:val="24"/>
                <w:szCs w:val="24"/>
              </w:rPr>
            </w:pPr>
            <w:r w:rsidRPr="0025566D">
              <w:rPr>
                <w:color w:val="000000" w:themeColor="text1"/>
                <w:sz w:val="24"/>
                <w:szCs w:val="24"/>
              </w:rPr>
              <w:t>签章</w:t>
            </w:r>
            <w:r w:rsidR="00B655C5" w:rsidRPr="0025566D">
              <w:rPr>
                <w:rFonts w:hint="eastAsia"/>
                <w:color w:val="000000" w:themeColor="text1"/>
                <w:sz w:val="24"/>
                <w:szCs w:val="24"/>
              </w:rPr>
              <w:t xml:space="preserve">     </w:t>
            </w:r>
            <w:r w:rsidRPr="0025566D">
              <w:rPr>
                <w:color w:val="000000" w:themeColor="text1"/>
                <w:sz w:val="24"/>
                <w:szCs w:val="24"/>
              </w:rPr>
              <w:t>年</w:t>
            </w:r>
            <w:r w:rsidR="00B655C5" w:rsidRPr="0025566D">
              <w:rPr>
                <w:rFonts w:hint="eastAsia"/>
                <w:color w:val="000000" w:themeColor="text1"/>
                <w:sz w:val="24"/>
                <w:szCs w:val="24"/>
              </w:rPr>
              <w:t xml:space="preserve">   </w:t>
            </w:r>
            <w:r w:rsidRPr="0025566D">
              <w:rPr>
                <w:color w:val="000000" w:themeColor="text1"/>
                <w:sz w:val="24"/>
                <w:szCs w:val="24"/>
              </w:rPr>
              <w:t>月</w:t>
            </w:r>
            <w:r w:rsidR="00B655C5" w:rsidRPr="0025566D">
              <w:rPr>
                <w:rFonts w:hint="eastAsia"/>
                <w:color w:val="000000" w:themeColor="text1"/>
                <w:sz w:val="24"/>
                <w:szCs w:val="24"/>
              </w:rPr>
              <w:t xml:space="preserve">   </w:t>
            </w:r>
            <w:r w:rsidRPr="0025566D">
              <w:rPr>
                <w:color w:val="000000" w:themeColor="text1"/>
                <w:sz w:val="24"/>
                <w:szCs w:val="24"/>
              </w:rPr>
              <w:t>日</w:t>
            </w:r>
          </w:p>
        </w:tc>
      </w:tr>
      <w:tr w:rsidR="0025566D" w:rsidRPr="0025566D">
        <w:trPr>
          <w:jc w:val="center"/>
        </w:trPr>
        <w:tc>
          <w:tcPr>
            <w:tcW w:w="1753" w:type="dxa"/>
            <w:vAlign w:val="center"/>
          </w:tcPr>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学校</w:t>
            </w:r>
          </w:p>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推荐意见</w:t>
            </w:r>
          </w:p>
        </w:tc>
        <w:tc>
          <w:tcPr>
            <w:tcW w:w="6769" w:type="dxa"/>
            <w:gridSpan w:val="9"/>
            <w:vAlign w:val="center"/>
          </w:tcPr>
          <w:p w:rsidR="00792C3D" w:rsidRPr="0025566D" w:rsidRDefault="00792C3D" w:rsidP="00010566">
            <w:pPr>
              <w:rPr>
                <w:color w:val="000000" w:themeColor="text1"/>
                <w:sz w:val="24"/>
                <w:szCs w:val="24"/>
              </w:rPr>
            </w:pPr>
          </w:p>
          <w:p w:rsidR="00792C3D" w:rsidRPr="0025566D" w:rsidRDefault="00792C3D" w:rsidP="00010566">
            <w:pPr>
              <w:rPr>
                <w:color w:val="000000" w:themeColor="text1"/>
                <w:sz w:val="24"/>
                <w:szCs w:val="24"/>
              </w:rPr>
            </w:pPr>
          </w:p>
          <w:p w:rsidR="00792C3D" w:rsidRPr="0025566D" w:rsidRDefault="00792C3D" w:rsidP="00010566">
            <w:pPr>
              <w:rPr>
                <w:color w:val="000000" w:themeColor="text1"/>
                <w:sz w:val="24"/>
                <w:szCs w:val="24"/>
              </w:rPr>
            </w:pPr>
            <w:r w:rsidRPr="0025566D">
              <w:rPr>
                <w:color w:val="000000" w:themeColor="text1"/>
                <w:sz w:val="24"/>
                <w:szCs w:val="24"/>
              </w:rPr>
              <w:t>签章</w:t>
            </w:r>
            <w:r w:rsidR="00B655C5" w:rsidRPr="0025566D">
              <w:rPr>
                <w:rFonts w:hint="eastAsia"/>
                <w:color w:val="000000" w:themeColor="text1"/>
                <w:sz w:val="24"/>
                <w:szCs w:val="24"/>
              </w:rPr>
              <w:t xml:space="preserve">     </w:t>
            </w:r>
            <w:r w:rsidRPr="0025566D">
              <w:rPr>
                <w:color w:val="000000" w:themeColor="text1"/>
                <w:sz w:val="24"/>
                <w:szCs w:val="24"/>
              </w:rPr>
              <w:t>年</w:t>
            </w:r>
            <w:r w:rsidR="00B655C5" w:rsidRPr="0025566D">
              <w:rPr>
                <w:rFonts w:hint="eastAsia"/>
                <w:color w:val="000000" w:themeColor="text1"/>
                <w:sz w:val="24"/>
                <w:szCs w:val="24"/>
              </w:rPr>
              <w:t xml:space="preserve">   </w:t>
            </w:r>
            <w:r w:rsidRPr="0025566D">
              <w:rPr>
                <w:color w:val="000000" w:themeColor="text1"/>
                <w:sz w:val="24"/>
                <w:szCs w:val="24"/>
              </w:rPr>
              <w:t>月</w:t>
            </w:r>
            <w:r w:rsidR="00B655C5" w:rsidRPr="0025566D">
              <w:rPr>
                <w:rFonts w:hint="eastAsia"/>
                <w:color w:val="000000" w:themeColor="text1"/>
                <w:sz w:val="24"/>
                <w:szCs w:val="24"/>
              </w:rPr>
              <w:t xml:space="preserve">   </w:t>
            </w:r>
            <w:r w:rsidRPr="0025566D">
              <w:rPr>
                <w:color w:val="000000" w:themeColor="text1"/>
                <w:sz w:val="24"/>
                <w:szCs w:val="24"/>
              </w:rPr>
              <w:t>日</w:t>
            </w:r>
          </w:p>
        </w:tc>
      </w:tr>
      <w:tr w:rsidR="0025566D" w:rsidRPr="0025566D">
        <w:trPr>
          <w:jc w:val="center"/>
        </w:trPr>
        <w:tc>
          <w:tcPr>
            <w:tcW w:w="1753" w:type="dxa"/>
            <w:vAlign w:val="center"/>
          </w:tcPr>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备注</w:t>
            </w:r>
          </w:p>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（此栏说明</w:t>
            </w:r>
            <w:r w:rsidRPr="0025566D">
              <w:rPr>
                <w:rFonts w:eastAsia="黑体"/>
                <w:color w:val="000000" w:themeColor="text1"/>
                <w:sz w:val="24"/>
                <w:szCs w:val="24"/>
              </w:rPr>
              <w:t>“</w:t>
            </w:r>
            <w:r w:rsidRPr="0025566D">
              <w:rPr>
                <w:rFonts w:eastAsia="黑体"/>
                <w:color w:val="000000" w:themeColor="text1"/>
                <w:sz w:val="24"/>
                <w:szCs w:val="24"/>
              </w:rPr>
              <w:t>证书</w:t>
            </w:r>
            <w:r w:rsidRPr="0025566D">
              <w:rPr>
                <w:rFonts w:eastAsia="黑体"/>
                <w:color w:val="000000" w:themeColor="text1"/>
                <w:sz w:val="24"/>
                <w:szCs w:val="24"/>
              </w:rPr>
              <w:t>”</w:t>
            </w:r>
          </w:p>
          <w:p w:rsidR="00792C3D" w:rsidRPr="0025566D" w:rsidRDefault="00792C3D" w:rsidP="00010566">
            <w:pPr>
              <w:rPr>
                <w:rFonts w:eastAsia="黑体"/>
                <w:color w:val="000000" w:themeColor="text1"/>
                <w:sz w:val="24"/>
                <w:szCs w:val="24"/>
              </w:rPr>
            </w:pPr>
            <w:r w:rsidRPr="0025566D">
              <w:rPr>
                <w:rFonts w:eastAsia="黑体"/>
                <w:color w:val="000000" w:themeColor="text1"/>
                <w:sz w:val="24"/>
                <w:szCs w:val="24"/>
              </w:rPr>
              <w:t>发放情况）</w:t>
            </w:r>
          </w:p>
        </w:tc>
        <w:tc>
          <w:tcPr>
            <w:tcW w:w="6769" w:type="dxa"/>
            <w:gridSpan w:val="9"/>
            <w:vAlign w:val="center"/>
          </w:tcPr>
          <w:p w:rsidR="00792C3D" w:rsidRPr="0025566D" w:rsidRDefault="00792C3D" w:rsidP="00010566">
            <w:pPr>
              <w:rPr>
                <w:color w:val="000000" w:themeColor="text1"/>
                <w:sz w:val="24"/>
                <w:szCs w:val="24"/>
              </w:rPr>
            </w:pPr>
          </w:p>
          <w:p w:rsidR="00792C3D" w:rsidRPr="0025566D" w:rsidRDefault="00792C3D" w:rsidP="00010566">
            <w:pPr>
              <w:rPr>
                <w:color w:val="000000" w:themeColor="text1"/>
                <w:sz w:val="24"/>
                <w:szCs w:val="24"/>
              </w:rPr>
            </w:pPr>
          </w:p>
          <w:p w:rsidR="00792C3D" w:rsidRPr="0025566D" w:rsidRDefault="00792C3D" w:rsidP="004C6A0F">
            <w:pPr>
              <w:ind w:firstLineChars="450" w:firstLine="1080"/>
              <w:rPr>
                <w:color w:val="000000" w:themeColor="text1"/>
                <w:sz w:val="24"/>
                <w:szCs w:val="24"/>
              </w:rPr>
            </w:pPr>
            <w:r w:rsidRPr="0025566D">
              <w:rPr>
                <w:color w:val="000000" w:themeColor="text1"/>
                <w:sz w:val="24"/>
                <w:szCs w:val="24"/>
              </w:rPr>
              <w:t>年月日</w:t>
            </w:r>
          </w:p>
        </w:tc>
      </w:tr>
    </w:tbl>
    <w:p w:rsidR="00792C3D" w:rsidRPr="0025566D" w:rsidRDefault="00792C3D" w:rsidP="00010566">
      <w:pPr>
        <w:spacing w:line="280" w:lineRule="exact"/>
        <w:rPr>
          <w:color w:val="000000" w:themeColor="text1"/>
          <w:sz w:val="18"/>
          <w:szCs w:val="18"/>
        </w:rPr>
      </w:pPr>
      <w:r w:rsidRPr="0025566D">
        <w:rPr>
          <w:rFonts w:eastAsia="仿宋_GB2312"/>
          <w:b/>
          <w:bCs/>
          <w:color w:val="000000" w:themeColor="text1"/>
          <w:sz w:val="18"/>
          <w:szCs w:val="18"/>
        </w:rPr>
        <w:t>注：</w:t>
      </w:r>
      <w:r w:rsidRPr="0025566D">
        <w:rPr>
          <w:rFonts w:eastAsia="仿宋_GB2312"/>
          <w:color w:val="000000" w:themeColor="text1"/>
          <w:sz w:val="18"/>
          <w:szCs w:val="18"/>
        </w:rPr>
        <w:t>此表由教师个人提出申请，选派学校签署推荐意见、盖章，然后在报到时提交。</w:t>
      </w:r>
    </w:p>
    <w:sectPr w:rsidR="00792C3D" w:rsidRPr="0025566D" w:rsidSect="009B74E2">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CFB" w:rsidRDefault="003E7CFB" w:rsidP="00FD43A1">
      <w:r>
        <w:separator/>
      </w:r>
    </w:p>
  </w:endnote>
  <w:endnote w:type="continuationSeparator" w:id="0">
    <w:p w:rsidR="003E7CFB" w:rsidRDefault="003E7CFB" w:rsidP="00FD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C3D" w:rsidRDefault="004A40BB" w:rsidP="00652E1A">
    <w:pPr>
      <w:pStyle w:val="ab"/>
      <w:framePr w:wrap="auto" w:vAnchor="text" w:hAnchor="margin" w:xAlign="center" w:y="1"/>
      <w:rPr>
        <w:rStyle w:val="ad"/>
      </w:rPr>
    </w:pPr>
    <w:r>
      <w:rPr>
        <w:rStyle w:val="ad"/>
      </w:rPr>
      <w:fldChar w:fldCharType="begin"/>
    </w:r>
    <w:r w:rsidR="00792C3D">
      <w:rPr>
        <w:rStyle w:val="ad"/>
      </w:rPr>
      <w:instrText xml:space="preserve">PAGE  </w:instrText>
    </w:r>
    <w:r>
      <w:rPr>
        <w:rStyle w:val="ad"/>
      </w:rPr>
      <w:fldChar w:fldCharType="separate"/>
    </w:r>
    <w:r w:rsidR="0025566D">
      <w:rPr>
        <w:rStyle w:val="ad"/>
        <w:noProof/>
      </w:rPr>
      <w:t>5</w:t>
    </w:r>
    <w:r>
      <w:rPr>
        <w:rStyle w:val="ad"/>
      </w:rPr>
      <w:fldChar w:fldCharType="end"/>
    </w:r>
  </w:p>
  <w:p w:rsidR="00792C3D" w:rsidRDefault="00792C3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CFB" w:rsidRDefault="003E7CFB" w:rsidP="00FD43A1">
      <w:r>
        <w:separator/>
      </w:r>
    </w:p>
  </w:footnote>
  <w:footnote w:type="continuationSeparator" w:id="0">
    <w:p w:rsidR="003E7CFB" w:rsidRDefault="003E7CFB" w:rsidP="00FD4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72B24"/>
    <w:multiLevelType w:val="hybridMultilevel"/>
    <w:tmpl w:val="824E938E"/>
    <w:lvl w:ilvl="0" w:tplc="04090017">
      <w:start w:val="1"/>
      <w:numFmt w:val="chineseCountingThousand"/>
      <w:lvlText w:val="(%1)"/>
      <w:lvlJc w:val="left"/>
      <w:pPr>
        <w:ind w:left="1130" w:hanging="420"/>
      </w:pPr>
    </w:lvl>
    <w:lvl w:ilvl="1" w:tplc="04090019">
      <w:start w:val="1"/>
      <w:numFmt w:val="lowerLetter"/>
      <w:lvlText w:val="%2)"/>
      <w:lvlJc w:val="left"/>
      <w:pPr>
        <w:ind w:left="1550" w:hanging="420"/>
      </w:pPr>
    </w:lvl>
    <w:lvl w:ilvl="2" w:tplc="0409001B">
      <w:start w:val="1"/>
      <w:numFmt w:val="lowerRoman"/>
      <w:lvlText w:val="%3."/>
      <w:lvlJc w:val="right"/>
      <w:pPr>
        <w:ind w:left="1970" w:hanging="420"/>
      </w:pPr>
    </w:lvl>
    <w:lvl w:ilvl="3" w:tplc="0409000F">
      <w:start w:val="1"/>
      <w:numFmt w:val="decimal"/>
      <w:lvlText w:val="%4."/>
      <w:lvlJc w:val="left"/>
      <w:pPr>
        <w:ind w:left="2390" w:hanging="420"/>
      </w:pPr>
    </w:lvl>
    <w:lvl w:ilvl="4" w:tplc="04090019">
      <w:start w:val="1"/>
      <w:numFmt w:val="lowerLetter"/>
      <w:lvlText w:val="%5)"/>
      <w:lvlJc w:val="left"/>
      <w:pPr>
        <w:ind w:left="2810" w:hanging="420"/>
      </w:pPr>
    </w:lvl>
    <w:lvl w:ilvl="5" w:tplc="0409001B">
      <w:start w:val="1"/>
      <w:numFmt w:val="lowerRoman"/>
      <w:lvlText w:val="%6."/>
      <w:lvlJc w:val="right"/>
      <w:pPr>
        <w:ind w:left="3230" w:hanging="420"/>
      </w:pPr>
    </w:lvl>
    <w:lvl w:ilvl="6" w:tplc="0409000F">
      <w:start w:val="1"/>
      <w:numFmt w:val="decimal"/>
      <w:lvlText w:val="%7."/>
      <w:lvlJc w:val="left"/>
      <w:pPr>
        <w:ind w:left="3650" w:hanging="420"/>
      </w:pPr>
    </w:lvl>
    <w:lvl w:ilvl="7" w:tplc="04090019">
      <w:start w:val="1"/>
      <w:numFmt w:val="lowerLetter"/>
      <w:lvlText w:val="%8)"/>
      <w:lvlJc w:val="left"/>
      <w:pPr>
        <w:ind w:left="4070" w:hanging="420"/>
      </w:pPr>
    </w:lvl>
    <w:lvl w:ilvl="8" w:tplc="0409001B">
      <w:start w:val="1"/>
      <w:numFmt w:val="lowerRoman"/>
      <w:lvlText w:val="%9."/>
      <w:lvlJc w:val="right"/>
      <w:pPr>
        <w:ind w:left="4490" w:hanging="420"/>
      </w:pPr>
    </w:lvl>
  </w:abstractNum>
  <w:abstractNum w:abstractNumId="1">
    <w:nsid w:val="195B66CC"/>
    <w:multiLevelType w:val="hybridMultilevel"/>
    <w:tmpl w:val="E452E37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272" w:hanging="420"/>
      </w:pPr>
      <w:rPr>
        <w:rFonts w:ascii="Wingdings" w:hAnsi="Wingdings" w:hint="default"/>
      </w:rPr>
    </w:lvl>
    <w:lvl w:ilvl="2" w:tplc="04090005" w:tentative="1">
      <w:start w:val="1"/>
      <w:numFmt w:val="bullet"/>
      <w:lvlText w:val=""/>
      <w:lvlJc w:val="left"/>
      <w:pPr>
        <w:ind w:left="692" w:hanging="420"/>
      </w:pPr>
      <w:rPr>
        <w:rFonts w:ascii="Wingdings" w:hAnsi="Wingdings" w:hint="default"/>
      </w:rPr>
    </w:lvl>
    <w:lvl w:ilvl="3" w:tplc="04090001" w:tentative="1">
      <w:start w:val="1"/>
      <w:numFmt w:val="bullet"/>
      <w:lvlText w:val=""/>
      <w:lvlJc w:val="left"/>
      <w:pPr>
        <w:ind w:left="1112" w:hanging="420"/>
      </w:pPr>
      <w:rPr>
        <w:rFonts w:ascii="Wingdings" w:hAnsi="Wingdings" w:hint="default"/>
      </w:rPr>
    </w:lvl>
    <w:lvl w:ilvl="4" w:tplc="04090003" w:tentative="1">
      <w:start w:val="1"/>
      <w:numFmt w:val="bullet"/>
      <w:lvlText w:val=""/>
      <w:lvlJc w:val="left"/>
      <w:pPr>
        <w:ind w:left="1532" w:hanging="420"/>
      </w:pPr>
      <w:rPr>
        <w:rFonts w:ascii="Wingdings" w:hAnsi="Wingdings" w:hint="default"/>
      </w:rPr>
    </w:lvl>
    <w:lvl w:ilvl="5" w:tplc="04090005" w:tentative="1">
      <w:start w:val="1"/>
      <w:numFmt w:val="bullet"/>
      <w:lvlText w:val=""/>
      <w:lvlJc w:val="left"/>
      <w:pPr>
        <w:ind w:left="1952" w:hanging="420"/>
      </w:pPr>
      <w:rPr>
        <w:rFonts w:ascii="Wingdings" w:hAnsi="Wingdings" w:hint="default"/>
      </w:rPr>
    </w:lvl>
    <w:lvl w:ilvl="6" w:tplc="04090001" w:tentative="1">
      <w:start w:val="1"/>
      <w:numFmt w:val="bullet"/>
      <w:lvlText w:val=""/>
      <w:lvlJc w:val="left"/>
      <w:pPr>
        <w:ind w:left="2372" w:hanging="420"/>
      </w:pPr>
      <w:rPr>
        <w:rFonts w:ascii="Wingdings" w:hAnsi="Wingdings" w:hint="default"/>
      </w:rPr>
    </w:lvl>
    <w:lvl w:ilvl="7" w:tplc="04090003" w:tentative="1">
      <w:start w:val="1"/>
      <w:numFmt w:val="bullet"/>
      <w:lvlText w:val=""/>
      <w:lvlJc w:val="left"/>
      <w:pPr>
        <w:ind w:left="2792" w:hanging="420"/>
      </w:pPr>
      <w:rPr>
        <w:rFonts w:ascii="Wingdings" w:hAnsi="Wingdings" w:hint="default"/>
      </w:rPr>
    </w:lvl>
    <w:lvl w:ilvl="8" w:tplc="04090005" w:tentative="1">
      <w:start w:val="1"/>
      <w:numFmt w:val="bullet"/>
      <w:lvlText w:val=""/>
      <w:lvlJc w:val="left"/>
      <w:pPr>
        <w:ind w:left="3212" w:hanging="420"/>
      </w:pPr>
      <w:rPr>
        <w:rFonts w:ascii="Wingdings" w:hAnsi="Wingdings" w:hint="default"/>
      </w:rPr>
    </w:lvl>
  </w:abstractNum>
  <w:abstractNum w:abstractNumId="2">
    <w:nsid w:val="26E13C13"/>
    <w:multiLevelType w:val="hybridMultilevel"/>
    <w:tmpl w:val="8040BD9C"/>
    <w:lvl w:ilvl="0" w:tplc="EB6C15F4">
      <w:start w:val="1"/>
      <w:numFmt w:val="japaneseCounting"/>
      <w:lvlText w:val="（%1）"/>
      <w:lvlJc w:val="left"/>
      <w:pPr>
        <w:ind w:left="1680" w:hanging="108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3">
    <w:nsid w:val="41853AE2"/>
    <w:multiLevelType w:val="hybridMultilevel"/>
    <w:tmpl w:val="740C6F7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C4E1723"/>
    <w:multiLevelType w:val="hybridMultilevel"/>
    <w:tmpl w:val="5B5AEF8C"/>
    <w:lvl w:ilvl="0" w:tplc="02BC429A">
      <w:start w:val="1"/>
      <w:numFmt w:val="decimal"/>
      <w:lvlText w:val="%1．"/>
      <w:lvlJc w:val="left"/>
      <w:pPr>
        <w:ind w:left="885" w:hanging="360"/>
      </w:pPr>
      <w:rPr>
        <w:rFonts w:hint="default"/>
      </w:rPr>
    </w:lvl>
    <w:lvl w:ilvl="1" w:tplc="04090019">
      <w:start w:val="1"/>
      <w:numFmt w:val="lowerLetter"/>
      <w:lvlText w:val="%2)"/>
      <w:lvlJc w:val="left"/>
      <w:pPr>
        <w:ind w:left="1365" w:hanging="420"/>
      </w:pPr>
    </w:lvl>
    <w:lvl w:ilvl="2" w:tplc="0409001B">
      <w:start w:val="1"/>
      <w:numFmt w:val="lowerRoman"/>
      <w:lvlText w:val="%3."/>
      <w:lvlJc w:val="right"/>
      <w:pPr>
        <w:ind w:left="1785" w:hanging="420"/>
      </w:pPr>
    </w:lvl>
    <w:lvl w:ilvl="3" w:tplc="0409000F">
      <w:start w:val="1"/>
      <w:numFmt w:val="decimal"/>
      <w:lvlText w:val="%4."/>
      <w:lvlJc w:val="left"/>
      <w:pPr>
        <w:ind w:left="2205" w:hanging="420"/>
      </w:pPr>
    </w:lvl>
    <w:lvl w:ilvl="4" w:tplc="04090019">
      <w:start w:val="1"/>
      <w:numFmt w:val="lowerLetter"/>
      <w:lvlText w:val="%5)"/>
      <w:lvlJc w:val="left"/>
      <w:pPr>
        <w:ind w:left="2625" w:hanging="420"/>
      </w:pPr>
    </w:lvl>
    <w:lvl w:ilvl="5" w:tplc="0409001B">
      <w:start w:val="1"/>
      <w:numFmt w:val="lowerRoman"/>
      <w:lvlText w:val="%6."/>
      <w:lvlJc w:val="right"/>
      <w:pPr>
        <w:ind w:left="3045" w:hanging="420"/>
      </w:pPr>
    </w:lvl>
    <w:lvl w:ilvl="6" w:tplc="0409000F">
      <w:start w:val="1"/>
      <w:numFmt w:val="decimal"/>
      <w:lvlText w:val="%7."/>
      <w:lvlJc w:val="left"/>
      <w:pPr>
        <w:ind w:left="3465" w:hanging="420"/>
      </w:pPr>
    </w:lvl>
    <w:lvl w:ilvl="7" w:tplc="04090019">
      <w:start w:val="1"/>
      <w:numFmt w:val="lowerLetter"/>
      <w:lvlText w:val="%8)"/>
      <w:lvlJc w:val="left"/>
      <w:pPr>
        <w:ind w:left="3885" w:hanging="420"/>
      </w:pPr>
    </w:lvl>
    <w:lvl w:ilvl="8" w:tplc="0409001B">
      <w:start w:val="1"/>
      <w:numFmt w:val="lowerRoman"/>
      <w:lvlText w:val="%9."/>
      <w:lvlJc w:val="right"/>
      <w:pPr>
        <w:ind w:left="4305" w:hanging="420"/>
      </w:pPr>
    </w:lvl>
  </w:abstractNum>
  <w:abstractNum w:abstractNumId="5">
    <w:nsid w:val="55F859C3"/>
    <w:multiLevelType w:val="hybridMultilevel"/>
    <w:tmpl w:val="CF1E5A6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79007FE"/>
    <w:multiLevelType w:val="multilevel"/>
    <w:tmpl w:val="579007FE"/>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7">
    <w:nsid w:val="59EEB25D"/>
    <w:multiLevelType w:val="singleLevel"/>
    <w:tmpl w:val="59EEB25D"/>
    <w:lvl w:ilvl="0">
      <w:start w:val="1"/>
      <w:numFmt w:val="bullet"/>
      <w:lvlText w:val=""/>
      <w:lvlJc w:val="left"/>
      <w:pPr>
        <w:ind w:left="420" w:hanging="420"/>
      </w:pPr>
      <w:rPr>
        <w:rFonts w:ascii="Wingdings" w:hAnsi="Wingdings" w:hint="default"/>
      </w:rPr>
    </w:lvl>
  </w:abstractNum>
  <w:abstractNum w:abstractNumId="8">
    <w:nsid w:val="5C39399F"/>
    <w:multiLevelType w:val="hybridMultilevel"/>
    <w:tmpl w:val="C8FE4116"/>
    <w:lvl w:ilvl="0" w:tplc="4600DC7A">
      <w:start w:val="3"/>
      <w:numFmt w:val="decimal"/>
      <w:lvlText w:val="%1."/>
      <w:lvlJc w:val="left"/>
      <w:pPr>
        <w:ind w:left="885" w:hanging="360"/>
      </w:pPr>
      <w:rPr>
        <w:rFonts w:ascii="Times New Roman" w:hAnsi="Times New Roman" w:hint="default"/>
      </w:rPr>
    </w:lvl>
    <w:lvl w:ilvl="1" w:tplc="04090019">
      <w:start w:val="1"/>
      <w:numFmt w:val="lowerLetter"/>
      <w:lvlText w:val="%2)"/>
      <w:lvlJc w:val="left"/>
      <w:pPr>
        <w:ind w:left="1365" w:hanging="420"/>
      </w:pPr>
    </w:lvl>
    <w:lvl w:ilvl="2" w:tplc="0409001B">
      <w:start w:val="1"/>
      <w:numFmt w:val="lowerRoman"/>
      <w:lvlText w:val="%3."/>
      <w:lvlJc w:val="right"/>
      <w:pPr>
        <w:ind w:left="1785" w:hanging="420"/>
      </w:pPr>
    </w:lvl>
    <w:lvl w:ilvl="3" w:tplc="0409000F">
      <w:start w:val="1"/>
      <w:numFmt w:val="decimal"/>
      <w:lvlText w:val="%4."/>
      <w:lvlJc w:val="left"/>
      <w:pPr>
        <w:ind w:left="2205" w:hanging="420"/>
      </w:pPr>
    </w:lvl>
    <w:lvl w:ilvl="4" w:tplc="04090019">
      <w:start w:val="1"/>
      <w:numFmt w:val="lowerLetter"/>
      <w:lvlText w:val="%5)"/>
      <w:lvlJc w:val="left"/>
      <w:pPr>
        <w:ind w:left="2625" w:hanging="420"/>
      </w:pPr>
    </w:lvl>
    <w:lvl w:ilvl="5" w:tplc="0409001B">
      <w:start w:val="1"/>
      <w:numFmt w:val="lowerRoman"/>
      <w:lvlText w:val="%6."/>
      <w:lvlJc w:val="right"/>
      <w:pPr>
        <w:ind w:left="3045" w:hanging="420"/>
      </w:pPr>
    </w:lvl>
    <w:lvl w:ilvl="6" w:tplc="0409000F">
      <w:start w:val="1"/>
      <w:numFmt w:val="decimal"/>
      <w:lvlText w:val="%7."/>
      <w:lvlJc w:val="left"/>
      <w:pPr>
        <w:ind w:left="3465" w:hanging="420"/>
      </w:pPr>
    </w:lvl>
    <w:lvl w:ilvl="7" w:tplc="04090019">
      <w:start w:val="1"/>
      <w:numFmt w:val="lowerLetter"/>
      <w:lvlText w:val="%8)"/>
      <w:lvlJc w:val="left"/>
      <w:pPr>
        <w:ind w:left="3885" w:hanging="420"/>
      </w:pPr>
    </w:lvl>
    <w:lvl w:ilvl="8" w:tplc="0409001B">
      <w:start w:val="1"/>
      <w:numFmt w:val="lowerRoman"/>
      <w:lvlText w:val="%9."/>
      <w:lvlJc w:val="right"/>
      <w:pPr>
        <w:ind w:left="4305" w:hanging="420"/>
      </w:pPr>
    </w:lvl>
  </w:abstractNum>
  <w:abstractNum w:abstractNumId="9">
    <w:nsid w:val="79255224"/>
    <w:multiLevelType w:val="hybridMultilevel"/>
    <w:tmpl w:val="E1342436"/>
    <w:lvl w:ilvl="0" w:tplc="04090017">
      <w:start w:val="1"/>
      <w:numFmt w:val="chineseCountingThousand"/>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4"/>
  </w:num>
  <w:num w:numId="2">
    <w:abstractNumId w:val="8"/>
  </w:num>
  <w:num w:numId="3">
    <w:abstractNumId w:val="0"/>
  </w:num>
  <w:num w:numId="4">
    <w:abstractNumId w:val="2"/>
  </w:num>
  <w:num w:numId="5">
    <w:abstractNumId w:val="5"/>
  </w:num>
  <w:num w:numId="6">
    <w:abstractNumId w:val="3"/>
  </w:num>
  <w:num w:numId="7">
    <w:abstractNumId w:val="6"/>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66140"/>
    <w:rsid w:val="0000050D"/>
    <w:rsid w:val="00000990"/>
    <w:rsid w:val="00010566"/>
    <w:rsid w:val="00012683"/>
    <w:rsid w:val="000164E5"/>
    <w:rsid w:val="00024032"/>
    <w:rsid w:val="0002753B"/>
    <w:rsid w:val="00041099"/>
    <w:rsid w:val="00043D19"/>
    <w:rsid w:val="00047E3A"/>
    <w:rsid w:val="0006438F"/>
    <w:rsid w:val="00070863"/>
    <w:rsid w:val="0008162F"/>
    <w:rsid w:val="000963E1"/>
    <w:rsid w:val="00097F8E"/>
    <w:rsid w:val="000A00B0"/>
    <w:rsid w:val="000A124B"/>
    <w:rsid w:val="000A37C5"/>
    <w:rsid w:val="000D2E0C"/>
    <w:rsid w:val="00140994"/>
    <w:rsid w:val="00146572"/>
    <w:rsid w:val="00150CD6"/>
    <w:rsid w:val="00154BFD"/>
    <w:rsid w:val="00156AF6"/>
    <w:rsid w:val="00183F73"/>
    <w:rsid w:val="00184AF2"/>
    <w:rsid w:val="001852D7"/>
    <w:rsid w:val="001A2D0E"/>
    <w:rsid w:val="001A2FCC"/>
    <w:rsid w:val="001A7851"/>
    <w:rsid w:val="001B3B12"/>
    <w:rsid w:val="001B46A9"/>
    <w:rsid w:val="001E785F"/>
    <w:rsid w:val="001F7C34"/>
    <w:rsid w:val="0023680B"/>
    <w:rsid w:val="0025018E"/>
    <w:rsid w:val="002501D7"/>
    <w:rsid w:val="0025566D"/>
    <w:rsid w:val="00275A59"/>
    <w:rsid w:val="00281B2C"/>
    <w:rsid w:val="00285611"/>
    <w:rsid w:val="0028682B"/>
    <w:rsid w:val="002D52A6"/>
    <w:rsid w:val="002E7AA6"/>
    <w:rsid w:val="00317D9E"/>
    <w:rsid w:val="00320968"/>
    <w:rsid w:val="003374F9"/>
    <w:rsid w:val="00361E3F"/>
    <w:rsid w:val="00362EA0"/>
    <w:rsid w:val="00370AB8"/>
    <w:rsid w:val="00394050"/>
    <w:rsid w:val="003A51CC"/>
    <w:rsid w:val="003A7FF1"/>
    <w:rsid w:val="003B0B13"/>
    <w:rsid w:val="003B32E4"/>
    <w:rsid w:val="003C5958"/>
    <w:rsid w:val="003E561A"/>
    <w:rsid w:val="003E7CFB"/>
    <w:rsid w:val="003F078A"/>
    <w:rsid w:val="0040283C"/>
    <w:rsid w:val="004028BF"/>
    <w:rsid w:val="00404576"/>
    <w:rsid w:val="00415537"/>
    <w:rsid w:val="00416F09"/>
    <w:rsid w:val="0042259D"/>
    <w:rsid w:val="00436E72"/>
    <w:rsid w:val="0044673E"/>
    <w:rsid w:val="00463953"/>
    <w:rsid w:val="00471446"/>
    <w:rsid w:val="004729D3"/>
    <w:rsid w:val="00475450"/>
    <w:rsid w:val="0047652A"/>
    <w:rsid w:val="00490877"/>
    <w:rsid w:val="0049241F"/>
    <w:rsid w:val="00494959"/>
    <w:rsid w:val="004A40BB"/>
    <w:rsid w:val="004A53E9"/>
    <w:rsid w:val="004C6A0F"/>
    <w:rsid w:val="004D7E7E"/>
    <w:rsid w:val="004E24E1"/>
    <w:rsid w:val="004F5D9B"/>
    <w:rsid w:val="00506538"/>
    <w:rsid w:val="00522427"/>
    <w:rsid w:val="005235AE"/>
    <w:rsid w:val="0052653F"/>
    <w:rsid w:val="005308E8"/>
    <w:rsid w:val="00536530"/>
    <w:rsid w:val="00536CF9"/>
    <w:rsid w:val="00545438"/>
    <w:rsid w:val="005469B5"/>
    <w:rsid w:val="005814AF"/>
    <w:rsid w:val="005929B7"/>
    <w:rsid w:val="0059772E"/>
    <w:rsid w:val="005E03CC"/>
    <w:rsid w:val="005E0C8C"/>
    <w:rsid w:val="005E251A"/>
    <w:rsid w:val="005E6369"/>
    <w:rsid w:val="005F01B4"/>
    <w:rsid w:val="005F6D03"/>
    <w:rsid w:val="00613F12"/>
    <w:rsid w:val="0061407E"/>
    <w:rsid w:val="006309F5"/>
    <w:rsid w:val="00646BAF"/>
    <w:rsid w:val="00652BE0"/>
    <w:rsid w:val="00652E1A"/>
    <w:rsid w:val="006732A9"/>
    <w:rsid w:val="00675D0A"/>
    <w:rsid w:val="0068791D"/>
    <w:rsid w:val="00697FE2"/>
    <w:rsid w:val="006A1183"/>
    <w:rsid w:val="006A65E0"/>
    <w:rsid w:val="006B26FC"/>
    <w:rsid w:val="006B2D3B"/>
    <w:rsid w:val="006B5908"/>
    <w:rsid w:val="006C4BEF"/>
    <w:rsid w:val="006C4E3E"/>
    <w:rsid w:val="006C4F79"/>
    <w:rsid w:val="006D1720"/>
    <w:rsid w:val="007102A5"/>
    <w:rsid w:val="0071375C"/>
    <w:rsid w:val="00713BDC"/>
    <w:rsid w:val="00715579"/>
    <w:rsid w:val="00746629"/>
    <w:rsid w:val="00746BD2"/>
    <w:rsid w:val="00750105"/>
    <w:rsid w:val="00762399"/>
    <w:rsid w:val="00764786"/>
    <w:rsid w:val="00775F0D"/>
    <w:rsid w:val="0078498C"/>
    <w:rsid w:val="007860E1"/>
    <w:rsid w:val="00790B30"/>
    <w:rsid w:val="00792C3D"/>
    <w:rsid w:val="0079440B"/>
    <w:rsid w:val="007A4878"/>
    <w:rsid w:val="007A7185"/>
    <w:rsid w:val="007A7503"/>
    <w:rsid w:val="007B6667"/>
    <w:rsid w:val="007C38EA"/>
    <w:rsid w:val="007F0B7D"/>
    <w:rsid w:val="007F3955"/>
    <w:rsid w:val="007F4023"/>
    <w:rsid w:val="007F637C"/>
    <w:rsid w:val="00830D7C"/>
    <w:rsid w:val="008459F9"/>
    <w:rsid w:val="00853506"/>
    <w:rsid w:val="008811DC"/>
    <w:rsid w:val="00882E5A"/>
    <w:rsid w:val="00884C52"/>
    <w:rsid w:val="00894ABD"/>
    <w:rsid w:val="008A185B"/>
    <w:rsid w:val="008A24CE"/>
    <w:rsid w:val="008B0491"/>
    <w:rsid w:val="008B10E7"/>
    <w:rsid w:val="008C48D0"/>
    <w:rsid w:val="008F0CC3"/>
    <w:rsid w:val="008F23BB"/>
    <w:rsid w:val="008F554B"/>
    <w:rsid w:val="008F620F"/>
    <w:rsid w:val="00905482"/>
    <w:rsid w:val="009054B0"/>
    <w:rsid w:val="00910F52"/>
    <w:rsid w:val="00917E01"/>
    <w:rsid w:val="00931DB1"/>
    <w:rsid w:val="00963129"/>
    <w:rsid w:val="00964B48"/>
    <w:rsid w:val="009656ED"/>
    <w:rsid w:val="00967183"/>
    <w:rsid w:val="0097620B"/>
    <w:rsid w:val="00976C8B"/>
    <w:rsid w:val="00980A54"/>
    <w:rsid w:val="00982495"/>
    <w:rsid w:val="0098668F"/>
    <w:rsid w:val="009B74E2"/>
    <w:rsid w:val="009C5BBD"/>
    <w:rsid w:val="009D30CB"/>
    <w:rsid w:val="009E4BF3"/>
    <w:rsid w:val="009E4ED5"/>
    <w:rsid w:val="009F2317"/>
    <w:rsid w:val="00A310C8"/>
    <w:rsid w:val="00A33742"/>
    <w:rsid w:val="00A36D29"/>
    <w:rsid w:val="00A37272"/>
    <w:rsid w:val="00A37342"/>
    <w:rsid w:val="00A42CCD"/>
    <w:rsid w:val="00A42E85"/>
    <w:rsid w:val="00A53D86"/>
    <w:rsid w:val="00A665A6"/>
    <w:rsid w:val="00A73BC6"/>
    <w:rsid w:val="00AA2A92"/>
    <w:rsid w:val="00AA2F29"/>
    <w:rsid w:val="00AA4048"/>
    <w:rsid w:val="00AA49BC"/>
    <w:rsid w:val="00AB5D5A"/>
    <w:rsid w:val="00AC0276"/>
    <w:rsid w:val="00AC5C0F"/>
    <w:rsid w:val="00AD3803"/>
    <w:rsid w:val="00AD47FA"/>
    <w:rsid w:val="00AE0984"/>
    <w:rsid w:val="00AF1295"/>
    <w:rsid w:val="00AF171B"/>
    <w:rsid w:val="00B04ED3"/>
    <w:rsid w:val="00B130BF"/>
    <w:rsid w:val="00B21649"/>
    <w:rsid w:val="00B257F3"/>
    <w:rsid w:val="00B3154D"/>
    <w:rsid w:val="00B33000"/>
    <w:rsid w:val="00B3662E"/>
    <w:rsid w:val="00B45835"/>
    <w:rsid w:val="00B55DC0"/>
    <w:rsid w:val="00B57559"/>
    <w:rsid w:val="00B62DD5"/>
    <w:rsid w:val="00B655C5"/>
    <w:rsid w:val="00B8728F"/>
    <w:rsid w:val="00B8784F"/>
    <w:rsid w:val="00B94CAC"/>
    <w:rsid w:val="00BA18CB"/>
    <w:rsid w:val="00BA4593"/>
    <w:rsid w:val="00BA6505"/>
    <w:rsid w:val="00BA6E2F"/>
    <w:rsid w:val="00BB0650"/>
    <w:rsid w:val="00BB0940"/>
    <w:rsid w:val="00BB1CB6"/>
    <w:rsid w:val="00BB285D"/>
    <w:rsid w:val="00BE3D90"/>
    <w:rsid w:val="00C00B08"/>
    <w:rsid w:val="00C06909"/>
    <w:rsid w:val="00C3399A"/>
    <w:rsid w:val="00C459B9"/>
    <w:rsid w:val="00C50FE2"/>
    <w:rsid w:val="00C56D59"/>
    <w:rsid w:val="00C64120"/>
    <w:rsid w:val="00C727EB"/>
    <w:rsid w:val="00C74F8B"/>
    <w:rsid w:val="00CA1071"/>
    <w:rsid w:val="00CB38C7"/>
    <w:rsid w:val="00CB4671"/>
    <w:rsid w:val="00CE11DC"/>
    <w:rsid w:val="00CE2193"/>
    <w:rsid w:val="00CF0776"/>
    <w:rsid w:val="00CF0F72"/>
    <w:rsid w:val="00D018BC"/>
    <w:rsid w:val="00D03C6C"/>
    <w:rsid w:val="00D046D0"/>
    <w:rsid w:val="00D16EEC"/>
    <w:rsid w:val="00D2314A"/>
    <w:rsid w:val="00D23B15"/>
    <w:rsid w:val="00D44D67"/>
    <w:rsid w:val="00D44ED1"/>
    <w:rsid w:val="00D4574F"/>
    <w:rsid w:val="00D54493"/>
    <w:rsid w:val="00D56FBB"/>
    <w:rsid w:val="00D66140"/>
    <w:rsid w:val="00D87F70"/>
    <w:rsid w:val="00D92137"/>
    <w:rsid w:val="00D961BF"/>
    <w:rsid w:val="00DB142C"/>
    <w:rsid w:val="00DD337F"/>
    <w:rsid w:val="00DD55E2"/>
    <w:rsid w:val="00DE17CF"/>
    <w:rsid w:val="00DE6322"/>
    <w:rsid w:val="00DE7AAA"/>
    <w:rsid w:val="00E01ED4"/>
    <w:rsid w:val="00E1334E"/>
    <w:rsid w:val="00E271AB"/>
    <w:rsid w:val="00E33E54"/>
    <w:rsid w:val="00E34A86"/>
    <w:rsid w:val="00E41C36"/>
    <w:rsid w:val="00E506CE"/>
    <w:rsid w:val="00E521B9"/>
    <w:rsid w:val="00E746D3"/>
    <w:rsid w:val="00E778EC"/>
    <w:rsid w:val="00E91620"/>
    <w:rsid w:val="00E940F3"/>
    <w:rsid w:val="00E96D99"/>
    <w:rsid w:val="00EA5CE2"/>
    <w:rsid w:val="00EC043F"/>
    <w:rsid w:val="00EC12DE"/>
    <w:rsid w:val="00EC4094"/>
    <w:rsid w:val="00ED5027"/>
    <w:rsid w:val="00ED78B7"/>
    <w:rsid w:val="00EE1856"/>
    <w:rsid w:val="00F02233"/>
    <w:rsid w:val="00F1797D"/>
    <w:rsid w:val="00F206D6"/>
    <w:rsid w:val="00F20A7B"/>
    <w:rsid w:val="00F23DD0"/>
    <w:rsid w:val="00F26C72"/>
    <w:rsid w:val="00F31C7A"/>
    <w:rsid w:val="00F41A81"/>
    <w:rsid w:val="00F741EC"/>
    <w:rsid w:val="00F80379"/>
    <w:rsid w:val="00F92A51"/>
    <w:rsid w:val="00FA1B91"/>
    <w:rsid w:val="00FD43A1"/>
    <w:rsid w:val="00FD5A7C"/>
    <w:rsid w:val="00FF66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40B"/>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66140"/>
    <w:rPr>
      <w:color w:val="000000"/>
      <w:u w:val="none"/>
      <w:effect w:val="none"/>
    </w:rPr>
  </w:style>
  <w:style w:type="paragraph" w:styleId="a4">
    <w:name w:val="Normal (Web)"/>
    <w:basedOn w:val="a"/>
    <w:uiPriority w:val="99"/>
    <w:rsid w:val="00D66140"/>
    <w:pPr>
      <w:widowControl/>
      <w:spacing w:before="150" w:after="100" w:afterAutospacing="1" w:line="384" w:lineRule="auto"/>
      <w:ind w:firstLine="480"/>
      <w:jc w:val="left"/>
    </w:pPr>
    <w:rPr>
      <w:rFonts w:ascii="宋体" w:hAnsi="宋体" w:cs="宋体"/>
      <w:kern w:val="0"/>
      <w:sz w:val="24"/>
      <w:szCs w:val="24"/>
    </w:rPr>
  </w:style>
  <w:style w:type="character" w:styleId="a5">
    <w:name w:val="Strong"/>
    <w:basedOn w:val="a0"/>
    <w:uiPriority w:val="99"/>
    <w:qFormat/>
    <w:rsid w:val="00D66140"/>
    <w:rPr>
      <w:b/>
      <w:bCs/>
    </w:rPr>
  </w:style>
  <w:style w:type="character" w:styleId="a6">
    <w:name w:val="annotation reference"/>
    <w:basedOn w:val="a0"/>
    <w:uiPriority w:val="99"/>
    <w:semiHidden/>
    <w:rsid w:val="006A1183"/>
    <w:rPr>
      <w:sz w:val="21"/>
      <w:szCs w:val="21"/>
    </w:rPr>
  </w:style>
  <w:style w:type="paragraph" w:styleId="a7">
    <w:name w:val="annotation text"/>
    <w:basedOn w:val="a"/>
    <w:link w:val="Char"/>
    <w:uiPriority w:val="99"/>
    <w:semiHidden/>
    <w:rsid w:val="006A1183"/>
    <w:pPr>
      <w:jc w:val="left"/>
    </w:pPr>
  </w:style>
  <w:style w:type="character" w:customStyle="1" w:styleId="Char">
    <w:name w:val="批注文字 Char"/>
    <w:basedOn w:val="a0"/>
    <w:link w:val="a7"/>
    <w:uiPriority w:val="99"/>
    <w:semiHidden/>
    <w:locked/>
    <w:rsid w:val="00D56FBB"/>
    <w:rPr>
      <w:sz w:val="21"/>
      <w:szCs w:val="21"/>
    </w:rPr>
  </w:style>
  <w:style w:type="paragraph" w:styleId="a8">
    <w:name w:val="annotation subject"/>
    <w:basedOn w:val="a7"/>
    <w:next w:val="a7"/>
    <w:link w:val="Char0"/>
    <w:uiPriority w:val="99"/>
    <w:semiHidden/>
    <w:rsid w:val="006A1183"/>
    <w:rPr>
      <w:b/>
      <w:bCs/>
    </w:rPr>
  </w:style>
  <w:style w:type="character" w:customStyle="1" w:styleId="Char0">
    <w:name w:val="批注主题 Char"/>
    <w:basedOn w:val="Char"/>
    <w:link w:val="a8"/>
    <w:uiPriority w:val="99"/>
    <w:semiHidden/>
    <w:locked/>
    <w:rsid w:val="00D56FBB"/>
    <w:rPr>
      <w:b/>
      <w:bCs/>
      <w:sz w:val="21"/>
      <w:szCs w:val="21"/>
    </w:rPr>
  </w:style>
  <w:style w:type="paragraph" w:styleId="a9">
    <w:name w:val="Balloon Text"/>
    <w:basedOn w:val="a"/>
    <w:link w:val="Char1"/>
    <w:uiPriority w:val="99"/>
    <w:semiHidden/>
    <w:rsid w:val="006A1183"/>
    <w:rPr>
      <w:sz w:val="18"/>
      <w:szCs w:val="18"/>
    </w:rPr>
  </w:style>
  <w:style w:type="character" w:customStyle="1" w:styleId="Char1">
    <w:name w:val="批注框文本 Char"/>
    <w:basedOn w:val="a0"/>
    <w:link w:val="a9"/>
    <w:uiPriority w:val="99"/>
    <w:semiHidden/>
    <w:locked/>
    <w:rsid w:val="00D56FBB"/>
    <w:rPr>
      <w:sz w:val="2"/>
      <w:szCs w:val="2"/>
    </w:rPr>
  </w:style>
  <w:style w:type="paragraph" w:styleId="aa">
    <w:name w:val="header"/>
    <w:basedOn w:val="a"/>
    <w:link w:val="Char2"/>
    <w:uiPriority w:val="99"/>
    <w:rsid w:val="00FD43A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locked/>
    <w:rsid w:val="00FD43A1"/>
    <w:rPr>
      <w:kern w:val="2"/>
      <w:sz w:val="18"/>
      <w:szCs w:val="18"/>
    </w:rPr>
  </w:style>
  <w:style w:type="paragraph" w:styleId="ab">
    <w:name w:val="footer"/>
    <w:basedOn w:val="a"/>
    <w:link w:val="Char3"/>
    <w:uiPriority w:val="99"/>
    <w:rsid w:val="00FD43A1"/>
    <w:pPr>
      <w:tabs>
        <w:tab w:val="center" w:pos="4153"/>
        <w:tab w:val="right" w:pos="8306"/>
      </w:tabs>
      <w:snapToGrid w:val="0"/>
      <w:jc w:val="left"/>
    </w:pPr>
    <w:rPr>
      <w:sz w:val="18"/>
      <w:szCs w:val="18"/>
    </w:rPr>
  </w:style>
  <w:style w:type="character" w:customStyle="1" w:styleId="Char3">
    <w:name w:val="页脚 Char"/>
    <w:basedOn w:val="a0"/>
    <w:link w:val="ab"/>
    <w:uiPriority w:val="99"/>
    <w:locked/>
    <w:rsid w:val="00FD43A1"/>
    <w:rPr>
      <w:kern w:val="2"/>
      <w:sz w:val="18"/>
      <w:szCs w:val="18"/>
    </w:rPr>
  </w:style>
  <w:style w:type="paragraph" w:styleId="ac">
    <w:name w:val="Date"/>
    <w:basedOn w:val="a"/>
    <w:next w:val="a"/>
    <w:link w:val="Char4"/>
    <w:uiPriority w:val="99"/>
    <w:rsid w:val="00DE7AAA"/>
    <w:pPr>
      <w:ind w:leftChars="2500" w:left="100"/>
    </w:pPr>
  </w:style>
  <w:style w:type="character" w:customStyle="1" w:styleId="Char4">
    <w:name w:val="日期 Char"/>
    <w:basedOn w:val="a0"/>
    <w:link w:val="ac"/>
    <w:uiPriority w:val="99"/>
    <w:semiHidden/>
    <w:locked/>
    <w:rsid w:val="00D56FBB"/>
    <w:rPr>
      <w:sz w:val="21"/>
      <w:szCs w:val="21"/>
    </w:rPr>
  </w:style>
  <w:style w:type="character" w:styleId="ad">
    <w:name w:val="page number"/>
    <w:basedOn w:val="a0"/>
    <w:uiPriority w:val="99"/>
    <w:rsid w:val="006D1720"/>
  </w:style>
  <w:style w:type="character" w:customStyle="1" w:styleId="st1">
    <w:name w:val="st1"/>
    <w:basedOn w:val="a0"/>
    <w:uiPriority w:val="99"/>
    <w:rsid w:val="00AA2A92"/>
  </w:style>
  <w:style w:type="character" w:styleId="ae">
    <w:name w:val="Emphasis"/>
    <w:basedOn w:val="a0"/>
    <w:uiPriority w:val="99"/>
    <w:qFormat/>
    <w:rsid w:val="00D2314A"/>
    <w:rPr>
      <w:i/>
      <w:iCs/>
    </w:rPr>
  </w:style>
  <w:style w:type="paragraph" w:customStyle="1" w:styleId="p15">
    <w:name w:val="p15"/>
    <w:basedOn w:val="a"/>
    <w:uiPriority w:val="99"/>
    <w:rsid w:val="00436E72"/>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uiPriority w:val="34"/>
    <w:qFormat/>
    <w:rsid w:val="009B74E2"/>
    <w:pPr>
      <w:ind w:firstLineChars="200" w:firstLine="420"/>
    </w:pPr>
    <w:rPr>
      <w:rFonts w:ascii="Calibri" w:hAnsi="Calibri" w:cs="Calibri"/>
    </w:rPr>
  </w:style>
  <w:style w:type="paragraph" w:styleId="af">
    <w:name w:val="List Paragraph"/>
    <w:basedOn w:val="a"/>
    <w:uiPriority w:val="34"/>
    <w:qFormat/>
    <w:rsid w:val="009B74E2"/>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40B"/>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66140"/>
    <w:rPr>
      <w:color w:val="000000"/>
      <w:u w:val="none"/>
      <w:effect w:val="none"/>
    </w:rPr>
  </w:style>
  <w:style w:type="paragraph" w:styleId="a4">
    <w:name w:val="Normal (Web)"/>
    <w:basedOn w:val="a"/>
    <w:uiPriority w:val="99"/>
    <w:rsid w:val="00D66140"/>
    <w:pPr>
      <w:widowControl/>
      <w:spacing w:before="150" w:after="100" w:afterAutospacing="1" w:line="384" w:lineRule="auto"/>
      <w:ind w:firstLine="480"/>
      <w:jc w:val="left"/>
    </w:pPr>
    <w:rPr>
      <w:rFonts w:ascii="宋体" w:hAnsi="宋体" w:cs="宋体"/>
      <w:kern w:val="0"/>
      <w:sz w:val="24"/>
      <w:szCs w:val="24"/>
    </w:rPr>
  </w:style>
  <w:style w:type="character" w:styleId="a5">
    <w:name w:val="Strong"/>
    <w:basedOn w:val="a0"/>
    <w:uiPriority w:val="99"/>
    <w:qFormat/>
    <w:rsid w:val="00D66140"/>
    <w:rPr>
      <w:b/>
      <w:bCs/>
    </w:rPr>
  </w:style>
  <w:style w:type="character" w:styleId="a6">
    <w:name w:val="annotation reference"/>
    <w:basedOn w:val="a0"/>
    <w:uiPriority w:val="99"/>
    <w:semiHidden/>
    <w:rsid w:val="006A1183"/>
    <w:rPr>
      <w:sz w:val="21"/>
      <w:szCs w:val="21"/>
    </w:rPr>
  </w:style>
  <w:style w:type="paragraph" w:styleId="a7">
    <w:name w:val="annotation text"/>
    <w:basedOn w:val="a"/>
    <w:link w:val="Char"/>
    <w:uiPriority w:val="99"/>
    <w:semiHidden/>
    <w:rsid w:val="006A1183"/>
    <w:pPr>
      <w:jc w:val="left"/>
    </w:pPr>
  </w:style>
  <w:style w:type="character" w:customStyle="1" w:styleId="Char">
    <w:name w:val="批注文字 Char"/>
    <w:basedOn w:val="a0"/>
    <w:link w:val="a7"/>
    <w:uiPriority w:val="99"/>
    <w:semiHidden/>
    <w:locked/>
    <w:rsid w:val="00D56FBB"/>
    <w:rPr>
      <w:sz w:val="21"/>
      <w:szCs w:val="21"/>
    </w:rPr>
  </w:style>
  <w:style w:type="paragraph" w:styleId="a8">
    <w:name w:val="annotation subject"/>
    <w:basedOn w:val="a7"/>
    <w:next w:val="a7"/>
    <w:link w:val="Char0"/>
    <w:uiPriority w:val="99"/>
    <w:semiHidden/>
    <w:rsid w:val="006A1183"/>
    <w:rPr>
      <w:b/>
      <w:bCs/>
    </w:rPr>
  </w:style>
  <w:style w:type="character" w:customStyle="1" w:styleId="Char0">
    <w:name w:val="批注主题 Char"/>
    <w:basedOn w:val="Char"/>
    <w:link w:val="a8"/>
    <w:uiPriority w:val="99"/>
    <w:semiHidden/>
    <w:locked/>
    <w:rsid w:val="00D56FBB"/>
    <w:rPr>
      <w:b/>
      <w:bCs/>
      <w:sz w:val="21"/>
      <w:szCs w:val="21"/>
    </w:rPr>
  </w:style>
  <w:style w:type="paragraph" w:styleId="a9">
    <w:name w:val="Balloon Text"/>
    <w:basedOn w:val="a"/>
    <w:link w:val="Char1"/>
    <w:uiPriority w:val="99"/>
    <w:semiHidden/>
    <w:rsid w:val="006A1183"/>
    <w:rPr>
      <w:sz w:val="18"/>
      <w:szCs w:val="18"/>
    </w:rPr>
  </w:style>
  <w:style w:type="character" w:customStyle="1" w:styleId="Char1">
    <w:name w:val="批注框文本 Char"/>
    <w:basedOn w:val="a0"/>
    <w:link w:val="a9"/>
    <w:uiPriority w:val="99"/>
    <w:semiHidden/>
    <w:locked/>
    <w:rsid w:val="00D56FBB"/>
    <w:rPr>
      <w:sz w:val="2"/>
      <w:szCs w:val="2"/>
    </w:rPr>
  </w:style>
  <w:style w:type="paragraph" w:styleId="aa">
    <w:name w:val="header"/>
    <w:basedOn w:val="a"/>
    <w:link w:val="Char2"/>
    <w:uiPriority w:val="99"/>
    <w:rsid w:val="00FD43A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locked/>
    <w:rsid w:val="00FD43A1"/>
    <w:rPr>
      <w:kern w:val="2"/>
      <w:sz w:val="18"/>
      <w:szCs w:val="18"/>
    </w:rPr>
  </w:style>
  <w:style w:type="paragraph" w:styleId="ab">
    <w:name w:val="footer"/>
    <w:basedOn w:val="a"/>
    <w:link w:val="Char3"/>
    <w:uiPriority w:val="99"/>
    <w:rsid w:val="00FD43A1"/>
    <w:pPr>
      <w:tabs>
        <w:tab w:val="center" w:pos="4153"/>
        <w:tab w:val="right" w:pos="8306"/>
      </w:tabs>
      <w:snapToGrid w:val="0"/>
      <w:jc w:val="left"/>
    </w:pPr>
    <w:rPr>
      <w:sz w:val="18"/>
      <w:szCs w:val="18"/>
    </w:rPr>
  </w:style>
  <w:style w:type="character" w:customStyle="1" w:styleId="Char3">
    <w:name w:val="页脚 Char"/>
    <w:basedOn w:val="a0"/>
    <w:link w:val="ab"/>
    <w:uiPriority w:val="99"/>
    <w:locked/>
    <w:rsid w:val="00FD43A1"/>
    <w:rPr>
      <w:kern w:val="2"/>
      <w:sz w:val="18"/>
      <w:szCs w:val="18"/>
    </w:rPr>
  </w:style>
  <w:style w:type="paragraph" w:styleId="ac">
    <w:name w:val="Date"/>
    <w:basedOn w:val="a"/>
    <w:next w:val="a"/>
    <w:link w:val="Char4"/>
    <w:uiPriority w:val="99"/>
    <w:rsid w:val="00DE7AAA"/>
    <w:pPr>
      <w:ind w:leftChars="2500" w:left="100"/>
    </w:pPr>
  </w:style>
  <w:style w:type="character" w:customStyle="1" w:styleId="Char4">
    <w:name w:val="日期 Char"/>
    <w:basedOn w:val="a0"/>
    <w:link w:val="ac"/>
    <w:uiPriority w:val="99"/>
    <w:semiHidden/>
    <w:locked/>
    <w:rsid w:val="00D56FBB"/>
    <w:rPr>
      <w:sz w:val="21"/>
      <w:szCs w:val="21"/>
    </w:rPr>
  </w:style>
  <w:style w:type="character" w:styleId="ad">
    <w:name w:val="page number"/>
    <w:basedOn w:val="a0"/>
    <w:uiPriority w:val="99"/>
    <w:rsid w:val="006D1720"/>
  </w:style>
  <w:style w:type="character" w:customStyle="1" w:styleId="st1">
    <w:name w:val="st1"/>
    <w:basedOn w:val="a0"/>
    <w:uiPriority w:val="99"/>
    <w:rsid w:val="00AA2A92"/>
  </w:style>
  <w:style w:type="character" w:styleId="ae">
    <w:name w:val="Emphasis"/>
    <w:basedOn w:val="a0"/>
    <w:uiPriority w:val="99"/>
    <w:qFormat/>
    <w:rsid w:val="00D2314A"/>
    <w:rPr>
      <w:i/>
      <w:iCs/>
    </w:rPr>
  </w:style>
  <w:style w:type="paragraph" w:customStyle="1" w:styleId="p15">
    <w:name w:val="p15"/>
    <w:basedOn w:val="a"/>
    <w:uiPriority w:val="99"/>
    <w:rsid w:val="00436E72"/>
    <w:pPr>
      <w:widowControl/>
      <w:spacing w:before="100" w:beforeAutospacing="1" w:after="100" w:afterAutospacing="1"/>
      <w:jc w:val="left"/>
    </w:pPr>
    <w:rPr>
      <w:rFonts w:ascii="宋体" w:hAnsi="宋体" w:cs="宋体"/>
      <w:kern w:val="0"/>
      <w:sz w:val="24"/>
      <w:szCs w:val="24"/>
    </w:rPr>
  </w:style>
  <w:style w:type="paragraph" w:customStyle="1" w:styleId="1">
    <w:name w:val="列出段落1"/>
    <w:basedOn w:val="a"/>
    <w:uiPriority w:val="34"/>
    <w:qFormat/>
    <w:rsid w:val="009B74E2"/>
    <w:pPr>
      <w:ind w:firstLineChars="200" w:firstLine="420"/>
    </w:pPr>
    <w:rPr>
      <w:rFonts w:ascii="Calibri" w:hAnsi="Calibri" w:cs="Calibri"/>
    </w:rPr>
  </w:style>
  <w:style w:type="paragraph" w:styleId="af">
    <w:name w:val="List Paragraph"/>
    <w:basedOn w:val="a"/>
    <w:uiPriority w:val="34"/>
    <w:qFormat/>
    <w:rsid w:val="009B74E2"/>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706305">
      <w:marLeft w:val="0"/>
      <w:marRight w:val="0"/>
      <w:marTop w:val="0"/>
      <w:marBottom w:val="0"/>
      <w:divBdr>
        <w:top w:val="none" w:sz="0" w:space="0" w:color="auto"/>
        <w:left w:val="none" w:sz="0" w:space="0" w:color="auto"/>
        <w:bottom w:val="none" w:sz="0" w:space="0" w:color="auto"/>
        <w:right w:val="none" w:sz="0" w:space="0" w:color="auto"/>
      </w:divBdr>
      <w:divsChild>
        <w:div w:id="1308706298">
          <w:marLeft w:val="0"/>
          <w:marRight w:val="0"/>
          <w:marTop w:val="0"/>
          <w:marBottom w:val="0"/>
          <w:divBdr>
            <w:top w:val="none" w:sz="0" w:space="0" w:color="auto"/>
            <w:left w:val="none" w:sz="0" w:space="0" w:color="auto"/>
            <w:bottom w:val="none" w:sz="0" w:space="0" w:color="auto"/>
            <w:right w:val="none" w:sz="0" w:space="0" w:color="auto"/>
          </w:divBdr>
        </w:div>
        <w:div w:id="1308706300">
          <w:marLeft w:val="0"/>
          <w:marRight w:val="0"/>
          <w:marTop w:val="0"/>
          <w:marBottom w:val="0"/>
          <w:divBdr>
            <w:top w:val="none" w:sz="0" w:space="0" w:color="auto"/>
            <w:left w:val="none" w:sz="0" w:space="0" w:color="auto"/>
            <w:bottom w:val="none" w:sz="0" w:space="0" w:color="auto"/>
            <w:right w:val="none" w:sz="0" w:space="0" w:color="auto"/>
          </w:divBdr>
          <w:divsChild>
            <w:div w:id="1308706282">
              <w:marLeft w:val="0"/>
              <w:marRight w:val="0"/>
              <w:marTop w:val="150"/>
              <w:marBottom w:val="0"/>
              <w:divBdr>
                <w:top w:val="none" w:sz="0" w:space="0" w:color="auto"/>
                <w:left w:val="none" w:sz="0" w:space="0" w:color="auto"/>
                <w:bottom w:val="none" w:sz="0" w:space="0" w:color="auto"/>
                <w:right w:val="none" w:sz="0" w:space="0" w:color="auto"/>
              </w:divBdr>
            </w:div>
            <w:div w:id="1308706283">
              <w:marLeft w:val="0"/>
              <w:marRight w:val="0"/>
              <w:marTop w:val="150"/>
              <w:marBottom w:val="0"/>
              <w:divBdr>
                <w:top w:val="none" w:sz="0" w:space="0" w:color="auto"/>
                <w:left w:val="none" w:sz="0" w:space="0" w:color="auto"/>
                <w:bottom w:val="none" w:sz="0" w:space="0" w:color="auto"/>
                <w:right w:val="none" w:sz="0" w:space="0" w:color="auto"/>
              </w:divBdr>
            </w:div>
            <w:div w:id="1308706284">
              <w:marLeft w:val="0"/>
              <w:marRight w:val="0"/>
              <w:marTop w:val="150"/>
              <w:marBottom w:val="0"/>
              <w:divBdr>
                <w:top w:val="none" w:sz="0" w:space="0" w:color="auto"/>
                <w:left w:val="none" w:sz="0" w:space="0" w:color="auto"/>
                <w:bottom w:val="none" w:sz="0" w:space="0" w:color="auto"/>
                <w:right w:val="none" w:sz="0" w:space="0" w:color="auto"/>
              </w:divBdr>
            </w:div>
            <w:div w:id="1308706285">
              <w:marLeft w:val="0"/>
              <w:marRight w:val="0"/>
              <w:marTop w:val="150"/>
              <w:marBottom w:val="0"/>
              <w:divBdr>
                <w:top w:val="none" w:sz="0" w:space="0" w:color="auto"/>
                <w:left w:val="none" w:sz="0" w:space="0" w:color="auto"/>
                <w:bottom w:val="none" w:sz="0" w:space="0" w:color="auto"/>
                <w:right w:val="none" w:sz="0" w:space="0" w:color="auto"/>
              </w:divBdr>
            </w:div>
            <w:div w:id="1308706286">
              <w:marLeft w:val="0"/>
              <w:marRight w:val="0"/>
              <w:marTop w:val="150"/>
              <w:marBottom w:val="0"/>
              <w:divBdr>
                <w:top w:val="none" w:sz="0" w:space="0" w:color="auto"/>
                <w:left w:val="none" w:sz="0" w:space="0" w:color="auto"/>
                <w:bottom w:val="none" w:sz="0" w:space="0" w:color="auto"/>
                <w:right w:val="none" w:sz="0" w:space="0" w:color="auto"/>
              </w:divBdr>
            </w:div>
            <w:div w:id="1308706287">
              <w:marLeft w:val="0"/>
              <w:marRight w:val="0"/>
              <w:marTop w:val="150"/>
              <w:marBottom w:val="0"/>
              <w:divBdr>
                <w:top w:val="none" w:sz="0" w:space="0" w:color="auto"/>
                <w:left w:val="none" w:sz="0" w:space="0" w:color="auto"/>
                <w:bottom w:val="none" w:sz="0" w:space="0" w:color="auto"/>
                <w:right w:val="none" w:sz="0" w:space="0" w:color="auto"/>
              </w:divBdr>
            </w:div>
            <w:div w:id="1308706288">
              <w:marLeft w:val="0"/>
              <w:marRight w:val="0"/>
              <w:marTop w:val="150"/>
              <w:marBottom w:val="0"/>
              <w:divBdr>
                <w:top w:val="none" w:sz="0" w:space="0" w:color="auto"/>
                <w:left w:val="none" w:sz="0" w:space="0" w:color="auto"/>
                <w:bottom w:val="none" w:sz="0" w:space="0" w:color="auto"/>
                <w:right w:val="none" w:sz="0" w:space="0" w:color="auto"/>
              </w:divBdr>
            </w:div>
            <w:div w:id="1308706289">
              <w:marLeft w:val="0"/>
              <w:marRight w:val="0"/>
              <w:marTop w:val="150"/>
              <w:marBottom w:val="0"/>
              <w:divBdr>
                <w:top w:val="none" w:sz="0" w:space="0" w:color="auto"/>
                <w:left w:val="none" w:sz="0" w:space="0" w:color="auto"/>
                <w:bottom w:val="none" w:sz="0" w:space="0" w:color="auto"/>
                <w:right w:val="none" w:sz="0" w:space="0" w:color="auto"/>
              </w:divBdr>
            </w:div>
            <w:div w:id="1308706290">
              <w:marLeft w:val="0"/>
              <w:marRight w:val="0"/>
              <w:marTop w:val="150"/>
              <w:marBottom w:val="0"/>
              <w:divBdr>
                <w:top w:val="none" w:sz="0" w:space="0" w:color="auto"/>
                <w:left w:val="none" w:sz="0" w:space="0" w:color="auto"/>
                <w:bottom w:val="none" w:sz="0" w:space="0" w:color="auto"/>
                <w:right w:val="none" w:sz="0" w:space="0" w:color="auto"/>
              </w:divBdr>
            </w:div>
            <w:div w:id="1308706291">
              <w:marLeft w:val="0"/>
              <w:marRight w:val="0"/>
              <w:marTop w:val="150"/>
              <w:marBottom w:val="0"/>
              <w:divBdr>
                <w:top w:val="none" w:sz="0" w:space="0" w:color="auto"/>
                <w:left w:val="none" w:sz="0" w:space="0" w:color="auto"/>
                <w:bottom w:val="none" w:sz="0" w:space="0" w:color="auto"/>
                <w:right w:val="none" w:sz="0" w:space="0" w:color="auto"/>
              </w:divBdr>
            </w:div>
            <w:div w:id="1308706292">
              <w:marLeft w:val="0"/>
              <w:marRight w:val="0"/>
              <w:marTop w:val="150"/>
              <w:marBottom w:val="0"/>
              <w:divBdr>
                <w:top w:val="none" w:sz="0" w:space="0" w:color="auto"/>
                <w:left w:val="none" w:sz="0" w:space="0" w:color="auto"/>
                <w:bottom w:val="none" w:sz="0" w:space="0" w:color="auto"/>
                <w:right w:val="none" w:sz="0" w:space="0" w:color="auto"/>
              </w:divBdr>
            </w:div>
            <w:div w:id="1308706294">
              <w:marLeft w:val="0"/>
              <w:marRight w:val="0"/>
              <w:marTop w:val="150"/>
              <w:marBottom w:val="0"/>
              <w:divBdr>
                <w:top w:val="none" w:sz="0" w:space="0" w:color="auto"/>
                <w:left w:val="none" w:sz="0" w:space="0" w:color="auto"/>
                <w:bottom w:val="none" w:sz="0" w:space="0" w:color="auto"/>
                <w:right w:val="none" w:sz="0" w:space="0" w:color="auto"/>
              </w:divBdr>
            </w:div>
            <w:div w:id="1308706295">
              <w:marLeft w:val="0"/>
              <w:marRight w:val="0"/>
              <w:marTop w:val="150"/>
              <w:marBottom w:val="0"/>
              <w:divBdr>
                <w:top w:val="none" w:sz="0" w:space="0" w:color="auto"/>
                <w:left w:val="none" w:sz="0" w:space="0" w:color="auto"/>
                <w:bottom w:val="none" w:sz="0" w:space="0" w:color="auto"/>
                <w:right w:val="none" w:sz="0" w:space="0" w:color="auto"/>
              </w:divBdr>
            </w:div>
            <w:div w:id="1308706296">
              <w:marLeft w:val="0"/>
              <w:marRight w:val="0"/>
              <w:marTop w:val="150"/>
              <w:marBottom w:val="0"/>
              <w:divBdr>
                <w:top w:val="none" w:sz="0" w:space="0" w:color="auto"/>
                <w:left w:val="none" w:sz="0" w:space="0" w:color="auto"/>
                <w:bottom w:val="none" w:sz="0" w:space="0" w:color="auto"/>
                <w:right w:val="none" w:sz="0" w:space="0" w:color="auto"/>
              </w:divBdr>
            </w:div>
            <w:div w:id="1308706297">
              <w:marLeft w:val="0"/>
              <w:marRight w:val="0"/>
              <w:marTop w:val="150"/>
              <w:marBottom w:val="0"/>
              <w:divBdr>
                <w:top w:val="none" w:sz="0" w:space="0" w:color="auto"/>
                <w:left w:val="none" w:sz="0" w:space="0" w:color="auto"/>
                <w:bottom w:val="none" w:sz="0" w:space="0" w:color="auto"/>
                <w:right w:val="none" w:sz="0" w:space="0" w:color="auto"/>
              </w:divBdr>
            </w:div>
            <w:div w:id="1308706299">
              <w:marLeft w:val="0"/>
              <w:marRight w:val="0"/>
              <w:marTop w:val="150"/>
              <w:marBottom w:val="0"/>
              <w:divBdr>
                <w:top w:val="none" w:sz="0" w:space="0" w:color="auto"/>
                <w:left w:val="none" w:sz="0" w:space="0" w:color="auto"/>
                <w:bottom w:val="none" w:sz="0" w:space="0" w:color="auto"/>
                <w:right w:val="none" w:sz="0" w:space="0" w:color="auto"/>
              </w:divBdr>
            </w:div>
            <w:div w:id="1308706301">
              <w:marLeft w:val="0"/>
              <w:marRight w:val="0"/>
              <w:marTop w:val="150"/>
              <w:marBottom w:val="0"/>
              <w:divBdr>
                <w:top w:val="none" w:sz="0" w:space="0" w:color="auto"/>
                <w:left w:val="none" w:sz="0" w:space="0" w:color="auto"/>
                <w:bottom w:val="none" w:sz="0" w:space="0" w:color="auto"/>
                <w:right w:val="none" w:sz="0" w:space="0" w:color="auto"/>
              </w:divBdr>
            </w:div>
            <w:div w:id="1308706302">
              <w:marLeft w:val="0"/>
              <w:marRight w:val="0"/>
              <w:marTop w:val="150"/>
              <w:marBottom w:val="0"/>
              <w:divBdr>
                <w:top w:val="none" w:sz="0" w:space="0" w:color="auto"/>
                <w:left w:val="none" w:sz="0" w:space="0" w:color="auto"/>
                <w:bottom w:val="none" w:sz="0" w:space="0" w:color="auto"/>
                <w:right w:val="none" w:sz="0" w:space="0" w:color="auto"/>
              </w:divBdr>
            </w:div>
            <w:div w:id="1308706303">
              <w:marLeft w:val="0"/>
              <w:marRight w:val="0"/>
              <w:marTop w:val="150"/>
              <w:marBottom w:val="0"/>
              <w:divBdr>
                <w:top w:val="none" w:sz="0" w:space="0" w:color="auto"/>
                <w:left w:val="none" w:sz="0" w:space="0" w:color="auto"/>
                <w:bottom w:val="none" w:sz="0" w:space="0" w:color="auto"/>
                <w:right w:val="none" w:sz="0" w:space="0" w:color="auto"/>
              </w:divBdr>
            </w:div>
            <w:div w:id="1308706304">
              <w:marLeft w:val="0"/>
              <w:marRight w:val="0"/>
              <w:marTop w:val="150"/>
              <w:marBottom w:val="0"/>
              <w:divBdr>
                <w:top w:val="none" w:sz="0" w:space="0" w:color="auto"/>
                <w:left w:val="none" w:sz="0" w:space="0" w:color="auto"/>
                <w:bottom w:val="none" w:sz="0" w:space="0" w:color="auto"/>
                <w:right w:val="none" w:sz="0" w:space="0" w:color="auto"/>
              </w:divBdr>
            </w:div>
            <w:div w:id="1308706307">
              <w:marLeft w:val="0"/>
              <w:marRight w:val="0"/>
              <w:marTop w:val="150"/>
              <w:marBottom w:val="0"/>
              <w:divBdr>
                <w:top w:val="none" w:sz="0" w:space="0" w:color="auto"/>
                <w:left w:val="none" w:sz="0" w:space="0" w:color="auto"/>
                <w:bottom w:val="none" w:sz="0" w:space="0" w:color="auto"/>
                <w:right w:val="none" w:sz="0" w:space="0" w:color="auto"/>
              </w:divBdr>
            </w:div>
            <w:div w:id="1308706308">
              <w:marLeft w:val="0"/>
              <w:marRight w:val="0"/>
              <w:marTop w:val="150"/>
              <w:marBottom w:val="0"/>
              <w:divBdr>
                <w:top w:val="none" w:sz="0" w:space="0" w:color="auto"/>
                <w:left w:val="none" w:sz="0" w:space="0" w:color="auto"/>
                <w:bottom w:val="none" w:sz="0" w:space="0" w:color="auto"/>
                <w:right w:val="none" w:sz="0" w:space="0" w:color="auto"/>
              </w:divBdr>
            </w:div>
            <w:div w:id="1308706311">
              <w:marLeft w:val="0"/>
              <w:marRight w:val="0"/>
              <w:marTop w:val="150"/>
              <w:marBottom w:val="0"/>
              <w:divBdr>
                <w:top w:val="none" w:sz="0" w:space="0" w:color="auto"/>
                <w:left w:val="none" w:sz="0" w:space="0" w:color="auto"/>
                <w:bottom w:val="none" w:sz="0" w:space="0" w:color="auto"/>
                <w:right w:val="none" w:sz="0" w:space="0" w:color="auto"/>
              </w:divBdr>
            </w:div>
            <w:div w:id="1308706312">
              <w:marLeft w:val="0"/>
              <w:marRight w:val="0"/>
              <w:marTop w:val="150"/>
              <w:marBottom w:val="0"/>
              <w:divBdr>
                <w:top w:val="none" w:sz="0" w:space="0" w:color="auto"/>
                <w:left w:val="none" w:sz="0" w:space="0" w:color="auto"/>
                <w:bottom w:val="none" w:sz="0" w:space="0" w:color="auto"/>
                <w:right w:val="none" w:sz="0" w:space="0" w:color="auto"/>
              </w:divBdr>
            </w:div>
            <w:div w:id="1308706313">
              <w:marLeft w:val="0"/>
              <w:marRight w:val="0"/>
              <w:marTop w:val="150"/>
              <w:marBottom w:val="0"/>
              <w:divBdr>
                <w:top w:val="none" w:sz="0" w:space="0" w:color="auto"/>
                <w:left w:val="none" w:sz="0" w:space="0" w:color="auto"/>
                <w:bottom w:val="none" w:sz="0" w:space="0" w:color="auto"/>
                <w:right w:val="none" w:sz="0" w:space="0" w:color="auto"/>
              </w:divBdr>
            </w:div>
            <w:div w:id="1308706314">
              <w:marLeft w:val="0"/>
              <w:marRight w:val="0"/>
              <w:marTop w:val="150"/>
              <w:marBottom w:val="0"/>
              <w:divBdr>
                <w:top w:val="none" w:sz="0" w:space="0" w:color="auto"/>
                <w:left w:val="none" w:sz="0" w:space="0" w:color="auto"/>
                <w:bottom w:val="none" w:sz="0" w:space="0" w:color="auto"/>
                <w:right w:val="none" w:sz="0" w:space="0" w:color="auto"/>
              </w:divBdr>
            </w:div>
            <w:div w:id="1308706316">
              <w:marLeft w:val="0"/>
              <w:marRight w:val="0"/>
              <w:marTop w:val="150"/>
              <w:marBottom w:val="0"/>
              <w:divBdr>
                <w:top w:val="none" w:sz="0" w:space="0" w:color="auto"/>
                <w:left w:val="none" w:sz="0" w:space="0" w:color="auto"/>
                <w:bottom w:val="none" w:sz="0" w:space="0" w:color="auto"/>
                <w:right w:val="none" w:sz="0" w:space="0" w:color="auto"/>
              </w:divBdr>
            </w:div>
            <w:div w:id="1308706317">
              <w:marLeft w:val="0"/>
              <w:marRight w:val="0"/>
              <w:marTop w:val="150"/>
              <w:marBottom w:val="0"/>
              <w:divBdr>
                <w:top w:val="none" w:sz="0" w:space="0" w:color="auto"/>
                <w:left w:val="none" w:sz="0" w:space="0" w:color="auto"/>
                <w:bottom w:val="none" w:sz="0" w:space="0" w:color="auto"/>
                <w:right w:val="none" w:sz="0" w:space="0" w:color="auto"/>
              </w:divBdr>
            </w:div>
          </w:divsChild>
        </w:div>
        <w:div w:id="1308706309">
          <w:marLeft w:val="0"/>
          <w:marRight w:val="0"/>
          <w:marTop w:val="0"/>
          <w:marBottom w:val="0"/>
          <w:divBdr>
            <w:top w:val="none" w:sz="0" w:space="0" w:color="auto"/>
            <w:left w:val="none" w:sz="0" w:space="0" w:color="auto"/>
            <w:bottom w:val="none" w:sz="0" w:space="0" w:color="auto"/>
            <w:right w:val="none" w:sz="0" w:space="0" w:color="auto"/>
          </w:divBdr>
        </w:div>
        <w:div w:id="1308706315">
          <w:marLeft w:val="0"/>
          <w:marRight w:val="0"/>
          <w:marTop w:val="0"/>
          <w:marBottom w:val="0"/>
          <w:divBdr>
            <w:top w:val="none" w:sz="0" w:space="0" w:color="auto"/>
            <w:left w:val="none" w:sz="0" w:space="0" w:color="auto"/>
            <w:bottom w:val="none" w:sz="0" w:space="0" w:color="auto"/>
            <w:right w:val="none" w:sz="0" w:space="0" w:color="auto"/>
          </w:divBdr>
        </w:div>
      </w:divsChild>
    </w:div>
    <w:div w:id="1308706306">
      <w:marLeft w:val="0"/>
      <w:marRight w:val="0"/>
      <w:marTop w:val="0"/>
      <w:marBottom w:val="0"/>
      <w:divBdr>
        <w:top w:val="none" w:sz="0" w:space="0" w:color="auto"/>
        <w:left w:val="none" w:sz="0" w:space="0" w:color="auto"/>
        <w:bottom w:val="none" w:sz="0" w:space="0" w:color="auto"/>
        <w:right w:val="none" w:sz="0" w:space="0" w:color="auto"/>
      </w:divBdr>
    </w:div>
    <w:div w:id="1308706310">
      <w:marLeft w:val="0"/>
      <w:marRight w:val="0"/>
      <w:marTop w:val="0"/>
      <w:marBottom w:val="0"/>
      <w:divBdr>
        <w:top w:val="none" w:sz="0" w:space="0" w:color="auto"/>
        <w:left w:val="none" w:sz="0" w:space="0" w:color="auto"/>
        <w:bottom w:val="none" w:sz="0" w:space="0" w:color="auto"/>
        <w:right w:val="none" w:sz="0" w:space="0" w:color="auto"/>
      </w:divBdr>
      <w:divsChild>
        <w:div w:id="1308706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eacher.unipus.cn" TargetMode="External"/><Relationship Id="rId5" Type="http://schemas.openxmlformats.org/officeDocument/2006/relationships/settings" Target="settings.xml"/><Relationship Id="rId10" Type="http://schemas.openxmlformats.org/officeDocument/2006/relationships/hyperlink" Target="http://teacher.unipus.cn" TargetMode="External"/><Relationship Id="rId4" Type="http://schemas.microsoft.com/office/2007/relationships/stylesWithEffects" Target="stylesWithEffects.xml"/><Relationship Id="rId9" Type="http://schemas.openxmlformats.org/officeDocument/2006/relationships/hyperlink" Target="http://teacher.unipus.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4D8D4-9391-45C0-87D7-C4709A5F7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教育部2011年高等学校青年骨干教师高级研修班项目</dc:title>
  <dc:creator>fleic</dc:creator>
  <cp:lastModifiedBy>张富宇</cp:lastModifiedBy>
  <cp:revision>6</cp:revision>
  <cp:lastPrinted>2012-04-11T03:55:00Z</cp:lastPrinted>
  <dcterms:created xsi:type="dcterms:W3CDTF">2019-03-04T08:16:00Z</dcterms:created>
  <dcterms:modified xsi:type="dcterms:W3CDTF">2019-04-02T07:00:00Z</dcterms:modified>
</cp:coreProperties>
</file>