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2018年北京市大学生书法大赛竞赛获奖名单</w:t>
      </w:r>
    </w:p>
    <w:p>
      <w:pPr>
        <w:rPr>
          <w:rFonts w:hint="eastAsia" w:ascii="宋体" w:cs="宋体"/>
          <w:color w:val="FF0000"/>
          <w:kern w:val="0"/>
          <w:sz w:val="22"/>
        </w:rPr>
      </w:pPr>
    </w:p>
    <w:tbl>
      <w:tblPr>
        <w:tblStyle w:val="4"/>
        <w:tblpPr w:leftFromText="180" w:rightFromText="180" w:vertAnchor="text" w:tblpY="1"/>
        <w:tblOverlap w:val="never"/>
        <w:tblW w:w="7389" w:type="dxa"/>
        <w:tblInd w:w="4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96"/>
        <w:gridCol w:w="4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软笔专业组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卢璇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24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24"/>
                <w:sz w:val="24"/>
                <w:szCs w:val="24"/>
              </w:rPr>
              <w:t>张铜伟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24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textAlignment w:val="center"/>
              <w:rPr>
                <w:rFonts w:hint="eastAsia" w:ascii="黑体" w:hAnsi="黑体" w:eastAsia="黑体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24"/>
                <w:sz w:val="24"/>
                <w:szCs w:val="24"/>
              </w:rPr>
              <w:t>软笔非</w:t>
            </w:r>
            <w:r>
              <w:rPr>
                <w:rFonts w:ascii="黑体" w:hAnsi="黑体" w:eastAsia="黑体" w:cs="Arial"/>
                <w:color w:val="000000"/>
                <w:kern w:val="24"/>
                <w:sz w:val="24"/>
                <w:szCs w:val="24"/>
              </w:rPr>
              <w:t>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周政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软笔专业组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李翰明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崔婷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王藤藤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软笔非专业组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赵振钦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韦时雨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焦燕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祁翔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刘宇琛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任禾天原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硬笔组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张睿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软笔专业组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李祉祎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房宇新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赵逸宸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贾明昊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白宇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戴亦萌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王璟宇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史少东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软笔非专业组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程玉儿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刘佳蕾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秦嘉贝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孙正扬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缪雨晖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梁嘉禾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白羽凡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张堉晨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杨丽泓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赵丹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刘经语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张郁英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张一民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李坤辰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硬笔组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王婧凝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白舸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徐子贤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中国社会科学院大学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软笔专业组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杨立言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韩一依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李俞霖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邢源鑫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侯松宜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焦娇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杜语薇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张晟翎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杨贺然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刘之巅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张智元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李泽娜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北京林业大学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路宗鑫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王怡康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王思璐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王炳权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吕依瞳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软笔非专业组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李瑞桢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彭玮振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中国劳动关系学院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曹旭峰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曹文哲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中国政法大学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李元馨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刘紫宸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赵家弘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梁书豪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北京邮电大学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韩硕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李钦洪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张雪晴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刘航瑞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黄帅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中国社会科学院大学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李雪琳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刘馨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北京物资学院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刘佳茵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李琛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崔书铭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马子麟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陆子晗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北京电子科技学院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王昱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赵晓海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北京电子科技学院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汤雅晶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黄天罡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中国社会科学院大学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徐昊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北京政法职业学院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张乐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顾博超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硬笔组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魏田雨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李嘉玉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章菁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杨晨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邬夏钦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徐东旭</w:t>
            </w:r>
          </w:p>
        </w:tc>
        <w:tc>
          <w:tcPr>
            <w:tcW w:w="47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color w:val="1F4E7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软笔专业组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李广斌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北京经贸职业学院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李元欣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曾庆露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牟晓青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周佳齐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咸舒婷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中国戏曲学院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陈杨杨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岑晓佳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丁玥格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孟正婕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程雨彤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王敬业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于先秋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彭基里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董宇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刘畅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杜一墨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北京城市学院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王涵菁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孙晓萌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赵宗晨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邹德琳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付俞萱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1F4E7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软笔非专业组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李颖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陈心宜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北京语言大学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奚佳旺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北京物资学院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王安琪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梁雅斯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北京电子科技学院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廖芷青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赵东宇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白杨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程杨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赵青峰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李紫霄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李嘉荣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欧玥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陈修颜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赵敏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闫钇汛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叶芷吟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李雪一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范世萱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张艺琦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黄年婷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汪宇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汪颖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张忠海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王凡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陈轶昀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乔建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杨楚菲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徐敬寒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唐沛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首都经济贸易大学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黑体" w:hAnsi="宋体" w:eastAsia="黑体" w:cs="宋体"/>
                <w:color w:val="1F4E79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硬笔组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董经纬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北京电子科技学院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许新路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中国传媒大学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郭宣伯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朱晋依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王婧涵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马鑫宇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胡远东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北京林业大学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张欣宇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田佳</w:t>
            </w:r>
          </w:p>
        </w:tc>
        <w:tc>
          <w:tcPr>
            <w:tcW w:w="4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中央民族大学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优秀指导教师</w:t>
      </w:r>
    </w:p>
    <w:tbl>
      <w:tblPr>
        <w:tblStyle w:val="4"/>
        <w:tblW w:w="7487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688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688" w:type="dxa"/>
            <w:vAlign w:val="center"/>
          </w:tcPr>
          <w:p>
            <w:pPr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688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51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查律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688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51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季百春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688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51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赵国海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688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51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邹方程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688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首都经济贸易大学</w:t>
            </w:r>
          </w:p>
        </w:tc>
        <w:tc>
          <w:tcPr>
            <w:tcW w:w="2519" w:type="dxa"/>
            <w:vAlign w:val="bottom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宫双华</w:t>
            </w:r>
          </w:p>
        </w:tc>
      </w:tr>
    </w:tbl>
    <w:p>
      <w:pPr>
        <w:jc w:val="center"/>
        <w:rPr>
          <w:rFonts w:ascii="黑体" w:eastAsia="黑体"/>
          <w:color w:val="FF0000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优秀组织奖</w:t>
      </w:r>
    </w:p>
    <w:tbl>
      <w:tblPr>
        <w:tblStyle w:val="4"/>
        <w:tblW w:w="6490" w:type="dxa"/>
        <w:jc w:val="center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182" w:type="dxa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182" w:type="dxa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182" w:type="dxa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北京化工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182" w:type="dxa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语言大学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182" w:type="dxa"/>
            <w:vAlign w:val="bottom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北方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工业大学</w:t>
            </w:r>
          </w:p>
        </w:tc>
      </w:tr>
    </w:tbl>
    <w:p>
      <w:pPr>
        <w:wordWrap w:val="0"/>
        <w:ind w:right="560"/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8408D"/>
    <w:rsid w:val="6D535020"/>
    <w:rsid w:val="7A3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2018-07-13T02:26:00Z</dcterms:created>
  <dc:creator>朱加雷</dc:creator>
  <cp:lastModifiedBy>朱加雷</cp:lastModifiedBy>
  <dcterms:modified xsi:type="dcterms:W3CDTF">2018-07-13T02:26:51Z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