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B32" w:rsidRDefault="00B34B32" w:rsidP="00B34B32">
      <w:pPr>
        <w:spacing w:beforeLines="50" w:before="156" w:afterLines="50" w:after="156" w:line="360" w:lineRule="auto"/>
        <w:rPr>
          <w:rFonts w:ascii="微软雅黑" w:eastAsia="微软雅黑" w:hAnsi="微软雅黑" w:hint="eastAsia"/>
          <w:b/>
          <w:sz w:val="28"/>
        </w:rPr>
      </w:pPr>
      <w:r>
        <w:rPr>
          <w:rFonts w:ascii="微软雅黑" w:eastAsia="微软雅黑" w:hAnsi="微软雅黑" w:hint="eastAsia"/>
          <w:b/>
          <w:sz w:val="28"/>
        </w:rPr>
        <w:t>附件1</w:t>
      </w:r>
      <w:bookmarkStart w:id="0" w:name="_GoBack"/>
      <w:bookmarkEnd w:id="0"/>
    </w:p>
    <w:p w:rsidR="007C0FC4" w:rsidRPr="00FA3692" w:rsidRDefault="007C0FC4" w:rsidP="007C0FC4">
      <w:pPr>
        <w:spacing w:beforeLines="50" w:before="156" w:afterLines="50" w:after="156" w:line="360" w:lineRule="auto"/>
        <w:jc w:val="center"/>
        <w:rPr>
          <w:rFonts w:ascii="微软雅黑" w:eastAsia="微软雅黑" w:hAnsi="微软雅黑"/>
          <w:b/>
          <w:sz w:val="28"/>
        </w:rPr>
      </w:pPr>
      <w:r w:rsidRPr="00FA3692">
        <w:rPr>
          <w:rFonts w:ascii="微软雅黑" w:eastAsia="微软雅黑" w:hAnsi="微软雅黑" w:hint="eastAsia"/>
          <w:b/>
          <w:sz w:val="28"/>
        </w:rPr>
        <w:t>各项</w:t>
      </w:r>
      <w:proofErr w:type="gramStart"/>
      <w:r w:rsidRPr="00FA3692">
        <w:rPr>
          <w:rFonts w:ascii="微软雅黑" w:eastAsia="微软雅黑" w:hAnsi="微软雅黑" w:hint="eastAsia"/>
          <w:b/>
          <w:sz w:val="28"/>
        </w:rPr>
        <w:t>目具体</w:t>
      </w:r>
      <w:proofErr w:type="gramEnd"/>
      <w:r w:rsidRPr="00FA3692">
        <w:rPr>
          <w:rFonts w:ascii="微软雅黑" w:eastAsia="微软雅黑" w:hAnsi="微软雅黑" w:hint="eastAsia"/>
          <w:b/>
          <w:sz w:val="28"/>
        </w:rPr>
        <w:t>介绍</w:t>
      </w:r>
    </w:p>
    <w:p w:rsidR="007C0FC4" w:rsidRPr="00FA3692" w:rsidRDefault="007C0FC4" w:rsidP="007C0FC4">
      <w:pPr>
        <w:pStyle w:val="a3"/>
        <w:numPr>
          <w:ilvl w:val="0"/>
          <w:numId w:val="1"/>
        </w:numPr>
        <w:spacing w:line="360" w:lineRule="auto"/>
        <w:ind w:firstLineChars="0"/>
        <w:jc w:val="left"/>
        <w:rPr>
          <w:rFonts w:asciiTheme="minorEastAsia" w:hAnsiTheme="minorEastAsia" w:cs="Times New Roman"/>
          <w:b/>
          <w:sz w:val="24"/>
        </w:rPr>
      </w:pPr>
      <w:r w:rsidRPr="00FA3692">
        <w:rPr>
          <w:rFonts w:asciiTheme="minorEastAsia" w:hAnsiTheme="minorEastAsia" w:cs="Times New Roman" w:hint="eastAsia"/>
          <w:b/>
          <w:sz w:val="24"/>
        </w:rPr>
        <w:t>机械与车辆综合创新暑期集训项目</w:t>
      </w:r>
    </w:p>
    <w:p w:rsidR="007C0FC4" w:rsidRDefault="007C0FC4" w:rsidP="007C0FC4">
      <w:pPr>
        <w:spacing w:line="360" w:lineRule="auto"/>
        <w:ind w:firstLineChars="196" w:firstLine="472"/>
        <w:rPr>
          <w:rFonts w:asciiTheme="minorEastAsia" w:hAnsiTheme="minorEastAsia" w:cs="Damascus"/>
          <w:kern w:val="0"/>
        </w:rPr>
      </w:pPr>
      <w:r w:rsidRPr="00FA3692">
        <w:rPr>
          <w:rFonts w:asciiTheme="minorEastAsia" w:hAnsiTheme="minorEastAsia" w:hint="eastAsia"/>
          <w:b/>
        </w:rPr>
        <w:t>主要工作内容</w:t>
      </w:r>
      <w:r w:rsidRPr="00FA3692">
        <w:rPr>
          <w:rFonts w:asciiTheme="minorEastAsia" w:hAnsiTheme="minorEastAsia" w:hint="eastAsia"/>
        </w:rPr>
        <w:t>：</w:t>
      </w:r>
    </w:p>
    <w:p w:rsidR="007C0FC4" w:rsidRPr="00FA3692" w:rsidRDefault="007C0FC4" w:rsidP="007C0FC4">
      <w:pPr>
        <w:spacing w:line="360" w:lineRule="auto"/>
        <w:rPr>
          <w:rFonts w:asciiTheme="minorEastAsia" w:hAnsiTheme="minorEastAsia" w:cs="Damascus"/>
          <w:kern w:val="0"/>
        </w:rPr>
      </w:pPr>
      <w:r w:rsidRPr="00F1292F">
        <w:rPr>
          <w:rFonts w:ascii="Times New Roman" w:hAnsi="Times New Roman" w:cs="Times New Roman" w:hint="eastAsia"/>
        </w:rPr>
        <w:t>（</w:t>
      </w:r>
      <w:r w:rsidRPr="00F1292F">
        <w:rPr>
          <w:rFonts w:ascii="Times New Roman" w:hAnsi="Times New Roman" w:cs="Times New Roman" w:hint="eastAsia"/>
        </w:rPr>
        <w:t>1</w:t>
      </w:r>
      <w:r w:rsidRPr="00F1292F">
        <w:rPr>
          <w:rFonts w:ascii="Times New Roman" w:hAnsi="Times New Roman" w:cs="Times New Roman" w:hint="eastAsia"/>
        </w:rPr>
        <w:t>）集训营适应性训练</w:t>
      </w:r>
    </w:p>
    <w:p w:rsidR="007C0FC4" w:rsidRPr="00F1292F" w:rsidRDefault="007C0FC4" w:rsidP="007C0FC4">
      <w:pPr>
        <w:spacing w:line="360" w:lineRule="auto"/>
        <w:ind w:firstLineChars="200" w:firstLine="480"/>
        <w:rPr>
          <w:rFonts w:ascii="Times New Roman" w:hAnsi="Times New Roman" w:cs="Times New Roman"/>
        </w:rPr>
      </w:pPr>
      <w:r w:rsidRPr="00F1292F">
        <w:rPr>
          <w:rFonts w:ascii="Times New Roman" w:hAnsi="Times New Roman" w:cs="Times New Roman" w:hint="eastAsia"/>
        </w:rPr>
        <w:t>为便于集训营学员尽快熟悉集训营生活，以及快速进入学习与工作状态，设置适应性训练环节。具体内容与工作任务为：以万向轮循迹小车、三自由度机械臂、多足行走仿真机器人等为对象，通过解析产品机械结构特点，规划产品运动轨迹，设计运动控制程序等训练，熟悉与掌握典型机电产品设计开发的基本流程和方法。</w:t>
      </w:r>
    </w:p>
    <w:p w:rsidR="007C0FC4" w:rsidRPr="00F1292F" w:rsidRDefault="007C0FC4" w:rsidP="007C0FC4">
      <w:pPr>
        <w:spacing w:line="360" w:lineRule="auto"/>
        <w:rPr>
          <w:rFonts w:ascii="Times New Roman" w:hAnsi="Times New Roman" w:cs="Times New Roman"/>
        </w:rPr>
      </w:pPr>
      <w:r w:rsidRPr="00F1292F">
        <w:rPr>
          <w:rFonts w:ascii="Times New Roman" w:hAnsi="Times New Roman" w:cs="Times New Roman" w:hint="eastAsia"/>
        </w:rPr>
        <w:t>（</w:t>
      </w:r>
      <w:r w:rsidRPr="00F1292F">
        <w:rPr>
          <w:rFonts w:ascii="Times New Roman" w:hAnsi="Times New Roman" w:cs="Times New Roman" w:hint="eastAsia"/>
        </w:rPr>
        <w:t>2</w:t>
      </w:r>
      <w:r w:rsidRPr="00F1292F">
        <w:rPr>
          <w:rFonts w:ascii="Times New Roman" w:hAnsi="Times New Roman" w:cs="Times New Roman" w:hint="eastAsia"/>
        </w:rPr>
        <w:t>）全地形越障项目实战训练</w:t>
      </w:r>
    </w:p>
    <w:p w:rsidR="007C0FC4" w:rsidRPr="00F1292F" w:rsidRDefault="007C0FC4" w:rsidP="007C0FC4">
      <w:pPr>
        <w:spacing w:line="360" w:lineRule="auto"/>
        <w:ind w:firstLineChars="200" w:firstLine="480"/>
        <w:rPr>
          <w:rFonts w:ascii="宋体" w:hAnsi="宋体"/>
        </w:rPr>
      </w:pPr>
      <w:r w:rsidRPr="00F1292F">
        <w:rPr>
          <w:rFonts w:ascii="宋体" w:hAnsi="宋体" w:hint="eastAsia"/>
        </w:rPr>
        <w:t>以中国工程机器人大赛</w:t>
      </w:r>
      <w:r w:rsidRPr="00F1292F">
        <w:rPr>
          <w:rFonts w:ascii="宋体" w:eastAsia="宋体" w:hAnsi="宋体" w:cs="Times New Roman" w:hint="eastAsia"/>
        </w:rPr>
        <w:t>全地形越野赛为基础，</w:t>
      </w:r>
      <w:r w:rsidRPr="00F1292F">
        <w:rPr>
          <w:rFonts w:ascii="宋体" w:hAnsi="宋体" w:hint="eastAsia"/>
        </w:rPr>
        <w:t>设置</w:t>
      </w:r>
      <w:r w:rsidRPr="00F1292F">
        <w:rPr>
          <w:rFonts w:ascii="宋体" w:eastAsia="宋体" w:hAnsi="宋体" w:cs="Times New Roman" w:hint="eastAsia"/>
        </w:rPr>
        <w:t>不同类型不同难度的障碍，包含栅格、减速带、U型管道、石块地形、小型阶梯、柔软草地、防滑带、方形管道、大型阶梯、窄桥、高台</w:t>
      </w:r>
      <w:r w:rsidRPr="00F1292F">
        <w:rPr>
          <w:rFonts w:ascii="宋体" w:hAnsi="宋体" w:hint="eastAsia"/>
        </w:rPr>
        <w:t>等</w:t>
      </w:r>
      <w:r w:rsidRPr="00F1292F">
        <w:rPr>
          <w:rFonts w:ascii="宋体" w:eastAsia="宋体" w:hAnsi="宋体" w:cs="Times New Roman" w:hint="eastAsia"/>
        </w:rPr>
        <w:t>，</w:t>
      </w:r>
      <w:r w:rsidRPr="00F1292F">
        <w:rPr>
          <w:rFonts w:ascii="宋体" w:hAnsi="宋体" w:hint="eastAsia"/>
        </w:rPr>
        <w:t>针对不同地面障碍和路径规划的要求，进行复杂地形越障机器人结构创新设计训练，并完成全地形越障实战赛。</w:t>
      </w:r>
    </w:p>
    <w:p w:rsidR="007C0FC4" w:rsidRPr="00F1292F" w:rsidRDefault="007C0FC4" w:rsidP="007C0FC4">
      <w:pPr>
        <w:spacing w:line="360" w:lineRule="auto"/>
        <w:rPr>
          <w:rFonts w:ascii="Times New Roman" w:hAnsi="Times New Roman" w:cs="Times New Roman"/>
        </w:rPr>
      </w:pPr>
      <w:r w:rsidRPr="00F1292F">
        <w:rPr>
          <w:rFonts w:ascii="Times New Roman" w:hAnsi="Times New Roman" w:cs="Times New Roman" w:hint="eastAsia"/>
        </w:rPr>
        <w:t>（</w:t>
      </w:r>
      <w:r w:rsidRPr="00F1292F">
        <w:rPr>
          <w:rFonts w:ascii="Times New Roman" w:hAnsi="Times New Roman" w:cs="Times New Roman" w:hint="eastAsia"/>
        </w:rPr>
        <w:t>3</w:t>
      </w:r>
      <w:r w:rsidRPr="00F1292F">
        <w:rPr>
          <w:rFonts w:ascii="Times New Roman" w:hAnsi="Times New Roman" w:cs="Times New Roman" w:hint="eastAsia"/>
        </w:rPr>
        <w:t>）机械产品参数化设计能力提升与强化训练</w:t>
      </w:r>
    </w:p>
    <w:p w:rsidR="007C0FC4" w:rsidRPr="00F1292F" w:rsidRDefault="007C0FC4" w:rsidP="007C0FC4">
      <w:pPr>
        <w:spacing w:line="360" w:lineRule="auto"/>
        <w:ind w:firstLineChars="200" w:firstLine="480"/>
        <w:rPr>
          <w:rFonts w:ascii="Times New Roman" w:hAnsi="Times New Roman" w:cs="Times New Roman"/>
        </w:rPr>
      </w:pPr>
      <w:r w:rsidRPr="00F1292F">
        <w:rPr>
          <w:rFonts w:ascii="Times New Roman" w:hAnsi="Times New Roman" w:cs="Times New Roman" w:hint="eastAsia"/>
        </w:rPr>
        <w:t>通过</w:t>
      </w:r>
      <w:proofErr w:type="spellStart"/>
      <w:r w:rsidRPr="00F1292F">
        <w:rPr>
          <w:rFonts w:ascii="Times New Roman" w:hAnsi="Times New Roman" w:cs="Times New Roman" w:hint="eastAsia"/>
        </w:rPr>
        <w:t>Solidworks</w:t>
      </w:r>
      <w:proofErr w:type="spellEnd"/>
      <w:r w:rsidRPr="00F1292F">
        <w:fldChar w:fldCharType="begin"/>
      </w:r>
      <w:r w:rsidRPr="00F1292F">
        <w:instrText>HYPERLINK "http://www.solidworks.com.cn/sw/support/1504_CHS_HTML.htm"</w:instrText>
      </w:r>
      <w:r w:rsidRPr="00F1292F">
        <w:fldChar w:fldCharType="separate"/>
      </w:r>
      <w:r w:rsidRPr="00F1292F">
        <w:rPr>
          <w:rFonts w:ascii="Times New Roman" w:hAnsi="Times New Roman" w:cs="Times New Roman" w:hint="eastAsia"/>
        </w:rPr>
        <w:t>高级装配体建模</w:t>
      </w:r>
      <w:r w:rsidRPr="00F1292F">
        <w:fldChar w:fldCharType="end"/>
      </w:r>
      <w:r w:rsidRPr="00F1292F">
        <w:rPr>
          <w:rFonts w:ascii="Times New Roman" w:hAnsi="Times New Roman" w:cs="Times New Roman" w:hint="eastAsia"/>
        </w:rPr>
        <w:t>、</w:t>
      </w:r>
      <w:hyperlink r:id="rId5" w:history="1">
        <w:r w:rsidRPr="00F1292F">
          <w:rPr>
            <w:rFonts w:ascii="Times New Roman" w:hAnsi="Times New Roman" w:cs="Times New Roman" w:hint="eastAsia"/>
          </w:rPr>
          <w:t>高级零件建模</w:t>
        </w:r>
      </w:hyperlink>
      <w:r w:rsidRPr="00F1292F">
        <w:rPr>
          <w:rFonts w:ascii="Times New Roman" w:hAnsi="Times New Roman" w:cs="Times New Roman" w:hint="eastAsia"/>
        </w:rPr>
        <w:t>、</w:t>
      </w:r>
      <w:hyperlink r:id="rId6" w:history="1">
        <w:r w:rsidRPr="00F1292F">
          <w:rPr>
            <w:rFonts w:ascii="Times New Roman" w:hAnsi="Times New Roman" w:cs="Times New Roman" w:hint="eastAsia"/>
          </w:rPr>
          <w:t>高级曲面建模</w:t>
        </w:r>
      </w:hyperlink>
      <w:r w:rsidRPr="00F1292F">
        <w:rPr>
          <w:rFonts w:ascii="Times New Roman" w:hAnsi="Times New Roman" w:cs="Times New Roman" w:hint="eastAsia"/>
        </w:rPr>
        <w:t>等参数化建模强化训练，提升集训营学员的机械产品参数化设计与应用能力。并通过机械产品结构仿真分析训练，提升集训营学员利用现代设计软件与方法判断产品结构合理性和可靠性的专业应用能力。</w:t>
      </w:r>
    </w:p>
    <w:p w:rsidR="007C0FC4" w:rsidRPr="00F1292F" w:rsidRDefault="007C0FC4" w:rsidP="007C0FC4">
      <w:pPr>
        <w:spacing w:line="360" w:lineRule="auto"/>
        <w:rPr>
          <w:rFonts w:ascii="宋体" w:hAnsi="宋体"/>
        </w:rPr>
      </w:pPr>
      <w:r w:rsidRPr="00F1292F">
        <w:rPr>
          <w:rFonts w:ascii="宋体" w:hAnsi="宋体" w:hint="eastAsia"/>
        </w:rPr>
        <w:t>（4）主题机电产品综合设计与实现</w:t>
      </w:r>
    </w:p>
    <w:p w:rsidR="007C0FC4" w:rsidRPr="00F1292F" w:rsidRDefault="007C0FC4" w:rsidP="007C0FC4">
      <w:pPr>
        <w:spacing w:line="360" w:lineRule="auto"/>
        <w:ind w:firstLine="493"/>
        <w:rPr>
          <w:rFonts w:ascii="宋体" w:hAnsi="宋体"/>
        </w:rPr>
      </w:pPr>
      <w:r w:rsidRPr="00F1292F">
        <w:rPr>
          <w:rFonts w:ascii="宋体" w:hAnsi="宋体" w:hint="eastAsia"/>
        </w:rPr>
        <w:t>给定主题要求，指定产品应用环境，进行主题机电产品结构创新设计，产品功能需满足主题要求。</w:t>
      </w:r>
    </w:p>
    <w:p w:rsidR="007C0FC4" w:rsidRPr="00F1292F" w:rsidRDefault="007C0FC4" w:rsidP="007C0FC4">
      <w:pPr>
        <w:spacing w:line="360" w:lineRule="auto"/>
        <w:rPr>
          <w:rFonts w:ascii="宋体" w:hAnsi="宋体"/>
        </w:rPr>
      </w:pPr>
      <w:r w:rsidRPr="00F1292F">
        <w:rPr>
          <w:rFonts w:ascii="宋体" w:hAnsi="宋体" w:hint="eastAsia"/>
        </w:rPr>
        <w:t>（5）专业讲座与主题报告。</w:t>
      </w:r>
    </w:p>
    <w:p w:rsidR="007C0FC4" w:rsidRPr="00F1292F" w:rsidRDefault="007C0FC4" w:rsidP="007C0FC4">
      <w:pPr>
        <w:spacing w:line="360" w:lineRule="auto"/>
        <w:ind w:firstLine="493"/>
        <w:rPr>
          <w:rFonts w:ascii="宋体" w:hAnsi="宋体"/>
          <w:b/>
        </w:rPr>
      </w:pPr>
      <w:r w:rsidRPr="00F1292F">
        <w:rPr>
          <w:rFonts w:ascii="宋体" w:hAnsi="宋体" w:hint="eastAsia"/>
        </w:rPr>
        <w:t>为丰富活动内涵，将邀请相关专业教师以及企业技术人员，开展多种类型与层次的开展主题报告与讲座，提高创新实践活动的内涵与水平。</w:t>
      </w:r>
    </w:p>
    <w:p w:rsidR="007C0FC4" w:rsidRPr="00F1292F" w:rsidRDefault="007C0FC4" w:rsidP="007C0FC4">
      <w:pPr>
        <w:spacing w:line="360" w:lineRule="auto"/>
        <w:jc w:val="left"/>
        <w:rPr>
          <w:rFonts w:asciiTheme="minorEastAsia" w:hAnsiTheme="minorEastAsia"/>
          <w:b/>
        </w:rPr>
      </w:pPr>
      <w:r w:rsidRPr="00F1292F">
        <w:rPr>
          <w:rFonts w:asciiTheme="minorEastAsia" w:hAnsiTheme="minorEastAsia" w:hint="eastAsia"/>
          <w:b/>
        </w:rPr>
        <w:t>具体任务安排：</w:t>
      </w:r>
    </w:p>
    <w:p w:rsidR="007C0FC4" w:rsidRPr="00F1292F" w:rsidRDefault="007C0FC4" w:rsidP="007C0FC4">
      <w:pPr>
        <w:spacing w:line="360" w:lineRule="auto"/>
        <w:ind w:firstLine="493"/>
        <w:rPr>
          <w:rFonts w:ascii="宋体" w:hAnsi="宋体"/>
        </w:rPr>
      </w:pPr>
      <w:r w:rsidRPr="00F1292F">
        <w:rPr>
          <w:rFonts w:ascii="宋体" w:hAnsi="宋体" w:hint="eastAsia"/>
        </w:rPr>
        <w:lastRenderedPageBreak/>
        <w:t>第一阶段（2018年7月23-7月28日）</w:t>
      </w:r>
    </w:p>
    <w:p w:rsidR="007C0FC4" w:rsidRPr="00F1292F" w:rsidRDefault="007C0FC4" w:rsidP="007C0FC4">
      <w:pPr>
        <w:spacing w:line="360" w:lineRule="auto"/>
        <w:ind w:firstLine="493"/>
        <w:rPr>
          <w:rFonts w:ascii="宋体" w:hAnsi="宋体"/>
        </w:rPr>
      </w:pPr>
      <w:r w:rsidRPr="00F1292F">
        <w:rPr>
          <w:rFonts w:ascii="宋体" w:hAnsi="宋体" w:hint="eastAsia"/>
        </w:rPr>
        <w:t>开展典型机电产品运动控制适应性训练，完成全地形越障实战训练，6天。</w:t>
      </w:r>
    </w:p>
    <w:p w:rsidR="007C0FC4" w:rsidRPr="00F1292F" w:rsidRDefault="007C0FC4" w:rsidP="007C0FC4">
      <w:pPr>
        <w:spacing w:line="360" w:lineRule="auto"/>
        <w:ind w:firstLine="493"/>
        <w:rPr>
          <w:rFonts w:ascii="宋体" w:hAnsi="宋体"/>
        </w:rPr>
      </w:pPr>
      <w:r w:rsidRPr="00F1292F">
        <w:rPr>
          <w:rFonts w:ascii="宋体" w:hAnsi="宋体" w:hint="eastAsia"/>
        </w:rPr>
        <w:t>第二阶段（2018年7月29-7月31日）</w:t>
      </w:r>
    </w:p>
    <w:p w:rsidR="007C0FC4" w:rsidRPr="00F1292F" w:rsidRDefault="007C0FC4" w:rsidP="007C0FC4">
      <w:pPr>
        <w:spacing w:line="360" w:lineRule="auto"/>
        <w:ind w:firstLine="493"/>
        <w:rPr>
          <w:rFonts w:ascii="宋体" w:hAnsi="宋体"/>
        </w:rPr>
      </w:pPr>
      <w:r w:rsidRPr="00F1292F">
        <w:rPr>
          <w:rFonts w:ascii="宋体" w:hAnsi="宋体" w:hint="eastAsia"/>
        </w:rPr>
        <w:t>开展</w:t>
      </w:r>
      <w:proofErr w:type="spellStart"/>
      <w:r w:rsidRPr="00F1292F">
        <w:rPr>
          <w:rFonts w:ascii="宋体" w:hAnsi="宋体" w:hint="eastAsia"/>
        </w:rPr>
        <w:t>Solidworks</w:t>
      </w:r>
      <w:proofErr w:type="spellEnd"/>
      <w:r w:rsidRPr="00F1292F">
        <w:rPr>
          <w:rFonts w:ascii="宋体" w:hAnsi="宋体" w:hint="eastAsia"/>
        </w:rPr>
        <w:t>三维设计软件高级应用强化训练，3天。</w:t>
      </w:r>
    </w:p>
    <w:p w:rsidR="007C0FC4" w:rsidRPr="00F1292F" w:rsidRDefault="007C0FC4" w:rsidP="007C0FC4">
      <w:pPr>
        <w:spacing w:line="360" w:lineRule="auto"/>
        <w:ind w:firstLine="493"/>
        <w:rPr>
          <w:rFonts w:ascii="宋体" w:hAnsi="宋体"/>
        </w:rPr>
      </w:pPr>
      <w:r w:rsidRPr="00F1292F">
        <w:rPr>
          <w:rFonts w:ascii="宋体" w:hAnsi="宋体" w:hint="eastAsia"/>
        </w:rPr>
        <w:t>第三阶段（2018年8月1-8月15日）</w:t>
      </w:r>
    </w:p>
    <w:p w:rsidR="007C0FC4" w:rsidRPr="00F1292F" w:rsidRDefault="007C0FC4" w:rsidP="007C0FC4">
      <w:pPr>
        <w:spacing w:line="360" w:lineRule="auto"/>
        <w:ind w:firstLine="493"/>
        <w:rPr>
          <w:rFonts w:ascii="宋体" w:hAnsi="宋体"/>
        </w:rPr>
      </w:pPr>
      <w:r w:rsidRPr="00F1292F">
        <w:rPr>
          <w:rFonts w:ascii="宋体" w:hAnsi="宋体" w:hint="eastAsia"/>
        </w:rPr>
        <w:t>主题机电产品综合设计及实现，14天，最后一天作品展示及结营。</w:t>
      </w:r>
    </w:p>
    <w:p w:rsidR="007C0FC4" w:rsidRDefault="007C0FC4" w:rsidP="007C0FC4">
      <w:pPr>
        <w:spacing w:line="360" w:lineRule="auto"/>
        <w:rPr>
          <w:rFonts w:ascii="宋体" w:hAnsi="宋体"/>
        </w:rPr>
      </w:pPr>
      <w:r w:rsidRPr="00F1292F">
        <w:rPr>
          <w:rFonts w:ascii="宋体" w:hAnsi="宋体" w:hint="eastAsia"/>
        </w:rPr>
        <w:t>注：活动期间同步观摩与参加方程式赛车、智能车、节能车等车队创新实践，并穿插专业讲座与报告。</w:t>
      </w:r>
    </w:p>
    <w:p w:rsidR="007C0FC4" w:rsidRPr="00446068" w:rsidRDefault="007C0FC4" w:rsidP="007C0FC4">
      <w:pPr>
        <w:pStyle w:val="a3"/>
        <w:numPr>
          <w:ilvl w:val="0"/>
          <w:numId w:val="1"/>
        </w:numPr>
        <w:spacing w:line="360" w:lineRule="auto"/>
        <w:ind w:firstLineChars="0"/>
        <w:rPr>
          <w:rFonts w:asciiTheme="minorEastAsia" w:hAnsiTheme="minorEastAsia" w:cs="Times New Roman"/>
          <w:b/>
          <w:sz w:val="24"/>
          <w:szCs w:val="24"/>
        </w:rPr>
      </w:pPr>
      <w:r w:rsidRPr="00446068">
        <w:rPr>
          <w:rFonts w:asciiTheme="minorEastAsia" w:hAnsiTheme="minorEastAsia" w:cs="Times New Roman" w:hint="eastAsia"/>
          <w:b/>
          <w:sz w:val="24"/>
          <w:szCs w:val="24"/>
        </w:rPr>
        <w:t>计算机科技创新创业基地暑期集训</w:t>
      </w:r>
    </w:p>
    <w:p w:rsidR="007C0FC4" w:rsidRDefault="007C0FC4" w:rsidP="007C0FC4">
      <w:pPr>
        <w:spacing w:line="360" w:lineRule="auto"/>
        <w:ind w:firstLineChars="196" w:firstLine="472"/>
        <w:rPr>
          <w:rFonts w:asciiTheme="minorEastAsia" w:hAnsiTheme="minorEastAsia"/>
          <w:b/>
        </w:rPr>
      </w:pPr>
      <w:r w:rsidRPr="00F1292F">
        <w:rPr>
          <w:rFonts w:asciiTheme="minorEastAsia" w:hAnsiTheme="minorEastAsia" w:hint="eastAsia"/>
          <w:b/>
        </w:rPr>
        <w:t>主要工作内容：</w:t>
      </w:r>
    </w:p>
    <w:p w:rsidR="007C0FC4" w:rsidRPr="00F1292F" w:rsidRDefault="007C0FC4" w:rsidP="007C0FC4">
      <w:pPr>
        <w:spacing w:line="360" w:lineRule="auto"/>
        <w:rPr>
          <w:rFonts w:asciiTheme="minorEastAsia" w:hAnsiTheme="minorEastAsia"/>
          <w:b/>
        </w:rPr>
      </w:pPr>
      <w:r w:rsidRPr="00F1292F">
        <w:rPr>
          <w:rFonts w:asciiTheme="minorEastAsia" w:hAnsiTheme="minorEastAsia" w:hint="eastAsia"/>
        </w:rPr>
        <w:t>（1）技能训练</w:t>
      </w:r>
    </w:p>
    <w:tbl>
      <w:tblPr>
        <w:tblpPr w:leftFromText="180" w:rightFromText="180" w:vertAnchor="text" w:horzAnchor="page" w:tblpX="1665" w:tblpY="42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899"/>
        <w:gridCol w:w="1426"/>
        <w:gridCol w:w="2644"/>
      </w:tblGrid>
      <w:tr w:rsidR="007C0FC4" w:rsidRPr="00F1292F" w:rsidTr="00337BD4">
        <w:trPr>
          <w:trHeight w:val="227"/>
        </w:trPr>
        <w:tc>
          <w:tcPr>
            <w:tcW w:w="9180" w:type="dxa"/>
            <w:gridSpan w:val="4"/>
            <w:shd w:val="clear" w:color="auto" w:fill="A6A6A6"/>
            <w:vAlign w:val="center"/>
          </w:tcPr>
          <w:p w:rsidR="007C0FC4" w:rsidRPr="00F1292F" w:rsidRDefault="007C0FC4" w:rsidP="00337BD4">
            <w:pPr>
              <w:spacing w:line="360" w:lineRule="auto"/>
              <w:jc w:val="center"/>
              <w:rPr>
                <w:rFonts w:asciiTheme="minorEastAsia" w:hAnsiTheme="minorEastAsia" w:cs="Damascus"/>
                <w:b/>
                <w:kern w:val="0"/>
              </w:rPr>
            </w:pPr>
            <w:r w:rsidRPr="00F1292F">
              <w:rPr>
                <w:rFonts w:asciiTheme="minorEastAsia" w:hAnsiTheme="minorEastAsia" w:hint="eastAsia"/>
                <w:b/>
              </w:rPr>
              <w:t>（1）算法艺术学生创新实验室</w:t>
            </w:r>
          </w:p>
        </w:tc>
      </w:tr>
      <w:tr w:rsidR="007C0FC4" w:rsidRPr="00F1292F" w:rsidTr="00337BD4">
        <w:trPr>
          <w:trHeight w:val="189"/>
        </w:trPr>
        <w:tc>
          <w:tcPr>
            <w:tcW w:w="2211" w:type="dxa"/>
            <w:shd w:val="clear" w:color="auto" w:fill="A6A6A6"/>
            <w:vAlign w:val="center"/>
          </w:tcPr>
          <w:p w:rsidR="007C0FC4" w:rsidRPr="00F1292F" w:rsidRDefault="007C0FC4" w:rsidP="00337BD4">
            <w:pPr>
              <w:spacing w:line="360" w:lineRule="auto"/>
              <w:jc w:val="center"/>
              <w:rPr>
                <w:rFonts w:asciiTheme="minorEastAsia" w:hAnsiTheme="minorEastAsia"/>
                <w:b/>
              </w:rPr>
            </w:pPr>
            <w:r w:rsidRPr="00F1292F">
              <w:rPr>
                <w:rFonts w:asciiTheme="minorEastAsia" w:hAnsiTheme="minorEastAsia" w:hint="eastAsia"/>
                <w:b/>
              </w:rPr>
              <w:t>课程名称</w:t>
            </w:r>
          </w:p>
        </w:tc>
        <w:tc>
          <w:tcPr>
            <w:tcW w:w="2899"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课程内容</w:t>
            </w:r>
          </w:p>
        </w:tc>
        <w:tc>
          <w:tcPr>
            <w:tcW w:w="1426"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时间</w:t>
            </w:r>
          </w:p>
        </w:tc>
        <w:tc>
          <w:tcPr>
            <w:tcW w:w="2644"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阶段性目标</w:t>
            </w:r>
          </w:p>
        </w:tc>
      </w:tr>
      <w:tr w:rsidR="007C0FC4" w:rsidRPr="00F1292F" w:rsidTr="00337BD4">
        <w:tc>
          <w:tcPr>
            <w:tcW w:w="2211"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算法基础课程1</w:t>
            </w:r>
          </w:p>
        </w:tc>
        <w:tc>
          <w:tcPr>
            <w:tcW w:w="2899"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图论概述，详细介绍搜索、最短路、并查集等相关算法内容</w:t>
            </w:r>
          </w:p>
        </w:tc>
        <w:tc>
          <w:tcPr>
            <w:tcW w:w="1426"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图论概述，详细介绍搜索、最短路、并查集等相关算法内容</w:t>
            </w:r>
          </w:p>
        </w:tc>
      </w:tr>
      <w:tr w:rsidR="007C0FC4" w:rsidRPr="00F1292F" w:rsidTr="00337BD4">
        <w:tc>
          <w:tcPr>
            <w:tcW w:w="2211"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算法基础课程2</w:t>
            </w:r>
          </w:p>
        </w:tc>
        <w:tc>
          <w:tcPr>
            <w:tcW w:w="2899"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动态规划专题课程，学习基础DP、树形DP背包等算法并进行实践</w:t>
            </w:r>
          </w:p>
        </w:tc>
        <w:tc>
          <w:tcPr>
            <w:tcW w:w="1426"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动态规划专题课程，学习基础DP、树形DP背包等算法并进行实践</w:t>
            </w:r>
          </w:p>
        </w:tc>
      </w:tr>
      <w:tr w:rsidR="007C0FC4" w:rsidRPr="00F1292F" w:rsidTr="00337BD4">
        <w:tc>
          <w:tcPr>
            <w:tcW w:w="2211" w:type="dxa"/>
            <w:tcBorders>
              <w:bottom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算法基础课程</w:t>
            </w:r>
            <w:r w:rsidRPr="00F1292F">
              <w:rPr>
                <w:rFonts w:asciiTheme="minorEastAsia" w:hAnsiTheme="minorEastAsia"/>
              </w:rPr>
              <w:t>3</w:t>
            </w:r>
          </w:p>
        </w:tc>
        <w:tc>
          <w:tcPr>
            <w:tcW w:w="2899" w:type="dxa"/>
            <w:tcBorders>
              <w:bottom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基础数论、基础几何专题课</w:t>
            </w:r>
          </w:p>
        </w:tc>
        <w:tc>
          <w:tcPr>
            <w:tcW w:w="1426" w:type="dxa"/>
            <w:tcBorders>
              <w:bottom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bottom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基础数论、基础几何专题课</w:t>
            </w:r>
          </w:p>
        </w:tc>
      </w:tr>
      <w:tr w:rsidR="007C0FC4" w:rsidRPr="00F1292F" w:rsidTr="00337BD4">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（2）数字艺术实验室</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课程名称</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阶段性目标</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3dmax建模</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3dmax基础知识和建模</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对3dmax有一定了解和认识</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AE基础</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AE基础知识和初级制作</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对视频制作有初步的认识和了解</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lastRenderedPageBreak/>
              <w:t>游戏场景引擎基础</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游戏场景引擎的基础知识</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对游戏场景引擎有初步的认识和了解</w:t>
            </w:r>
          </w:p>
        </w:tc>
      </w:tr>
      <w:tr w:rsidR="007C0FC4" w:rsidRPr="00F1292F" w:rsidTr="00337BD4">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b/>
              </w:rPr>
              <w:t>（3）人机对弈及智能推演实验室</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项目</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项目内容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阶段效果</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搜索串讲</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广度优先搜索</w:t>
            </w:r>
          </w:p>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深度优先搜索</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熟练掌握广搜</w:t>
            </w:r>
            <w:proofErr w:type="gramStart"/>
            <w:r w:rsidRPr="00F1292F">
              <w:rPr>
                <w:rFonts w:asciiTheme="minorEastAsia" w:hAnsiTheme="minorEastAsia"/>
              </w:rPr>
              <w:t>和深搜</w:t>
            </w:r>
            <w:proofErr w:type="gramEnd"/>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静态搜索入门</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Alpha-Beta搜索</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熟练</w:t>
            </w:r>
            <w:r w:rsidRPr="00F1292F">
              <w:rPr>
                <w:rFonts w:asciiTheme="minorEastAsia" w:hAnsiTheme="minorEastAsia"/>
              </w:rPr>
              <w:t>掌握Alpha-Beta搜索并成功编写出第一款棋</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动态搜索基础</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MCT</w:t>
            </w:r>
            <w:r w:rsidRPr="00F1292F">
              <w:rPr>
                <w:rFonts w:asciiTheme="minorEastAsia" w:hAnsiTheme="minorEastAsia" w:hint="eastAsia"/>
              </w:rPr>
              <w:t>(蒙特卡洛模拟)</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熟悉MCT的模拟特点并能用MCT编写棋</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动态搜索入门</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UCT</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掌握UCT搜索算法，能够用UCT编写复杂棋类</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项目制作</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各组开展项目</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各小组在规定时间完成各自的项目。</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静态搜索优化</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小窗搜索</w:t>
            </w:r>
          </w:p>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历史启发</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第四周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熟悉小窗搜索和历史启发</w:t>
            </w:r>
          </w:p>
        </w:tc>
      </w:tr>
      <w:tr w:rsidR="007C0FC4" w:rsidRPr="00F1292F" w:rsidTr="00337BD4">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（4）数据</w:t>
            </w:r>
            <w:r w:rsidRPr="00F1292F">
              <w:rPr>
                <w:rFonts w:ascii="Damascus" w:hAnsi="Damascus" w:cs="Damascus" w:hint="eastAsia"/>
                <w:b/>
              </w:rPr>
              <w:t>智能实验室</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项目</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b/>
              </w:rPr>
              <w:t>项目内容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b/>
              </w:rPr>
              <w:t>阶段效果</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大数据基础</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走进大数据</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对大数据知识有基本了解，完成开发环境搭建，具备基础知识。</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安装及配置虚拟机</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概率论与数理统计</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算法课程</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数据挖掘十大经典算法</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会使用数据挖掘算法并且对</w:t>
            </w:r>
            <w:proofErr w:type="spellStart"/>
            <w:r w:rsidRPr="00F1292F">
              <w:rPr>
                <w:rFonts w:asciiTheme="minorEastAsia" w:hAnsiTheme="minorEastAsia" w:hint="eastAsia"/>
              </w:rPr>
              <w:t>linux</w:t>
            </w:r>
            <w:proofErr w:type="spellEnd"/>
            <w:r w:rsidRPr="00F1292F">
              <w:rPr>
                <w:rFonts w:asciiTheme="minorEastAsia" w:hAnsiTheme="minorEastAsia" w:hint="eastAsia"/>
              </w:rPr>
              <w:t>系统和R语言有了解和实践。</w:t>
            </w:r>
          </w:p>
        </w:tc>
      </w:tr>
      <w:tr w:rsidR="007C0FC4" w:rsidRPr="00F1292F" w:rsidTr="00337BD4">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roofErr w:type="spellStart"/>
            <w:r w:rsidRPr="00F1292F">
              <w:rPr>
                <w:rFonts w:asciiTheme="minorEastAsia" w:hAnsiTheme="minorEastAsia" w:hint="eastAsia"/>
              </w:rPr>
              <w:t>linux</w:t>
            </w:r>
            <w:proofErr w:type="spellEnd"/>
            <w:r w:rsidRPr="00F1292F">
              <w:rPr>
                <w:rFonts w:asciiTheme="minorEastAsia" w:hAnsiTheme="minorEastAsia" w:hint="eastAsia"/>
              </w:rPr>
              <w:t>入门、R语言基础</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tabs>
                <w:tab w:val="left" w:pos="3380"/>
              </w:tabs>
              <w:spacing w:line="360" w:lineRule="auto"/>
              <w:jc w:val="center"/>
              <w:rPr>
                <w:rFonts w:asciiTheme="minorEastAsia" w:hAnsiTheme="minorEastAsia"/>
                <w:b/>
              </w:rPr>
            </w:pPr>
            <w:r w:rsidRPr="00F1292F">
              <w:rPr>
                <w:rFonts w:asciiTheme="minorEastAsia" w:hAnsiTheme="minorEastAsia" w:hint="eastAsia"/>
                <w:b/>
              </w:rPr>
              <w:t>（5）信息</w:t>
            </w:r>
            <w:r w:rsidRPr="00F1292F">
              <w:rPr>
                <w:rFonts w:ascii="Damascus" w:hAnsi="Damascus" w:cs="Damascus" w:hint="eastAsia"/>
                <w:b/>
              </w:rPr>
              <w:t>对抗及安全防护创新实验室</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项目</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b/>
              </w:rPr>
              <w:t>项目内容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pStyle w:val="a3"/>
              <w:spacing w:line="360" w:lineRule="auto"/>
              <w:ind w:left="360" w:firstLineChars="0" w:hanging="360"/>
              <w:jc w:val="center"/>
              <w:rPr>
                <w:rFonts w:asciiTheme="minorEastAsia" w:hAnsiTheme="minorEastAsia"/>
                <w:b/>
                <w:sz w:val="24"/>
                <w:szCs w:val="24"/>
              </w:rPr>
            </w:pPr>
            <w:r w:rsidRPr="00F1292F">
              <w:rPr>
                <w:rFonts w:asciiTheme="minorEastAsia" w:hAnsiTheme="minorEastAsia"/>
                <w:b/>
                <w:sz w:val="24"/>
                <w:szCs w:val="24"/>
              </w:rPr>
              <w:t>阶段效果</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Web安全基础</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信息安全综述</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firstLineChars="0" w:firstLine="0"/>
              <w:rPr>
                <w:rFonts w:asciiTheme="minorEastAsia" w:hAnsiTheme="minorEastAsia"/>
                <w:sz w:val="24"/>
                <w:szCs w:val="24"/>
              </w:rPr>
            </w:pPr>
            <w:r w:rsidRPr="00F1292F">
              <w:rPr>
                <w:rFonts w:asciiTheme="minorEastAsia" w:hAnsiTheme="minorEastAsia" w:hint="eastAsia"/>
                <w:sz w:val="24"/>
                <w:szCs w:val="24"/>
              </w:rPr>
              <w:t>对信息安全知识有基本了解，具备基础知识。</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浏览器同源策略</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left="360" w:firstLineChars="0" w:hanging="360"/>
              <w:rPr>
                <w:rFonts w:asciiTheme="minorEastAsia" w:hAnsiTheme="minorEastAsia"/>
                <w:sz w:val="24"/>
                <w:szCs w:val="24"/>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cookie机制</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left="360" w:firstLineChars="0" w:hanging="360"/>
              <w:rPr>
                <w:rFonts w:asciiTheme="minorEastAsia" w:hAnsiTheme="minorEastAsia"/>
                <w:sz w:val="24"/>
                <w:szCs w:val="24"/>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XSS</w:t>
            </w:r>
            <w:r w:rsidRPr="00F1292F">
              <w:rPr>
                <w:rFonts w:asciiTheme="minorEastAsia" w:hAnsiTheme="minorEastAsia" w:hint="eastAsia"/>
              </w:rPr>
              <w:t>、</w:t>
            </w:r>
            <w:r w:rsidRPr="00F1292F">
              <w:rPr>
                <w:rFonts w:asciiTheme="minorEastAsia" w:hAnsiTheme="minorEastAsia"/>
              </w:rPr>
              <w:t>CSRF挑战</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XSS常见攻击手段</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了解常用攻击手段。</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CSRF常见攻击手段</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left="360" w:firstLineChars="0" w:hanging="360"/>
              <w:rPr>
                <w:rFonts w:asciiTheme="minorEastAsia" w:hAnsiTheme="minorEastAsia"/>
                <w:sz w:val="24"/>
                <w:szCs w:val="24"/>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项目实战</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缓冲区溢出实验</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firstLineChars="0" w:firstLine="0"/>
              <w:rPr>
                <w:rFonts w:asciiTheme="minorEastAsia" w:hAnsiTheme="minorEastAsia"/>
                <w:sz w:val="24"/>
                <w:szCs w:val="24"/>
              </w:rPr>
            </w:pPr>
            <w:r w:rsidRPr="00F1292F">
              <w:rPr>
                <w:rFonts w:asciiTheme="minorEastAsia" w:hAnsiTheme="minorEastAsia" w:hint="eastAsia"/>
                <w:sz w:val="24"/>
                <w:szCs w:val="24"/>
              </w:rPr>
              <w:t>实战演练，帮助学生加深了解。</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无线安全</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left="360" w:firstLineChars="0" w:hanging="360"/>
              <w:rPr>
                <w:rFonts w:asciiTheme="minorEastAsia" w:hAnsiTheme="minorEastAsia"/>
                <w:sz w:val="24"/>
                <w:szCs w:val="24"/>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rPr>
              <w:t>流量劫持</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pStyle w:val="a3"/>
              <w:spacing w:line="360" w:lineRule="auto"/>
              <w:ind w:left="360" w:firstLineChars="0" w:hanging="360"/>
              <w:rPr>
                <w:rFonts w:asciiTheme="minorEastAsia" w:hAnsiTheme="minorEastAsia"/>
                <w:sz w:val="24"/>
                <w:szCs w:val="24"/>
              </w:rPr>
            </w:pP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spacing w:line="360" w:lineRule="auto"/>
              <w:jc w:val="center"/>
              <w:rPr>
                <w:rFonts w:asciiTheme="minorEastAsia" w:hAnsiTheme="minorEastAsia"/>
                <w:b/>
              </w:rPr>
            </w:pPr>
            <w:r w:rsidRPr="00F1292F">
              <w:rPr>
                <w:rFonts w:asciiTheme="minorEastAsia" w:hAnsiTheme="minorEastAsia" w:hint="eastAsia"/>
                <w:b/>
              </w:rPr>
              <w:t>（6）移动</w:t>
            </w:r>
            <w:r w:rsidRPr="00F1292F">
              <w:rPr>
                <w:rFonts w:ascii="Damascus" w:hAnsi="Damascus" w:cs="Damascus" w:hint="eastAsia"/>
                <w:b/>
              </w:rPr>
              <w:t>政务学生创新实验室</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课程名称</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pStyle w:val="a3"/>
              <w:spacing w:line="360" w:lineRule="auto"/>
              <w:ind w:left="360" w:firstLineChars="0" w:firstLine="519"/>
              <w:jc w:val="center"/>
              <w:rPr>
                <w:rFonts w:asciiTheme="minorEastAsia" w:hAnsiTheme="minorEastAsia"/>
                <w:b/>
                <w:sz w:val="24"/>
                <w:szCs w:val="24"/>
              </w:rPr>
            </w:pPr>
            <w:r w:rsidRPr="00F1292F">
              <w:rPr>
                <w:rFonts w:asciiTheme="minorEastAsia" w:hAnsiTheme="minorEastAsia" w:hint="eastAsia"/>
                <w:b/>
                <w:sz w:val="24"/>
                <w:szCs w:val="24"/>
              </w:rPr>
              <w:t>阶段性目标</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静态页面设计</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H</w:t>
            </w:r>
            <w:r w:rsidRPr="00F1292F">
              <w:rPr>
                <w:rFonts w:asciiTheme="minorEastAsia" w:hAnsiTheme="minorEastAsia"/>
              </w:rPr>
              <w:t>TML</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移动政务入门及HTML讲解</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CSS</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培训</w:t>
            </w:r>
            <w:r w:rsidRPr="00F1292F">
              <w:rPr>
                <w:rFonts w:asciiTheme="minorEastAsia" w:hAnsiTheme="minorEastAsia"/>
              </w:rPr>
              <w:t>结束后，</w:t>
            </w:r>
            <w:r w:rsidRPr="00F1292F">
              <w:rPr>
                <w:rFonts w:asciiTheme="minorEastAsia" w:hAnsiTheme="minorEastAsia" w:hint="eastAsia"/>
              </w:rPr>
              <w:t>提出</w:t>
            </w:r>
            <w:r w:rsidRPr="00F1292F">
              <w:rPr>
                <w:rFonts w:asciiTheme="minorEastAsia" w:hAnsiTheme="minorEastAsia"/>
              </w:rPr>
              <w:t>完成一个网站的</w:t>
            </w:r>
            <w:r w:rsidRPr="00F1292F">
              <w:rPr>
                <w:rFonts w:asciiTheme="minorEastAsia" w:hAnsiTheme="minorEastAsia" w:hint="eastAsia"/>
              </w:rPr>
              <w:t>要求</w:t>
            </w:r>
            <w:r w:rsidRPr="00F1292F">
              <w:rPr>
                <w:rFonts w:asciiTheme="minorEastAsia" w:hAnsiTheme="minorEastAsia"/>
              </w:rPr>
              <w:t>，自己开始设计</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JavaScript入门</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J</w:t>
            </w:r>
            <w:r w:rsidRPr="00F1292F">
              <w:rPr>
                <w:rFonts w:asciiTheme="minorEastAsia" w:hAnsiTheme="minorEastAsia"/>
              </w:rPr>
              <w:t>avaScript</w:t>
            </w:r>
            <w:r w:rsidRPr="00F1292F">
              <w:rPr>
                <w:rFonts w:asciiTheme="minorEastAsia" w:hAnsiTheme="minorEastAsia" w:hint="eastAsia"/>
              </w:rPr>
              <w:t>第一次</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JavaScript基础，掌握静态页面交互</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J</w:t>
            </w:r>
            <w:r w:rsidRPr="00F1292F">
              <w:rPr>
                <w:rFonts w:asciiTheme="minorEastAsia" w:hAnsiTheme="minorEastAsia"/>
              </w:rPr>
              <w:t>avaScript</w:t>
            </w:r>
            <w:r w:rsidRPr="00F1292F">
              <w:rPr>
                <w:rFonts w:asciiTheme="minorEastAsia" w:hAnsiTheme="minorEastAsia" w:hint="eastAsia"/>
              </w:rPr>
              <w:t>第二次</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JavaScript进阶，可以实现获取后端数据</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MySQL入门</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关系型数据库理论SQL语言</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掌握关系型数据库理论基础，并学会使用MySQL数据库脚本</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lastRenderedPageBreak/>
              <w:t>大作业展示</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静态大作业第一次</w:t>
            </w:r>
            <w:r w:rsidRPr="00F1292F">
              <w:rPr>
                <w:rFonts w:asciiTheme="minorEastAsia" w:hAnsiTheme="minorEastAsia"/>
              </w:rPr>
              <w:t>展示</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评点网站整体设计并提出改进</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静态大作业最终展示</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验收评比，部署服务器并展示</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PHP后端语言学习</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P</w:t>
            </w:r>
            <w:r w:rsidRPr="00F1292F">
              <w:rPr>
                <w:rFonts w:asciiTheme="minorEastAsia" w:hAnsiTheme="minorEastAsia"/>
              </w:rPr>
              <w:t>HP</w:t>
            </w:r>
            <w:r w:rsidRPr="00F1292F">
              <w:rPr>
                <w:rFonts w:asciiTheme="minorEastAsia" w:hAnsiTheme="minorEastAsia" w:hint="eastAsia"/>
              </w:rPr>
              <w:t>第一次授课</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了解后端开发技术，了解PHP语法</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PHP第二次授课</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学会使用PHP完成基本算法</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PHP第三次授课</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学会通过PHP完成接口编程，与前端进行交互</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PHP动态网站作业布置</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部署服务器</w:t>
            </w:r>
          </w:p>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动态网站开发</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第三周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rPr>
                <w:rFonts w:asciiTheme="minorEastAsia" w:hAnsiTheme="minorEastAsia"/>
              </w:rPr>
            </w:pPr>
            <w:r w:rsidRPr="00F1292F">
              <w:rPr>
                <w:rFonts w:asciiTheme="minorEastAsia" w:hAnsiTheme="minorEastAsia" w:hint="eastAsia"/>
              </w:rPr>
              <w:t>从前端、服务器端讲解动态网站开发过程，布置暑期实践作业</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spacing w:line="360" w:lineRule="auto"/>
              <w:jc w:val="center"/>
              <w:rPr>
                <w:rFonts w:asciiTheme="minorEastAsia" w:hAnsiTheme="minorEastAsia"/>
                <w:b/>
              </w:rPr>
            </w:pPr>
            <w:r w:rsidRPr="00F1292F">
              <w:rPr>
                <w:rFonts w:ascii="Damascus" w:hAnsi="Damascus" w:cs="Damascus" w:hint="eastAsia"/>
                <w:b/>
              </w:rPr>
              <w:t>美工课程</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课程名称</w:t>
            </w:r>
          </w:p>
        </w:tc>
        <w:tc>
          <w:tcPr>
            <w:tcW w:w="2899"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课程内容</w:t>
            </w:r>
          </w:p>
        </w:tc>
        <w:tc>
          <w:tcPr>
            <w:tcW w:w="1426"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widowControl/>
              <w:spacing w:line="360" w:lineRule="auto"/>
              <w:jc w:val="center"/>
              <w:rPr>
                <w:rFonts w:asciiTheme="minorEastAsia" w:hAnsiTheme="minorEastAsia"/>
                <w:b/>
              </w:rPr>
            </w:pPr>
            <w:r w:rsidRPr="00F1292F">
              <w:rPr>
                <w:rFonts w:asciiTheme="minorEastAsia" w:hAnsiTheme="minorEastAsia" w:hint="eastAsia"/>
                <w:b/>
              </w:rPr>
              <w:t>时间</w:t>
            </w:r>
          </w:p>
        </w:tc>
        <w:tc>
          <w:tcPr>
            <w:tcW w:w="2644" w:type="dxa"/>
            <w:tcBorders>
              <w:top w:val="single" w:sz="4" w:space="0" w:color="auto"/>
              <w:left w:val="single" w:sz="4" w:space="0" w:color="auto"/>
              <w:bottom w:val="single" w:sz="4" w:space="0" w:color="auto"/>
              <w:right w:val="single" w:sz="4" w:space="0" w:color="auto"/>
            </w:tcBorders>
            <w:shd w:val="clear" w:color="auto" w:fill="A6A6A6"/>
            <w:vAlign w:val="center"/>
          </w:tcPr>
          <w:p w:rsidR="007C0FC4" w:rsidRPr="00F1292F" w:rsidRDefault="007C0FC4" w:rsidP="00337BD4">
            <w:pPr>
              <w:spacing w:line="360" w:lineRule="auto"/>
              <w:jc w:val="left"/>
              <w:rPr>
                <w:rFonts w:asciiTheme="minorEastAsia" w:hAnsiTheme="minorEastAsia"/>
                <w:b/>
              </w:rPr>
            </w:pPr>
            <w:r w:rsidRPr="00F1292F">
              <w:rPr>
                <w:rFonts w:asciiTheme="minorEastAsia" w:hAnsiTheme="minorEastAsia" w:hint="eastAsia"/>
                <w:b/>
              </w:rPr>
              <w:t>阶段性目标</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主流网页分析</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了解设计在网页中之重要</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第一周</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了解</w:t>
            </w:r>
            <w:r w:rsidRPr="00F1292F">
              <w:rPr>
                <w:rFonts w:asciiTheme="minorEastAsia" w:hAnsiTheme="minorEastAsia"/>
              </w:rPr>
              <w:t>：</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1</w:t>
            </w:r>
            <w:r w:rsidRPr="00F1292F">
              <w:rPr>
                <w:rFonts w:asciiTheme="minorEastAsia" w:hAnsiTheme="minorEastAsia"/>
              </w:rPr>
              <w:t>.</w:t>
            </w:r>
            <w:r w:rsidRPr="00F1292F">
              <w:rPr>
                <w:rFonts w:asciiTheme="minorEastAsia" w:hAnsiTheme="minorEastAsia" w:hint="eastAsia"/>
              </w:rPr>
              <w:t>好网站对比分析</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2</w:t>
            </w:r>
            <w:r w:rsidRPr="00F1292F">
              <w:rPr>
                <w:rFonts w:asciiTheme="minorEastAsia" w:hAnsiTheme="minorEastAsia"/>
              </w:rPr>
              <w:t>.</w:t>
            </w:r>
            <w:r w:rsidRPr="00F1292F">
              <w:rPr>
                <w:rFonts w:asciiTheme="minorEastAsia" w:hAnsiTheme="minorEastAsia" w:hint="eastAsia"/>
              </w:rPr>
              <w:t>网页设计流程中设计起到的作用</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rPr>
              <w:t>3.</w:t>
            </w:r>
            <w:r w:rsidRPr="00F1292F">
              <w:rPr>
                <w:rFonts w:asciiTheme="minorEastAsia" w:hAnsiTheme="minorEastAsia" w:hint="eastAsia"/>
              </w:rPr>
              <w:t>不同设计布局分析</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4.用户至上理念</w:t>
            </w:r>
          </w:p>
        </w:tc>
      </w:tr>
      <w:tr w:rsidR="007C0FC4" w:rsidRPr="00F1292F" w:rsidTr="00337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11"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网页设计入门</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如何进行网页设计学习</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tcPr>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知道</w:t>
            </w:r>
            <w:r w:rsidRPr="00F1292F">
              <w:rPr>
                <w:rFonts w:asciiTheme="minorEastAsia" w:hAnsiTheme="minorEastAsia"/>
              </w:rPr>
              <w:t>：</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1.形状比例和平面构成2.色彩分析</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3.相关软件介绍</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4.前沿设计风格介绍</w:t>
            </w:r>
          </w:p>
          <w:p w:rsidR="007C0FC4" w:rsidRPr="00F1292F" w:rsidRDefault="007C0FC4" w:rsidP="00337BD4">
            <w:pPr>
              <w:spacing w:line="360" w:lineRule="auto"/>
              <w:jc w:val="left"/>
              <w:rPr>
                <w:rFonts w:asciiTheme="minorEastAsia" w:hAnsiTheme="minorEastAsia"/>
              </w:rPr>
            </w:pPr>
            <w:r w:rsidRPr="00F1292F">
              <w:rPr>
                <w:rFonts w:asciiTheme="minorEastAsia" w:hAnsiTheme="minorEastAsia" w:hint="eastAsia"/>
              </w:rPr>
              <w:t>5.实际案例流程讲解</w:t>
            </w:r>
          </w:p>
        </w:tc>
      </w:tr>
    </w:tbl>
    <w:p w:rsidR="007C0FC4" w:rsidRDefault="007C0FC4" w:rsidP="007C0FC4">
      <w:pPr>
        <w:spacing w:line="360" w:lineRule="auto"/>
        <w:ind w:firstLineChars="200" w:firstLine="480"/>
        <w:jc w:val="left"/>
        <w:rPr>
          <w:rFonts w:asciiTheme="minorEastAsia" w:hAnsiTheme="minorEastAsia"/>
        </w:rPr>
      </w:pPr>
      <w:r w:rsidRPr="00F1292F">
        <w:rPr>
          <w:rFonts w:asciiTheme="minorEastAsia" w:hAnsiTheme="minorEastAsia" w:hint="eastAsia"/>
        </w:rPr>
        <w:t>此外，学生可选择、参与、完成或阶段性完成科技创新题目或竞赛项目。在学</w:t>
      </w:r>
      <w:r w:rsidRPr="00F1292F">
        <w:rPr>
          <w:rFonts w:asciiTheme="minorEastAsia" w:hAnsiTheme="minorEastAsia" w:hint="eastAsia"/>
        </w:rPr>
        <w:lastRenderedPageBreak/>
        <w:t>院教学科研一线的教师和学生中开展双选活动，每位受训学生可以选择一项科技创新题目或竞赛作为科研训练题目，配备题目对应的指导教师进行指导。</w:t>
      </w:r>
    </w:p>
    <w:p w:rsidR="007C0FC4" w:rsidRPr="00F1292F" w:rsidRDefault="007C0FC4" w:rsidP="007C0FC4">
      <w:pPr>
        <w:spacing w:line="360" w:lineRule="auto"/>
        <w:jc w:val="left"/>
        <w:rPr>
          <w:rFonts w:asciiTheme="minorEastAsia" w:hAnsiTheme="minorEastAsia"/>
        </w:rPr>
      </w:pPr>
      <w:r w:rsidRPr="00F1292F">
        <w:rPr>
          <w:rFonts w:asciiTheme="minorEastAsia" w:hAnsiTheme="minorEastAsia" w:hint="eastAsia"/>
        </w:rPr>
        <w:t>（2）科研素养提升训练</w:t>
      </w:r>
    </w:p>
    <w:p w:rsidR="007C0FC4" w:rsidRPr="00F1292F" w:rsidRDefault="007C0FC4" w:rsidP="007C0FC4">
      <w:pPr>
        <w:spacing w:line="360" w:lineRule="auto"/>
        <w:ind w:firstLineChars="100" w:firstLine="240"/>
        <w:jc w:val="left"/>
        <w:rPr>
          <w:rFonts w:asciiTheme="minorEastAsia" w:hAnsiTheme="minorEastAsia"/>
        </w:rPr>
      </w:pPr>
      <w:r w:rsidRPr="00F1292F">
        <w:rPr>
          <w:rFonts w:asciiTheme="minorEastAsia" w:hAnsiTheme="minorEastAsia" w:hint="eastAsia"/>
        </w:rPr>
        <w:t>每周举办2-3场专题讲座：包括科研方法、专业前沿、实验室和科研项目介绍等内容。</w:t>
      </w:r>
    </w:p>
    <w:p w:rsidR="007C0FC4" w:rsidRPr="00F1292F" w:rsidRDefault="007C0FC4" w:rsidP="007C0FC4">
      <w:pPr>
        <w:spacing w:line="360" w:lineRule="auto"/>
        <w:ind w:firstLineChars="200" w:firstLine="480"/>
        <w:jc w:val="left"/>
        <w:rPr>
          <w:rFonts w:asciiTheme="minorEastAsia" w:hAnsiTheme="minorEastAsia"/>
        </w:rPr>
      </w:pPr>
      <w:r w:rsidRPr="00F1292F">
        <w:rPr>
          <w:rFonts w:asciiTheme="minorEastAsia" w:hAnsiTheme="minorEastAsia" w:hint="eastAsia"/>
        </w:rPr>
        <w:t>小组训练：包括小组讨论、小组汇报、小组竞技等内容。</w:t>
      </w:r>
    </w:p>
    <w:p w:rsidR="007C0FC4" w:rsidRPr="00F1292F" w:rsidRDefault="007C0FC4" w:rsidP="007C0FC4">
      <w:pPr>
        <w:spacing w:line="360" w:lineRule="auto"/>
        <w:ind w:firstLineChars="200" w:firstLine="480"/>
        <w:jc w:val="left"/>
        <w:rPr>
          <w:rFonts w:asciiTheme="minorEastAsia" w:hAnsiTheme="minorEastAsia"/>
        </w:rPr>
      </w:pPr>
      <w:r w:rsidRPr="00F1292F">
        <w:rPr>
          <w:rFonts w:asciiTheme="minorEastAsia" w:hAnsiTheme="minorEastAsia" w:hint="eastAsia"/>
        </w:rPr>
        <w:t>成果汇报：中期和末期由受训学生或题目组汇报训练成果。</w:t>
      </w:r>
    </w:p>
    <w:p w:rsidR="007C0FC4" w:rsidRPr="00F1292F" w:rsidRDefault="007C0FC4" w:rsidP="007C0FC4">
      <w:pPr>
        <w:spacing w:line="360" w:lineRule="auto"/>
        <w:ind w:firstLineChars="200" w:firstLine="480"/>
        <w:jc w:val="left"/>
        <w:rPr>
          <w:rFonts w:asciiTheme="minorEastAsia" w:hAnsiTheme="minorEastAsia"/>
        </w:rPr>
      </w:pPr>
      <w:r w:rsidRPr="00F1292F">
        <w:rPr>
          <w:rFonts w:asciiTheme="minorEastAsia" w:hAnsiTheme="minorEastAsia" w:hint="eastAsia"/>
        </w:rPr>
        <w:t>企业参观：组织学生赴中知名企业进行参观、学习。</w:t>
      </w:r>
    </w:p>
    <w:p w:rsidR="007C0FC4" w:rsidRPr="00F1292F" w:rsidRDefault="007C0FC4" w:rsidP="007C0FC4">
      <w:pPr>
        <w:spacing w:line="360" w:lineRule="auto"/>
        <w:jc w:val="left"/>
        <w:rPr>
          <w:rFonts w:asciiTheme="minorEastAsia" w:hAnsiTheme="minorEastAsia"/>
        </w:rPr>
      </w:pPr>
      <w:r w:rsidRPr="00F1292F">
        <w:rPr>
          <w:rFonts w:asciiTheme="minorEastAsia" w:hAnsiTheme="minorEastAsia" w:hint="eastAsia"/>
        </w:rPr>
        <w:t xml:space="preserve">    通过集训</w:t>
      </w:r>
      <w:r>
        <w:rPr>
          <w:rFonts w:asciiTheme="minorEastAsia" w:hAnsiTheme="minorEastAsia" w:hint="eastAsia"/>
        </w:rPr>
        <w:t>，</w:t>
      </w:r>
      <w:r w:rsidRPr="00F1292F">
        <w:rPr>
          <w:rFonts w:asciiTheme="minorEastAsia" w:hAnsiTheme="minorEastAsia" w:hint="eastAsia"/>
        </w:rPr>
        <w:t>使得参训学生编程能力得到较大提高，能够参与、完成或阶段完成一个科技创新题目或竞赛项目，受训程度较好的学生可以参与后续的科技创新项目的研发或者列席参加全国性科技竞赛。</w:t>
      </w:r>
    </w:p>
    <w:p w:rsidR="007C0FC4" w:rsidRPr="00F1292F" w:rsidRDefault="007C0FC4" w:rsidP="007C0FC4">
      <w:pPr>
        <w:spacing w:line="360" w:lineRule="auto"/>
        <w:ind w:firstLineChars="196" w:firstLine="472"/>
        <w:jc w:val="left"/>
        <w:rPr>
          <w:rFonts w:asciiTheme="minorEastAsia" w:hAnsiTheme="minorEastAsia"/>
          <w:b/>
        </w:rPr>
      </w:pPr>
      <w:r w:rsidRPr="00F1292F">
        <w:rPr>
          <w:rFonts w:asciiTheme="minorEastAsia" w:hAnsiTheme="minorEastAsia" w:hint="eastAsia"/>
          <w:b/>
        </w:rPr>
        <w:t>具体任务安排：</w:t>
      </w:r>
    </w:p>
    <w:p w:rsidR="007C0FC4" w:rsidRPr="00F1292F" w:rsidRDefault="007C0FC4" w:rsidP="007C0FC4">
      <w:pPr>
        <w:spacing w:line="360" w:lineRule="auto"/>
        <w:rPr>
          <w:rFonts w:asciiTheme="minorEastAsia" w:hAnsiTheme="minorEastAsia"/>
        </w:rPr>
      </w:pPr>
      <w:r w:rsidRPr="00F1292F">
        <w:rPr>
          <w:rFonts w:asciiTheme="minorEastAsia" w:hAnsiTheme="minorEastAsia" w:hint="eastAsia"/>
        </w:rPr>
        <w:t xml:space="preserve">    第一阶段：201</w:t>
      </w:r>
      <w:r>
        <w:rPr>
          <w:rFonts w:asciiTheme="minorEastAsia" w:hAnsiTheme="minorEastAsia" w:hint="eastAsia"/>
        </w:rPr>
        <w:t>8</w:t>
      </w:r>
      <w:r w:rsidRPr="00F1292F">
        <w:rPr>
          <w:rFonts w:asciiTheme="minorEastAsia" w:hAnsiTheme="minorEastAsia" w:hint="eastAsia"/>
        </w:rPr>
        <w:t>年7月下旬，学生了解环境、培训方式和内容，选定题目和指导教师。</w:t>
      </w:r>
    </w:p>
    <w:p w:rsidR="007C0FC4" w:rsidRPr="00F1292F" w:rsidRDefault="007C0FC4" w:rsidP="007C0FC4">
      <w:pPr>
        <w:spacing w:line="360" w:lineRule="auto"/>
        <w:rPr>
          <w:rFonts w:asciiTheme="minorEastAsia" w:hAnsiTheme="minorEastAsia"/>
        </w:rPr>
      </w:pPr>
      <w:r w:rsidRPr="00F1292F">
        <w:rPr>
          <w:rFonts w:asciiTheme="minorEastAsia" w:hAnsiTheme="minorEastAsia" w:hint="eastAsia"/>
        </w:rPr>
        <w:t xml:space="preserve">    第二阶段：201</w:t>
      </w:r>
      <w:r>
        <w:rPr>
          <w:rFonts w:asciiTheme="minorEastAsia" w:hAnsiTheme="minorEastAsia" w:hint="eastAsia"/>
        </w:rPr>
        <w:t>8</w:t>
      </w:r>
      <w:r w:rsidRPr="00F1292F">
        <w:rPr>
          <w:rFonts w:asciiTheme="minorEastAsia" w:hAnsiTheme="minorEastAsia" w:hint="eastAsia"/>
        </w:rPr>
        <w:t>年8月初，学员根据兴趣选择参加不同方向学生创新实验室。北京学院将根据人才培养大纲进行基础培训、专业技术培训、项目实践。</w:t>
      </w:r>
    </w:p>
    <w:p w:rsidR="007C0FC4" w:rsidRPr="00FA3692" w:rsidRDefault="007C0FC4" w:rsidP="007C0FC4">
      <w:pPr>
        <w:spacing w:line="360" w:lineRule="auto"/>
        <w:rPr>
          <w:rFonts w:asciiTheme="minorEastAsia" w:hAnsiTheme="minorEastAsia"/>
        </w:rPr>
      </w:pPr>
      <w:r w:rsidRPr="00F1292F">
        <w:rPr>
          <w:rFonts w:asciiTheme="minorEastAsia" w:hAnsiTheme="minorEastAsia" w:hint="eastAsia"/>
        </w:rPr>
        <w:t xml:space="preserve">    第三阶段：20</w:t>
      </w:r>
      <w:r>
        <w:rPr>
          <w:rFonts w:asciiTheme="minorEastAsia" w:hAnsiTheme="minorEastAsia" w:hint="eastAsia"/>
        </w:rPr>
        <w:t>18</w:t>
      </w:r>
      <w:r w:rsidRPr="00F1292F">
        <w:rPr>
          <w:rFonts w:asciiTheme="minorEastAsia" w:hAnsiTheme="minorEastAsia" w:hint="eastAsia"/>
        </w:rPr>
        <w:t>年8月中下旬，</w:t>
      </w:r>
      <w:r w:rsidRPr="00F1292F">
        <w:rPr>
          <w:rFonts w:asciiTheme="minorEastAsia" w:hAnsiTheme="minorEastAsia"/>
        </w:rPr>
        <w:t>学员对于</w:t>
      </w:r>
      <w:r w:rsidRPr="00F1292F">
        <w:rPr>
          <w:rFonts w:asciiTheme="minorEastAsia" w:hAnsiTheme="minorEastAsia" w:hint="eastAsia"/>
        </w:rPr>
        <w:t>所在</w:t>
      </w:r>
      <w:r w:rsidRPr="00F1292F">
        <w:rPr>
          <w:rFonts w:asciiTheme="minorEastAsia" w:hAnsiTheme="minorEastAsia"/>
        </w:rPr>
        <w:t>实验室所研究方向有</w:t>
      </w:r>
      <w:r w:rsidRPr="00F1292F">
        <w:rPr>
          <w:rFonts w:asciiTheme="minorEastAsia" w:hAnsiTheme="minorEastAsia" w:hint="eastAsia"/>
        </w:rPr>
        <w:t>较为</w:t>
      </w:r>
      <w:r w:rsidRPr="00F1292F">
        <w:rPr>
          <w:rFonts w:asciiTheme="minorEastAsia" w:hAnsiTheme="minorEastAsia"/>
        </w:rPr>
        <w:t>清晰的知识框架</w:t>
      </w:r>
      <w:r w:rsidRPr="00F1292F">
        <w:rPr>
          <w:rFonts w:asciiTheme="minorEastAsia" w:hAnsiTheme="minorEastAsia" w:hint="eastAsia"/>
        </w:rPr>
        <w:t>的</w:t>
      </w:r>
      <w:r w:rsidRPr="00F1292F">
        <w:rPr>
          <w:rFonts w:asciiTheme="minorEastAsia" w:hAnsiTheme="minorEastAsia"/>
        </w:rPr>
        <w:t>认识，能够参与相关项目的实践，并在集训结束</w:t>
      </w:r>
      <w:r w:rsidRPr="00F1292F">
        <w:rPr>
          <w:rFonts w:asciiTheme="minorEastAsia" w:hAnsiTheme="minorEastAsia" w:hint="eastAsia"/>
        </w:rPr>
        <w:t>提交</w:t>
      </w:r>
      <w:r w:rsidRPr="00F1292F">
        <w:rPr>
          <w:rFonts w:asciiTheme="minorEastAsia" w:hAnsiTheme="minorEastAsia"/>
        </w:rPr>
        <w:t>相应的验收成果</w:t>
      </w:r>
      <w:r w:rsidRPr="00F1292F">
        <w:rPr>
          <w:rFonts w:asciiTheme="minorEastAsia" w:hAnsiTheme="minorEastAsia" w:hint="eastAsia"/>
        </w:rPr>
        <w:t>，</w:t>
      </w:r>
      <w:r w:rsidRPr="00F1292F">
        <w:rPr>
          <w:rFonts w:asciiTheme="minorEastAsia" w:hAnsiTheme="minorEastAsia"/>
        </w:rPr>
        <w:t>如竞赛成绩、</w:t>
      </w:r>
      <w:r w:rsidRPr="00F1292F">
        <w:rPr>
          <w:rFonts w:asciiTheme="minorEastAsia" w:hAnsiTheme="minorEastAsia" w:hint="eastAsia"/>
        </w:rPr>
        <w:t>工程</w:t>
      </w:r>
      <w:r w:rsidRPr="00F1292F">
        <w:rPr>
          <w:rFonts w:asciiTheme="minorEastAsia" w:hAnsiTheme="minorEastAsia"/>
        </w:rPr>
        <w:t>成果等。</w:t>
      </w:r>
    </w:p>
    <w:p w:rsidR="007C0FC4" w:rsidRPr="00446068" w:rsidRDefault="007C0FC4" w:rsidP="007C0FC4">
      <w:pPr>
        <w:pStyle w:val="a3"/>
        <w:numPr>
          <w:ilvl w:val="0"/>
          <w:numId w:val="1"/>
        </w:numPr>
        <w:spacing w:beforeLines="50" w:before="156" w:line="360" w:lineRule="auto"/>
        <w:ind w:firstLineChars="0"/>
        <w:rPr>
          <w:rFonts w:asciiTheme="minorEastAsia" w:hAnsiTheme="minorEastAsia" w:cs="Times New Roman"/>
          <w:b/>
          <w:sz w:val="24"/>
          <w:szCs w:val="24"/>
        </w:rPr>
      </w:pPr>
      <w:r w:rsidRPr="00446068">
        <w:rPr>
          <w:rFonts w:asciiTheme="minorEastAsia" w:hAnsiTheme="minorEastAsia" w:cs="Times New Roman" w:hint="eastAsia"/>
          <w:b/>
          <w:sz w:val="24"/>
          <w:szCs w:val="24"/>
        </w:rPr>
        <w:t>FPGA创新实践和实训</w:t>
      </w:r>
    </w:p>
    <w:p w:rsidR="007C0FC4" w:rsidRPr="00F1292F" w:rsidRDefault="007C0FC4" w:rsidP="007C0FC4">
      <w:pPr>
        <w:spacing w:line="360" w:lineRule="auto"/>
        <w:ind w:firstLineChars="196" w:firstLine="472"/>
        <w:rPr>
          <w:rFonts w:asciiTheme="minorEastAsia" w:hAnsiTheme="minorEastAsia"/>
          <w:b/>
        </w:rPr>
      </w:pPr>
      <w:r w:rsidRPr="00F1292F">
        <w:rPr>
          <w:rFonts w:asciiTheme="minorEastAsia" w:hAnsiTheme="minorEastAsia" w:hint="eastAsia"/>
          <w:b/>
        </w:rPr>
        <w:t>主要工作内容：</w:t>
      </w:r>
    </w:p>
    <w:p w:rsidR="007C0FC4" w:rsidRPr="00F1292F" w:rsidRDefault="007C0FC4" w:rsidP="007C0FC4">
      <w:pPr>
        <w:spacing w:line="360" w:lineRule="auto"/>
        <w:ind w:firstLine="493"/>
        <w:rPr>
          <w:rFonts w:ascii="Times New Roman" w:hAnsi="Times New Roman" w:cs="Times New Roman"/>
        </w:rPr>
      </w:pPr>
      <w:r w:rsidRPr="00F1292F">
        <w:rPr>
          <w:rFonts w:ascii="Times New Roman" w:hAnsi="Times New Roman" w:cs="Times New Roman"/>
        </w:rPr>
        <w:t>（</w:t>
      </w:r>
      <w:r w:rsidRPr="00F1292F">
        <w:rPr>
          <w:rFonts w:ascii="Times New Roman" w:hAnsi="Times New Roman" w:cs="Times New Roman"/>
        </w:rPr>
        <w:t>1</w:t>
      </w:r>
      <w:r w:rsidRPr="00F1292F">
        <w:rPr>
          <w:rFonts w:ascii="Times New Roman" w:hAnsi="Times New Roman" w:cs="Times New Roman"/>
        </w:rPr>
        <w:t>）</w:t>
      </w:r>
      <w:r w:rsidRPr="00F1292F">
        <w:rPr>
          <w:rFonts w:ascii="Times New Roman" w:hAnsi="Times New Roman" w:cs="Times New Roman"/>
        </w:rPr>
        <w:t>FPGA</w:t>
      </w:r>
      <w:r w:rsidRPr="00F1292F">
        <w:rPr>
          <w:rFonts w:ascii="Times New Roman" w:hAnsi="Times New Roman" w:cs="Times New Roman"/>
        </w:rPr>
        <w:t>创新实践和实</w:t>
      </w:r>
      <w:proofErr w:type="gramStart"/>
      <w:r w:rsidRPr="00F1292F">
        <w:rPr>
          <w:rFonts w:ascii="Times New Roman" w:hAnsi="Times New Roman" w:cs="Times New Roman"/>
        </w:rPr>
        <w:t>训项目</w:t>
      </w:r>
      <w:proofErr w:type="gramEnd"/>
      <w:r w:rsidRPr="00F1292F">
        <w:rPr>
          <w:rFonts w:ascii="Times New Roman" w:hAnsi="Times New Roman" w:cs="Times New Roman"/>
        </w:rPr>
        <w:t>是以</w:t>
      </w:r>
      <w:r w:rsidRPr="00F1292F">
        <w:rPr>
          <w:rFonts w:ascii="Times New Roman" w:hAnsi="Times New Roman" w:cs="Times New Roman"/>
        </w:rPr>
        <w:t>FPGA</w:t>
      </w:r>
      <w:r w:rsidRPr="00F1292F">
        <w:rPr>
          <w:rFonts w:ascii="Times New Roman" w:hAnsi="Times New Roman" w:cs="Times New Roman"/>
        </w:rPr>
        <w:t>在</w:t>
      </w:r>
      <w:r w:rsidRPr="00F1292F">
        <w:rPr>
          <w:rFonts w:asciiTheme="minorEastAsia" w:hAnsiTheme="minorEastAsia" w:cs="Times New Roman"/>
        </w:rPr>
        <w:t>“互联网+”、 “图像处理”和“人工智能”等方面应用进行学术训练，并设</w:t>
      </w:r>
      <w:r w:rsidRPr="00F1292F">
        <w:rPr>
          <w:rFonts w:ascii="Times New Roman" w:hAnsi="Times New Roman" w:cs="Times New Roman"/>
        </w:rPr>
        <w:t>计制作智能车、智能家居和双足机器人等创新实践。项目实施方式由工程师与高校教师联合授课，以项目实施学习知识，让学生在项目中将课堂知识与实践相结合，得到团队协作与项目管理的经验。</w:t>
      </w:r>
    </w:p>
    <w:p w:rsidR="007C0FC4" w:rsidRPr="00F1292F" w:rsidRDefault="007C0FC4" w:rsidP="007C0FC4">
      <w:pPr>
        <w:spacing w:line="360" w:lineRule="auto"/>
        <w:ind w:firstLine="493"/>
        <w:rPr>
          <w:rFonts w:ascii="Times New Roman" w:hAnsi="Times New Roman" w:cs="Times New Roman"/>
        </w:rPr>
      </w:pPr>
      <w:r w:rsidRPr="00F1292F">
        <w:rPr>
          <w:rFonts w:ascii="Times New Roman" w:hAnsi="Times New Roman" w:cs="Times New Roman"/>
        </w:rPr>
        <w:t>（</w:t>
      </w:r>
      <w:r w:rsidRPr="00F1292F">
        <w:rPr>
          <w:rFonts w:ascii="Times New Roman" w:hAnsi="Times New Roman" w:cs="Times New Roman"/>
        </w:rPr>
        <w:t>2</w:t>
      </w:r>
      <w:r w:rsidRPr="00F1292F">
        <w:rPr>
          <w:rFonts w:ascii="Times New Roman" w:hAnsi="Times New Roman" w:cs="Times New Roman"/>
        </w:rPr>
        <w:t>）定期举办专题讲座、项目研讨和交流，拓展学员专业知识和实践技能，通过知识拓展、基础训练、项目开发、竞赛考核等多种形式使活动丰富多彩，激发同学们的积极性和主动性，相互合作与互助的团队精神。</w:t>
      </w:r>
    </w:p>
    <w:p w:rsidR="007C0FC4" w:rsidRPr="00F1292F" w:rsidRDefault="007C0FC4" w:rsidP="007C0FC4">
      <w:pPr>
        <w:spacing w:line="360" w:lineRule="auto"/>
        <w:ind w:firstLine="493"/>
        <w:rPr>
          <w:rFonts w:ascii="Times New Roman" w:hAnsi="Times New Roman" w:cs="Times New Roman"/>
        </w:rPr>
      </w:pPr>
      <w:r w:rsidRPr="00F1292F">
        <w:rPr>
          <w:rFonts w:ascii="Times New Roman" w:hAnsi="Times New Roman" w:cs="Times New Roman"/>
        </w:rPr>
        <w:lastRenderedPageBreak/>
        <w:t>在项目活动过程中，探索并建立以问题和课题为核心的教学模式，倡导以学生为研究主体的教学改革，调动参与学生的</w:t>
      </w:r>
      <w:r w:rsidRPr="00F1292F">
        <w:rPr>
          <w:rFonts w:ascii="Times New Roman" w:hAnsi="Times New Roman" w:cs="Times New Roman" w:hint="eastAsia"/>
        </w:rPr>
        <w:t>学习兴趣</w:t>
      </w:r>
      <w:r w:rsidRPr="00F1292F">
        <w:rPr>
          <w:rFonts w:ascii="Times New Roman" w:hAnsi="Times New Roman" w:cs="Times New Roman"/>
        </w:rPr>
        <w:t>，激发学生的创新思维和创新意识，</w:t>
      </w:r>
      <w:r w:rsidRPr="00F1292F">
        <w:rPr>
          <w:rFonts w:ascii="Times New Roman" w:hAnsi="Times New Roman" w:cs="Times New Roman" w:hint="eastAsia"/>
        </w:rPr>
        <w:t>引导学生自主学习，</w:t>
      </w:r>
      <w:r w:rsidRPr="00F1292F">
        <w:rPr>
          <w:rFonts w:ascii="Times New Roman" w:hAnsi="Times New Roman" w:cs="Times New Roman"/>
        </w:rPr>
        <w:t>逐渐掌握思考问题、解决问题的方法、提高其科学研究与创业能力。</w:t>
      </w:r>
    </w:p>
    <w:p w:rsidR="007C0FC4" w:rsidRPr="00F1292F" w:rsidRDefault="007C0FC4" w:rsidP="007C0FC4">
      <w:pPr>
        <w:spacing w:line="360" w:lineRule="auto"/>
        <w:ind w:firstLineChars="196" w:firstLine="472"/>
        <w:jc w:val="left"/>
        <w:rPr>
          <w:rFonts w:asciiTheme="minorEastAsia" w:hAnsiTheme="minorEastAsia"/>
          <w:b/>
        </w:rPr>
      </w:pPr>
      <w:r w:rsidRPr="00F1292F">
        <w:rPr>
          <w:rFonts w:asciiTheme="minorEastAsia" w:hAnsiTheme="minorEastAsia" w:hint="eastAsia"/>
          <w:b/>
        </w:rPr>
        <w:t>具体任务安排：</w:t>
      </w:r>
    </w:p>
    <w:p w:rsidR="007C0FC4" w:rsidRPr="00F1292F" w:rsidRDefault="007C0FC4" w:rsidP="007C0FC4">
      <w:pPr>
        <w:spacing w:line="360" w:lineRule="auto"/>
        <w:ind w:firstLine="480"/>
        <w:jc w:val="left"/>
        <w:rPr>
          <w:rFonts w:ascii="Times New Roman" w:hAnsi="Times New Roman" w:cs="Times New Roman"/>
        </w:rPr>
      </w:pPr>
      <w:r w:rsidRPr="00F1292F">
        <w:rPr>
          <w:rFonts w:ascii="Times New Roman" w:hAnsi="Times New Roman" w:cs="Times New Roman"/>
        </w:rPr>
        <w:t>第一阶段（</w:t>
      </w:r>
      <w:r w:rsidRPr="00F1292F">
        <w:rPr>
          <w:rFonts w:ascii="Times New Roman" w:hAnsi="Times New Roman" w:cs="Times New Roman"/>
        </w:rPr>
        <w:t>201</w:t>
      </w:r>
      <w:r>
        <w:rPr>
          <w:rFonts w:ascii="Times New Roman" w:hAnsi="Times New Roman" w:cs="Times New Roman" w:hint="eastAsia"/>
        </w:rPr>
        <w:t>8</w:t>
      </w:r>
      <w:r w:rsidRPr="00F1292F">
        <w:rPr>
          <w:rFonts w:ascii="Times New Roman" w:hAnsi="Times New Roman" w:cs="Times New Roman"/>
        </w:rPr>
        <w:t>年</w:t>
      </w:r>
      <w:r w:rsidRPr="00F1292F">
        <w:rPr>
          <w:rFonts w:ascii="Times New Roman" w:hAnsi="Times New Roman" w:cs="Times New Roman"/>
        </w:rPr>
        <w:t>7</w:t>
      </w:r>
      <w:r w:rsidRPr="00F1292F">
        <w:rPr>
          <w:rFonts w:ascii="Times New Roman" w:hAnsi="Times New Roman" w:cs="Times New Roman"/>
        </w:rPr>
        <w:t>月</w:t>
      </w:r>
      <w:r w:rsidRPr="00F1292F">
        <w:rPr>
          <w:rFonts w:ascii="Times New Roman" w:hAnsi="Times New Roman" w:cs="Times New Roman"/>
        </w:rPr>
        <w:t>22</w:t>
      </w:r>
      <w:r w:rsidRPr="00F1292F">
        <w:rPr>
          <w:rFonts w:ascii="Times New Roman" w:hAnsi="Times New Roman" w:cs="Times New Roman"/>
        </w:rPr>
        <w:t>日</w:t>
      </w:r>
      <w:r w:rsidRPr="00F1292F">
        <w:rPr>
          <w:rFonts w:ascii="Times New Roman" w:hAnsi="Times New Roman" w:cs="Times New Roman"/>
        </w:rPr>
        <w:t>-7</w:t>
      </w:r>
      <w:r w:rsidRPr="00F1292F">
        <w:rPr>
          <w:rFonts w:ascii="Times New Roman" w:hAnsi="Times New Roman" w:cs="Times New Roman"/>
        </w:rPr>
        <w:t>月</w:t>
      </w:r>
      <w:r w:rsidRPr="00F1292F">
        <w:rPr>
          <w:rFonts w:ascii="Times New Roman" w:hAnsi="Times New Roman" w:cs="Times New Roman"/>
        </w:rPr>
        <w:t>23</w:t>
      </w:r>
      <w:r w:rsidRPr="00F1292F">
        <w:rPr>
          <w:rFonts w:ascii="Times New Roman" w:hAnsi="Times New Roman" w:cs="Times New Roman"/>
        </w:rPr>
        <w:t>日）：介绍项目内容、培训方式，以及项目内容的应用，</w:t>
      </w:r>
      <w:r w:rsidRPr="00F1292F">
        <w:rPr>
          <w:rFonts w:ascii="Times New Roman" w:hAnsi="Times New Roman" w:cs="Times New Roman"/>
        </w:rPr>
        <w:t>2</w:t>
      </w:r>
      <w:r w:rsidRPr="00F1292F">
        <w:rPr>
          <w:rFonts w:ascii="Times New Roman" w:hAnsi="Times New Roman" w:cs="Times New Roman"/>
        </w:rPr>
        <w:t>天。</w:t>
      </w:r>
    </w:p>
    <w:p w:rsidR="007C0FC4" w:rsidRPr="00F1292F" w:rsidRDefault="007C0FC4" w:rsidP="007C0FC4">
      <w:pPr>
        <w:spacing w:line="360" w:lineRule="auto"/>
        <w:ind w:firstLine="480"/>
        <w:jc w:val="left"/>
        <w:rPr>
          <w:rFonts w:ascii="Times New Roman" w:hAnsi="Times New Roman" w:cs="Times New Roman"/>
        </w:rPr>
      </w:pPr>
      <w:r w:rsidRPr="00F1292F">
        <w:rPr>
          <w:rFonts w:ascii="Times New Roman" w:hAnsi="Times New Roman" w:cs="Times New Roman"/>
        </w:rPr>
        <w:t>第二阶段（</w:t>
      </w:r>
      <w:r w:rsidRPr="00F1292F">
        <w:rPr>
          <w:rFonts w:ascii="Times New Roman" w:hAnsi="Times New Roman" w:cs="Times New Roman"/>
        </w:rPr>
        <w:t>201</w:t>
      </w:r>
      <w:r>
        <w:rPr>
          <w:rFonts w:ascii="Times New Roman" w:hAnsi="Times New Roman" w:cs="Times New Roman" w:hint="eastAsia"/>
        </w:rPr>
        <w:t>8</w:t>
      </w:r>
      <w:r w:rsidRPr="00F1292F">
        <w:rPr>
          <w:rFonts w:ascii="Times New Roman" w:hAnsi="Times New Roman" w:cs="Times New Roman"/>
        </w:rPr>
        <w:t>年</w:t>
      </w:r>
      <w:r w:rsidRPr="00F1292F">
        <w:rPr>
          <w:rFonts w:ascii="Times New Roman" w:hAnsi="Times New Roman" w:cs="Times New Roman"/>
        </w:rPr>
        <w:t>7</w:t>
      </w:r>
      <w:r w:rsidRPr="00F1292F">
        <w:rPr>
          <w:rFonts w:ascii="Times New Roman" w:hAnsi="Times New Roman" w:cs="Times New Roman"/>
        </w:rPr>
        <w:t>月</w:t>
      </w:r>
      <w:r w:rsidRPr="00F1292F">
        <w:rPr>
          <w:rFonts w:ascii="Times New Roman" w:hAnsi="Times New Roman" w:cs="Times New Roman"/>
        </w:rPr>
        <w:t>24</w:t>
      </w:r>
      <w:r w:rsidRPr="00F1292F">
        <w:rPr>
          <w:rFonts w:ascii="Times New Roman" w:hAnsi="Times New Roman" w:cs="Times New Roman"/>
        </w:rPr>
        <w:t>日</w:t>
      </w:r>
      <w:r w:rsidRPr="00F1292F">
        <w:rPr>
          <w:rFonts w:ascii="Times New Roman" w:hAnsi="Times New Roman" w:cs="Times New Roman"/>
        </w:rPr>
        <w:t>-7</w:t>
      </w:r>
      <w:r w:rsidRPr="00F1292F">
        <w:rPr>
          <w:rFonts w:ascii="Times New Roman" w:hAnsi="Times New Roman" w:cs="Times New Roman"/>
        </w:rPr>
        <w:t>月</w:t>
      </w:r>
      <w:r w:rsidRPr="00F1292F">
        <w:rPr>
          <w:rFonts w:ascii="Times New Roman" w:hAnsi="Times New Roman" w:cs="Times New Roman"/>
        </w:rPr>
        <w:t>29</w:t>
      </w:r>
      <w:r w:rsidRPr="00F1292F">
        <w:rPr>
          <w:rFonts w:ascii="Times New Roman" w:hAnsi="Times New Roman" w:cs="Times New Roman"/>
        </w:rPr>
        <w:t>日）：学习</w:t>
      </w:r>
      <w:proofErr w:type="spellStart"/>
      <w:r w:rsidRPr="00F1292F">
        <w:rPr>
          <w:rFonts w:ascii="Times New Roman" w:hAnsi="Times New Roman" w:cs="Times New Roman"/>
        </w:rPr>
        <w:t>Vivado</w:t>
      </w:r>
      <w:proofErr w:type="spellEnd"/>
      <w:r w:rsidRPr="00F1292F">
        <w:rPr>
          <w:rFonts w:ascii="Times New Roman" w:hAnsi="Times New Roman" w:cs="Times New Roman"/>
        </w:rPr>
        <w:t>设计流程和</w:t>
      </w:r>
      <w:proofErr w:type="spellStart"/>
      <w:r w:rsidRPr="00F1292F">
        <w:rPr>
          <w:rFonts w:ascii="Times New Roman" w:hAnsi="Times New Roman" w:cs="Times New Roman"/>
        </w:rPr>
        <w:t>Microblaze</w:t>
      </w:r>
      <w:proofErr w:type="spellEnd"/>
      <w:r w:rsidRPr="00F1292F">
        <w:rPr>
          <w:rFonts w:ascii="Times New Roman" w:hAnsi="Times New Roman" w:cs="Times New Roman"/>
        </w:rPr>
        <w:t>嵌入式开发流程，设计完成一个简单的数字系统设计小项目，</w:t>
      </w:r>
      <w:r w:rsidRPr="00F1292F">
        <w:rPr>
          <w:rFonts w:ascii="Times New Roman" w:hAnsi="Times New Roman" w:cs="Times New Roman"/>
        </w:rPr>
        <w:t>6</w:t>
      </w:r>
      <w:r w:rsidRPr="00F1292F">
        <w:rPr>
          <w:rFonts w:ascii="Times New Roman" w:hAnsi="Times New Roman" w:cs="Times New Roman"/>
        </w:rPr>
        <w:t>天。</w:t>
      </w:r>
    </w:p>
    <w:p w:rsidR="007C0FC4" w:rsidRPr="00F1292F" w:rsidRDefault="007C0FC4" w:rsidP="007C0FC4">
      <w:pPr>
        <w:spacing w:line="360" w:lineRule="auto"/>
        <w:ind w:firstLine="480"/>
        <w:jc w:val="left"/>
        <w:rPr>
          <w:rFonts w:ascii="Times New Roman" w:hAnsi="Times New Roman" w:cs="Times New Roman"/>
        </w:rPr>
      </w:pPr>
      <w:r w:rsidRPr="00F1292F">
        <w:rPr>
          <w:rFonts w:ascii="Times New Roman" w:hAnsi="Times New Roman" w:cs="Times New Roman"/>
        </w:rPr>
        <w:t>第三阶段（</w:t>
      </w:r>
      <w:r w:rsidRPr="00F1292F">
        <w:rPr>
          <w:rFonts w:ascii="Times New Roman" w:hAnsi="Times New Roman" w:cs="Times New Roman"/>
        </w:rPr>
        <w:t>201</w:t>
      </w:r>
      <w:r>
        <w:rPr>
          <w:rFonts w:ascii="Times New Roman" w:hAnsi="Times New Roman" w:cs="Times New Roman" w:hint="eastAsia"/>
        </w:rPr>
        <w:t>8</w:t>
      </w:r>
      <w:r w:rsidRPr="00F1292F">
        <w:rPr>
          <w:rFonts w:ascii="Times New Roman" w:hAnsi="Times New Roman" w:cs="Times New Roman"/>
        </w:rPr>
        <w:t>年</w:t>
      </w:r>
      <w:r w:rsidRPr="00F1292F">
        <w:rPr>
          <w:rFonts w:ascii="Times New Roman" w:hAnsi="Times New Roman" w:cs="Times New Roman"/>
        </w:rPr>
        <w:t>7</w:t>
      </w:r>
      <w:r w:rsidRPr="00F1292F">
        <w:rPr>
          <w:rFonts w:ascii="Times New Roman" w:hAnsi="Times New Roman" w:cs="Times New Roman"/>
        </w:rPr>
        <w:t>月</w:t>
      </w:r>
      <w:r w:rsidRPr="00F1292F">
        <w:rPr>
          <w:rFonts w:ascii="Times New Roman" w:hAnsi="Times New Roman" w:cs="Times New Roman"/>
        </w:rPr>
        <w:t>30</w:t>
      </w:r>
      <w:r w:rsidRPr="00F1292F">
        <w:rPr>
          <w:rFonts w:ascii="Times New Roman" w:hAnsi="Times New Roman" w:cs="Times New Roman"/>
        </w:rPr>
        <w:t>日</w:t>
      </w:r>
      <w:r w:rsidRPr="00F1292F">
        <w:rPr>
          <w:rFonts w:ascii="Times New Roman" w:hAnsi="Times New Roman" w:cs="Times New Roman"/>
        </w:rPr>
        <w:t>-8</w:t>
      </w:r>
      <w:r w:rsidRPr="00F1292F">
        <w:rPr>
          <w:rFonts w:ascii="Times New Roman" w:hAnsi="Times New Roman" w:cs="Times New Roman"/>
        </w:rPr>
        <w:t>月</w:t>
      </w:r>
      <w:r w:rsidRPr="00F1292F">
        <w:rPr>
          <w:rFonts w:ascii="Times New Roman" w:hAnsi="Times New Roman" w:cs="Times New Roman"/>
        </w:rPr>
        <w:t>10</w:t>
      </w:r>
      <w:r w:rsidRPr="00F1292F">
        <w:rPr>
          <w:rFonts w:ascii="Times New Roman" w:hAnsi="Times New Roman" w:cs="Times New Roman"/>
        </w:rPr>
        <w:t>日）：分组选题，组员分工完成智能车、智能家居或双足机器人等系统的实施、验收、演示和答辩，</w:t>
      </w:r>
      <w:r w:rsidRPr="00F1292F">
        <w:rPr>
          <w:rFonts w:ascii="Times New Roman" w:hAnsi="Times New Roman" w:cs="Times New Roman"/>
        </w:rPr>
        <w:t>12</w:t>
      </w:r>
      <w:r w:rsidRPr="00F1292F">
        <w:rPr>
          <w:rFonts w:ascii="Times New Roman" w:hAnsi="Times New Roman" w:cs="Times New Roman"/>
        </w:rPr>
        <w:t>天。</w:t>
      </w:r>
    </w:p>
    <w:p w:rsidR="007C0FC4" w:rsidRPr="00F1292F" w:rsidRDefault="007C0FC4" w:rsidP="007C0FC4">
      <w:pPr>
        <w:spacing w:line="360" w:lineRule="auto"/>
        <w:rPr>
          <w:rFonts w:asciiTheme="minorEastAsia" w:hAnsiTheme="minorEastAsia" w:cs="Damascus"/>
          <w:b/>
          <w:kern w:val="0"/>
        </w:rPr>
      </w:pPr>
    </w:p>
    <w:p w:rsidR="007C0FC4" w:rsidRPr="00446068" w:rsidRDefault="007C0FC4" w:rsidP="007C0FC4">
      <w:pPr>
        <w:pStyle w:val="a3"/>
        <w:numPr>
          <w:ilvl w:val="0"/>
          <w:numId w:val="1"/>
        </w:numPr>
        <w:spacing w:beforeLines="50" w:before="156" w:line="360" w:lineRule="auto"/>
        <w:ind w:firstLineChars="0"/>
        <w:rPr>
          <w:rFonts w:asciiTheme="minorEastAsia" w:hAnsiTheme="minorEastAsia"/>
          <w:b/>
          <w:sz w:val="24"/>
        </w:rPr>
      </w:pPr>
      <w:r w:rsidRPr="00446068">
        <w:rPr>
          <w:rFonts w:asciiTheme="minorEastAsia" w:hAnsiTheme="minorEastAsia" w:hint="eastAsia"/>
          <w:b/>
          <w:sz w:val="24"/>
        </w:rPr>
        <w:t>基于视觉追踪</w:t>
      </w:r>
      <w:r w:rsidRPr="00446068">
        <w:rPr>
          <w:rFonts w:asciiTheme="minorEastAsia" w:hAnsiTheme="minorEastAsia"/>
          <w:b/>
          <w:sz w:val="24"/>
        </w:rPr>
        <w:t>与定位的全自动物流机器人创作实践</w:t>
      </w:r>
    </w:p>
    <w:p w:rsidR="007C0FC4" w:rsidRPr="00F1292F" w:rsidRDefault="007C0FC4" w:rsidP="007C0FC4">
      <w:pPr>
        <w:spacing w:line="360" w:lineRule="auto"/>
        <w:rPr>
          <w:rFonts w:asciiTheme="minorEastAsia" w:hAnsiTheme="minorEastAsia" w:cs="Damascus"/>
          <w:b/>
          <w:kern w:val="0"/>
        </w:rPr>
      </w:pPr>
      <w:r w:rsidRPr="00F1292F">
        <w:rPr>
          <w:rFonts w:asciiTheme="minorEastAsia" w:hAnsiTheme="minorEastAsia" w:hint="eastAsia"/>
          <w:b/>
        </w:rPr>
        <w:t>主要工作内容：</w:t>
      </w:r>
    </w:p>
    <w:p w:rsidR="007C0FC4" w:rsidRPr="00F1292F" w:rsidRDefault="007C0FC4" w:rsidP="007C0FC4">
      <w:pPr>
        <w:spacing w:line="360" w:lineRule="auto"/>
        <w:ind w:firstLine="493"/>
        <w:rPr>
          <w:rFonts w:asciiTheme="minorEastAsia" w:hAnsiTheme="minorEastAsia"/>
        </w:rPr>
      </w:pPr>
      <w:r w:rsidRPr="00F1292F">
        <w:rPr>
          <w:rFonts w:asciiTheme="minorEastAsia" w:hAnsiTheme="minorEastAsia" w:hint="eastAsia"/>
        </w:rPr>
        <w:t>（1）</w:t>
      </w:r>
      <w:r w:rsidRPr="00F1292F">
        <w:rPr>
          <w:rFonts w:hint="eastAsia"/>
        </w:rPr>
        <w:t>着</w:t>
      </w:r>
      <w:r w:rsidRPr="00F1292F">
        <w:t>眼</w:t>
      </w:r>
      <w:r w:rsidRPr="00F1292F">
        <w:rPr>
          <w:rFonts w:hint="eastAsia"/>
        </w:rPr>
        <w:t>于</w:t>
      </w:r>
      <w:r w:rsidRPr="00F1292F">
        <w:t>综合应用，突出创新实践，</w:t>
      </w:r>
      <w:r w:rsidRPr="00F1292F">
        <w:rPr>
          <w:rFonts w:hint="eastAsia"/>
        </w:rPr>
        <w:t>开展全自动</w:t>
      </w:r>
      <w:r w:rsidRPr="00F1292F">
        <w:t>物流机器人</w:t>
      </w:r>
      <w:r w:rsidRPr="00F1292F">
        <w:rPr>
          <w:rFonts w:hint="eastAsia"/>
        </w:rPr>
        <w:t>创新</w:t>
      </w:r>
      <w:r w:rsidRPr="00F1292F">
        <w:t>创业体验</w:t>
      </w:r>
      <w:r w:rsidRPr="00F1292F">
        <w:rPr>
          <w:rFonts w:hint="eastAsia"/>
        </w:rPr>
        <w:t>训练</w:t>
      </w:r>
      <w:r w:rsidRPr="00F1292F">
        <w:t>。</w:t>
      </w:r>
      <w:r w:rsidRPr="00F1292F">
        <w:rPr>
          <w:rFonts w:hint="eastAsia"/>
        </w:rPr>
        <w:t>以电商用</w:t>
      </w:r>
      <w:r w:rsidRPr="00F1292F">
        <w:t>全自动物流机器人为主题</w:t>
      </w:r>
      <w:r w:rsidRPr="00F1292F">
        <w:rPr>
          <w:rFonts w:hint="eastAsia"/>
        </w:rPr>
        <w:t>，将</w:t>
      </w:r>
      <w:r w:rsidRPr="00F1292F">
        <w:t>需求</w:t>
      </w:r>
      <w:r w:rsidRPr="00F1292F">
        <w:rPr>
          <w:rFonts w:hint="eastAsia"/>
        </w:rPr>
        <w:t>与</w:t>
      </w:r>
      <w:r w:rsidRPr="00F1292F">
        <w:t>场景分析、</w:t>
      </w:r>
      <w:r w:rsidRPr="00F1292F">
        <w:rPr>
          <w:rFonts w:hint="eastAsia"/>
        </w:rPr>
        <w:t>物流</w:t>
      </w:r>
      <w:r w:rsidRPr="00F1292F">
        <w:t>机器人设计与制作、</w:t>
      </w:r>
      <w:r w:rsidRPr="00F1292F">
        <w:rPr>
          <w:rFonts w:hint="eastAsia"/>
        </w:rPr>
        <w:t>搬运</w:t>
      </w:r>
      <w:r w:rsidRPr="00F1292F">
        <w:t>与</w:t>
      </w:r>
      <w:r w:rsidRPr="00F1292F">
        <w:rPr>
          <w:rFonts w:hint="eastAsia"/>
        </w:rPr>
        <w:t>分拣功能</w:t>
      </w:r>
      <w:r w:rsidRPr="00F1292F">
        <w:t>测试</w:t>
      </w:r>
      <w:r w:rsidRPr="00F1292F">
        <w:rPr>
          <w:rFonts w:hint="eastAsia"/>
        </w:rPr>
        <w:t>等</w:t>
      </w:r>
      <w:r w:rsidRPr="00F1292F">
        <w:t>环节</w:t>
      </w:r>
      <w:r w:rsidRPr="00F1292F">
        <w:rPr>
          <w:rFonts w:hint="eastAsia"/>
        </w:rPr>
        <w:t>有机</w:t>
      </w:r>
      <w:r w:rsidRPr="00F1292F">
        <w:t>串联，</w:t>
      </w:r>
      <w:r w:rsidRPr="00F1292F">
        <w:rPr>
          <w:rFonts w:hint="eastAsia"/>
        </w:rPr>
        <w:t>引导</w:t>
      </w:r>
      <w:r w:rsidRPr="00F1292F">
        <w:t>学生面向</w:t>
      </w:r>
      <w:r w:rsidRPr="00F1292F">
        <w:rPr>
          <w:rFonts w:hint="eastAsia"/>
        </w:rPr>
        <w:t>全自动物流</w:t>
      </w:r>
      <w:r w:rsidRPr="00F1292F">
        <w:t>机器人</w:t>
      </w:r>
      <w:r w:rsidRPr="00F1292F">
        <w:rPr>
          <w:rFonts w:hint="eastAsia"/>
        </w:rPr>
        <w:t>的制作</w:t>
      </w:r>
      <w:r w:rsidRPr="00F1292F">
        <w:t>全过程</w:t>
      </w:r>
      <w:r w:rsidRPr="00F1292F">
        <w:rPr>
          <w:rFonts w:hint="eastAsia"/>
        </w:rPr>
        <w:t>，</w:t>
      </w:r>
      <w:r w:rsidRPr="00F1292F">
        <w:t>体验如何将创新创业与日常学习有机结合。</w:t>
      </w:r>
    </w:p>
    <w:p w:rsidR="007C0FC4" w:rsidRPr="00F1292F" w:rsidRDefault="007C0FC4" w:rsidP="007C0FC4">
      <w:pPr>
        <w:spacing w:line="360" w:lineRule="auto"/>
        <w:ind w:firstLine="493"/>
        <w:rPr>
          <w:rFonts w:asciiTheme="minorEastAsia" w:hAnsiTheme="minorEastAsia"/>
        </w:rPr>
      </w:pPr>
      <w:r w:rsidRPr="00F1292F">
        <w:rPr>
          <w:rFonts w:asciiTheme="minorEastAsia" w:hAnsiTheme="minorEastAsia" w:hint="eastAsia"/>
        </w:rPr>
        <w:t>（2）</w:t>
      </w:r>
      <w:r w:rsidRPr="00F1292F">
        <w:rPr>
          <w:rFonts w:ascii="宋体" w:hAnsi="宋体" w:hint="eastAsia"/>
        </w:rPr>
        <w:t>以突出机器</w:t>
      </w:r>
      <w:r w:rsidRPr="00F1292F">
        <w:rPr>
          <w:rFonts w:ascii="宋体" w:hAnsi="宋体"/>
        </w:rPr>
        <w:t>人学科</w:t>
      </w:r>
      <w:r w:rsidRPr="00F1292F">
        <w:rPr>
          <w:rFonts w:ascii="宋体" w:hAnsi="宋体" w:hint="eastAsia"/>
        </w:rPr>
        <w:t>特色，优质资源开放共享为原则，开展</w:t>
      </w:r>
      <w:r w:rsidRPr="00F1292F">
        <w:rPr>
          <w:rFonts w:ascii="宋体" w:hAnsi="宋体"/>
        </w:rPr>
        <w:t>全自动物流机器人创作实践。</w:t>
      </w:r>
      <w:r w:rsidRPr="00F1292F">
        <w:rPr>
          <w:rFonts w:ascii="宋体" w:hAnsi="宋体" w:hint="eastAsia"/>
        </w:rPr>
        <w:t>在上一阶段基础训练基础上，参与我校</w:t>
      </w:r>
      <w:r w:rsidRPr="00F1292F">
        <w:t>ROBOMASTER</w:t>
      </w:r>
      <w:r w:rsidRPr="00F1292F">
        <w:rPr>
          <w:rFonts w:hint="eastAsia"/>
        </w:rPr>
        <w:t>机器人团</w:t>
      </w:r>
      <w:r w:rsidRPr="00F1292F">
        <w:t>队</w:t>
      </w:r>
      <w:r w:rsidRPr="00F1292F">
        <w:rPr>
          <w:rFonts w:ascii="宋体" w:hAnsi="宋体" w:hint="eastAsia"/>
        </w:rPr>
        <w:t>的创新实践，发挥学生的主观能动性，培养学生创新意识与能力，引导学生完成基于</w:t>
      </w:r>
      <w:r w:rsidRPr="00F1292F">
        <w:rPr>
          <w:rFonts w:ascii="宋体" w:hAnsi="宋体"/>
        </w:rPr>
        <w:t>计算机</w:t>
      </w:r>
      <w:r w:rsidRPr="00F1292F">
        <w:rPr>
          <w:rFonts w:ascii="宋体" w:hAnsi="宋体" w:hint="eastAsia"/>
        </w:rPr>
        <w:t>视觉技术的物流机器人创作，并通过活动实现校内外学生加强交流、优势互补、共同进步。</w:t>
      </w:r>
    </w:p>
    <w:p w:rsidR="007C0FC4" w:rsidRPr="00F1292F" w:rsidRDefault="007C0FC4" w:rsidP="007C0FC4">
      <w:pPr>
        <w:spacing w:line="360" w:lineRule="auto"/>
        <w:ind w:firstLine="493"/>
        <w:rPr>
          <w:rFonts w:asciiTheme="minorEastAsia" w:hAnsiTheme="minorEastAsia"/>
        </w:rPr>
      </w:pPr>
      <w:r w:rsidRPr="00F1292F">
        <w:rPr>
          <w:rFonts w:asciiTheme="minorEastAsia" w:hAnsiTheme="minorEastAsia" w:hint="eastAsia"/>
        </w:rPr>
        <w:t>（3）</w:t>
      </w:r>
      <w:r w:rsidRPr="00F1292F">
        <w:rPr>
          <w:rFonts w:ascii="宋体" w:hAnsi="宋体" w:hint="eastAsia"/>
        </w:rPr>
        <w:t>丰富活动内涵，开展多种类型与层次的专业讲座与主题报告。活动期间，将邀请机械工程、安全工程与兵器工程等专业教师以及深圳</w:t>
      </w:r>
      <w:r w:rsidRPr="00F1292F">
        <w:rPr>
          <w:rFonts w:ascii="宋体" w:hAnsi="宋体"/>
        </w:rPr>
        <w:t>市</w:t>
      </w:r>
      <w:proofErr w:type="gramStart"/>
      <w:r w:rsidRPr="00F1292F">
        <w:rPr>
          <w:rFonts w:ascii="宋体" w:hAnsi="宋体"/>
        </w:rPr>
        <w:t>大疆创新</w:t>
      </w:r>
      <w:proofErr w:type="gramEnd"/>
      <w:r w:rsidRPr="00F1292F">
        <w:rPr>
          <w:rFonts w:ascii="宋体" w:hAnsi="宋体"/>
        </w:rPr>
        <w:t>科技有限公司等</w:t>
      </w:r>
      <w:r w:rsidRPr="00F1292F">
        <w:rPr>
          <w:rFonts w:ascii="宋体" w:hAnsi="宋体" w:hint="eastAsia"/>
        </w:rPr>
        <w:t>企业技术人员开展主题报告与讲座，提高创新实践活动的内涵与水平。</w:t>
      </w:r>
    </w:p>
    <w:p w:rsidR="007C0FC4" w:rsidRPr="00F1292F" w:rsidRDefault="007C0FC4" w:rsidP="007C0FC4">
      <w:pPr>
        <w:spacing w:line="360" w:lineRule="auto"/>
        <w:ind w:firstLine="493"/>
        <w:rPr>
          <w:rFonts w:ascii="宋体" w:hAnsi="宋体"/>
        </w:rPr>
      </w:pPr>
      <w:r w:rsidRPr="00F1292F">
        <w:rPr>
          <w:rFonts w:ascii="宋体" w:hAnsi="宋体" w:hint="eastAsia"/>
        </w:rPr>
        <w:t>项目计划</w:t>
      </w:r>
      <w:proofErr w:type="gramStart"/>
      <w:r w:rsidRPr="00F1292F">
        <w:rPr>
          <w:rFonts w:ascii="宋体" w:hAnsi="宋体" w:hint="eastAsia"/>
        </w:rPr>
        <w:t>年接受</w:t>
      </w:r>
      <w:proofErr w:type="gramEnd"/>
      <w:r w:rsidRPr="00F1292F">
        <w:rPr>
          <w:rFonts w:ascii="宋体" w:hAnsi="宋体" w:hint="eastAsia"/>
        </w:rPr>
        <w:t>30名北京市属高校学生参加相关实验教学和实践创新活动。在活动过程中，探索并建立以问题和课题为核心的教学模式，倡导以学生为研究主体的</w:t>
      </w:r>
      <w:r w:rsidRPr="00F1292F">
        <w:rPr>
          <w:rFonts w:ascii="宋体" w:hAnsi="宋体" w:hint="eastAsia"/>
        </w:rPr>
        <w:lastRenderedPageBreak/>
        <w:t>教学改革，调动参与学生的主动性、积极性和创造性，激发学生的创新思维和创新意识，逐渐掌握思考问题、解决问题的方法、提高其科学研究与创业能力。</w:t>
      </w:r>
    </w:p>
    <w:p w:rsidR="007C0FC4" w:rsidRPr="00F1292F" w:rsidRDefault="007C0FC4" w:rsidP="007C0FC4">
      <w:pPr>
        <w:spacing w:line="360" w:lineRule="auto"/>
        <w:ind w:firstLine="493"/>
        <w:rPr>
          <w:rFonts w:ascii="宋体" w:hAnsi="宋体"/>
        </w:rPr>
      </w:pPr>
      <w:r w:rsidRPr="00F1292F">
        <w:rPr>
          <w:rFonts w:ascii="宋体" w:hAnsi="宋体" w:hint="eastAsia"/>
        </w:rPr>
        <w:t>通过参加</w:t>
      </w:r>
      <w:r w:rsidRPr="00F1292F">
        <w:rPr>
          <w:rFonts w:ascii="宋体" w:hAnsi="宋体"/>
        </w:rPr>
        <w:t>视觉</w:t>
      </w:r>
      <w:r w:rsidRPr="00F1292F">
        <w:rPr>
          <w:rFonts w:ascii="宋体" w:hAnsi="宋体" w:hint="eastAsia"/>
        </w:rPr>
        <w:t>追踪与</w:t>
      </w:r>
      <w:r w:rsidRPr="00F1292F">
        <w:rPr>
          <w:rFonts w:ascii="宋体" w:hAnsi="宋体"/>
        </w:rPr>
        <w:t>定位的全自</w:t>
      </w:r>
      <w:r w:rsidRPr="00F1292F">
        <w:rPr>
          <w:rFonts w:ascii="宋体" w:hAnsi="宋体" w:hint="eastAsia"/>
        </w:rPr>
        <w:t>动</w:t>
      </w:r>
      <w:r w:rsidRPr="00F1292F">
        <w:rPr>
          <w:rFonts w:ascii="宋体" w:hAnsi="宋体"/>
        </w:rPr>
        <w:t>物流</w:t>
      </w:r>
      <w:r w:rsidRPr="00F1292F">
        <w:rPr>
          <w:rFonts w:ascii="宋体" w:hAnsi="宋体" w:hint="eastAsia"/>
        </w:rPr>
        <w:t>机</w:t>
      </w:r>
      <w:r w:rsidRPr="00F1292F">
        <w:rPr>
          <w:rFonts w:ascii="宋体" w:hAnsi="宋体"/>
        </w:rPr>
        <w:t>器人</w:t>
      </w:r>
      <w:r w:rsidRPr="00F1292F">
        <w:rPr>
          <w:rFonts w:ascii="宋体" w:hAnsi="宋体" w:hint="eastAsia"/>
        </w:rPr>
        <w:t>创作实践、参与北京理工大学机电学院机器人队创新实践、物流机器人创作等活动，结合项目研究和实践训练带动参与学生的主观能动性，改变灌输式的教学方法，推广研究性学习和个性化培养，形成创新教育的氛围。同时，校内外学生相结合有助于加强文化融合和优势互补。</w:t>
      </w:r>
    </w:p>
    <w:p w:rsidR="007C0FC4" w:rsidRPr="00F1292F" w:rsidRDefault="007C0FC4" w:rsidP="007C0FC4">
      <w:pPr>
        <w:spacing w:line="360" w:lineRule="auto"/>
        <w:jc w:val="left"/>
        <w:rPr>
          <w:rFonts w:asciiTheme="minorEastAsia" w:hAnsiTheme="minorEastAsia"/>
          <w:b/>
        </w:rPr>
      </w:pPr>
      <w:r w:rsidRPr="00F1292F">
        <w:rPr>
          <w:rFonts w:asciiTheme="minorEastAsia" w:hAnsiTheme="minorEastAsia" w:hint="eastAsia"/>
          <w:b/>
        </w:rPr>
        <w:t>具体任务安排：</w:t>
      </w:r>
    </w:p>
    <w:p w:rsidR="007C0FC4" w:rsidRPr="00F1292F" w:rsidRDefault="007C0FC4" w:rsidP="007C0FC4">
      <w:pPr>
        <w:spacing w:line="360" w:lineRule="auto"/>
        <w:ind w:firstLine="480"/>
        <w:jc w:val="left"/>
        <w:rPr>
          <w:rFonts w:asciiTheme="minorEastAsia" w:hAnsiTheme="minorEastAsia"/>
          <w:bCs/>
        </w:rPr>
      </w:pPr>
      <w:r w:rsidRPr="00F1292F">
        <w:rPr>
          <w:rFonts w:asciiTheme="minorEastAsia" w:hAnsiTheme="minorEastAsia" w:hint="eastAsia"/>
        </w:rPr>
        <w:t>第一阶段（201</w:t>
      </w:r>
      <w:r w:rsidRPr="00F1292F">
        <w:rPr>
          <w:rFonts w:asciiTheme="minorEastAsia" w:hAnsiTheme="minorEastAsia"/>
        </w:rPr>
        <w:t>8</w:t>
      </w:r>
      <w:r w:rsidRPr="00F1292F">
        <w:rPr>
          <w:rFonts w:asciiTheme="minorEastAsia" w:hAnsiTheme="minorEastAsia" w:hint="eastAsia"/>
        </w:rPr>
        <w:t>年7月</w:t>
      </w:r>
      <w:r w:rsidRPr="00F1292F">
        <w:rPr>
          <w:rFonts w:asciiTheme="minorEastAsia" w:hAnsiTheme="minorEastAsia"/>
        </w:rPr>
        <w:t>22</w:t>
      </w:r>
      <w:r w:rsidRPr="00F1292F">
        <w:rPr>
          <w:rFonts w:asciiTheme="minorEastAsia" w:hAnsiTheme="minorEastAsia" w:hint="eastAsia"/>
        </w:rPr>
        <w:t>-7月</w:t>
      </w:r>
      <w:r w:rsidRPr="00F1292F">
        <w:rPr>
          <w:rFonts w:asciiTheme="minorEastAsia" w:hAnsiTheme="minorEastAsia"/>
        </w:rPr>
        <w:t>24</w:t>
      </w:r>
      <w:r w:rsidRPr="00F1292F">
        <w:rPr>
          <w:rFonts w:asciiTheme="minorEastAsia" w:hAnsiTheme="minorEastAsia" w:hint="eastAsia"/>
        </w:rPr>
        <w:t>日）：</w:t>
      </w:r>
      <w:r w:rsidRPr="00F1292F">
        <w:rPr>
          <w:rFonts w:ascii="宋体" w:hAnsi="宋体" w:hint="eastAsia"/>
          <w:bCs/>
        </w:rPr>
        <w:t>开展适应性训练，使学生尽快进入工作状态，并完成建模软件、设备操作使用学习及基本知识储备，2天。</w:t>
      </w:r>
    </w:p>
    <w:p w:rsidR="007C0FC4" w:rsidRPr="00F1292F" w:rsidRDefault="007C0FC4" w:rsidP="007C0FC4">
      <w:pPr>
        <w:spacing w:line="360" w:lineRule="auto"/>
        <w:ind w:firstLine="493"/>
        <w:rPr>
          <w:rFonts w:asciiTheme="minorEastAsia" w:hAnsiTheme="minorEastAsia"/>
          <w:bCs/>
        </w:rPr>
      </w:pPr>
      <w:r w:rsidRPr="00F1292F">
        <w:rPr>
          <w:rFonts w:asciiTheme="minorEastAsia" w:hAnsiTheme="minorEastAsia" w:hint="eastAsia"/>
        </w:rPr>
        <w:t>第二阶段（201</w:t>
      </w:r>
      <w:r w:rsidRPr="00F1292F">
        <w:rPr>
          <w:rFonts w:asciiTheme="minorEastAsia" w:hAnsiTheme="minorEastAsia"/>
        </w:rPr>
        <w:t>8</w:t>
      </w:r>
      <w:r w:rsidRPr="00F1292F">
        <w:rPr>
          <w:rFonts w:asciiTheme="minorEastAsia" w:hAnsiTheme="minorEastAsia" w:hint="eastAsia"/>
        </w:rPr>
        <w:t>年7月</w:t>
      </w:r>
      <w:r w:rsidRPr="00F1292F">
        <w:rPr>
          <w:rFonts w:asciiTheme="minorEastAsia" w:hAnsiTheme="minorEastAsia"/>
        </w:rPr>
        <w:t>25</w:t>
      </w:r>
      <w:r w:rsidRPr="00F1292F">
        <w:rPr>
          <w:rFonts w:asciiTheme="minorEastAsia" w:hAnsiTheme="minorEastAsia" w:hint="eastAsia"/>
        </w:rPr>
        <w:t>-7月</w:t>
      </w:r>
      <w:r w:rsidRPr="00F1292F">
        <w:rPr>
          <w:rFonts w:asciiTheme="minorEastAsia" w:hAnsiTheme="minorEastAsia"/>
        </w:rPr>
        <w:t>29</w:t>
      </w:r>
      <w:r w:rsidRPr="00F1292F">
        <w:rPr>
          <w:rFonts w:asciiTheme="minorEastAsia" w:hAnsiTheme="minorEastAsia" w:hint="eastAsia"/>
        </w:rPr>
        <w:t>日）：</w:t>
      </w:r>
      <w:r w:rsidRPr="00F1292F">
        <w:rPr>
          <w:rFonts w:ascii="宋体" w:hAnsi="宋体" w:hint="eastAsia"/>
          <w:bCs/>
        </w:rPr>
        <w:t>组织开展</w:t>
      </w:r>
      <w:r w:rsidRPr="00F1292F">
        <w:rPr>
          <w:rFonts w:ascii="宋体" w:hAnsi="宋体"/>
        </w:rPr>
        <w:t>视觉</w:t>
      </w:r>
      <w:r w:rsidRPr="00F1292F">
        <w:rPr>
          <w:rFonts w:ascii="宋体" w:hAnsi="宋体" w:hint="eastAsia"/>
        </w:rPr>
        <w:t>追踪与</w:t>
      </w:r>
      <w:r w:rsidRPr="00F1292F">
        <w:rPr>
          <w:rFonts w:ascii="宋体" w:hAnsi="宋体"/>
        </w:rPr>
        <w:t>定位的全自</w:t>
      </w:r>
      <w:r w:rsidRPr="00F1292F">
        <w:rPr>
          <w:rFonts w:ascii="宋体" w:hAnsi="宋体" w:hint="eastAsia"/>
        </w:rPr>
        <w:t>动</w:t>
      </w:r>
      <w:r w:rsidRPr="00F1292F">
        <w:rPr>
          <w:rFonts w:ascii="宋体" w:hAnsi="宋体"/>
        </w:rPr>
        <w:t>物流</w:t>
      </w:r>
      <w:r w:rsidRPr="00F1292F">
        <w:rPr>
          <w:rFonts w:ascii="宋体" w:hAnsi="宋体" w:hint="eastAsia"/>
        </w:rPr>
        <w:t>机</w:t>
      </w:r>
      <w:r w:rsidRPr="00F1292F">
        <w:rPr>
          <w:rFonts w:ascii="宋体" w:hAnsi="宋体"/>
        </w:rPr>
        <w:t>器人</w:t>
      </w:r>
      <w:r w:rsidRPr="00F1292F">
        <w:rPr>
          <w:rFonts w:ascii="宋体" w:hAnsi="宋体" w:hint="eastAsia"/>
        </w:rPr>
        <w:t>创作实践培训</w:t>
      </w:r>
      <w:r w:rsidRPr="00F1292F">
        <w:rPr>
          <w:rFonts w:ascii="宋体" w:hAnsi="宋体" w:hint="eastAsia"/>
          <w:bCs/>
        </w:rPr>
        <w:t>，5天。期间同步观摩与参加机器人</w:t>
      </w:r>
      <w:proofErr w:type="gramStart"/>
      <w:r w:rsidRPr="00F1292F">
        <w:rPr>
          <w:rFonts w:ascii="宋体" w:hAnsi="宋体" w:hint="eastAsia"/>
          <w:bCs/>
        </w:rPr>
        <w:t>队创新</w:t>
      </w:r>
      <w:proofErr w:type="gramEnd"/>
      <w:r w:rsidRPr="00F1292F">
        <w:rPr>
          <w:rFonts w:ascii="宋体" w:hAnsi="宋体" w:hint="eastAsia"/>
          <w:bCs/>
        </w:rPr>
        <w:t>实践，并穿插专业讲座与报告。</w:t>
      </w:r>
    </w:p>
    <w:p w:rsidR="007C0FC4" w:rsidRPr="00F1292F" w:rsidRDefault="007C0FC4" w:rsidP="007C0FC4">
      <w:pPr>
        <w:spacing w:line="360" w:lineRule="auto"/>
        <w:ind w:firstLine="493"/>
        <w:rPr>
          <w:rFonts w:asciiTheme="minorEastAsia" w:hAnsiTheme="minorEastAsia"/>
        </w:rPr>
      </w:pPr>
      <w:r w:rsidRPr="00F1292F">
        <w:rPr>
          <w:rFonts w:asciiTheme="minorEastAsia" w:hAnsiTheme="minorEastAsia" w:hint="eastAsia"/>
        </w:rPr>
        <w:t>第三阶段（201</w:t>
      </w:r>
      <w:r w:rsidRPr="00F1292F">
        <w:rPr>
          <w:rFonts w:asciiTheme="minorEastAsia" w:hAnsiTheme="minorEastAsia"/>
        </w:rPr>
        <w:t>8</w:t>
      </w:r>
      <w:r w:rsidRPr="00F1292F">
        <w:rPr>
          <w:rFonts w:asciiTheme="minorEastAsia" w:hAnsiTheme="minorEastAsia" w:hint="eastAsia"/>
        </w:rPr>
        <w:t>年7月</w:t>
      </w:r>
      <w:r w:rsidRPr="00F1292F">
        <w:rPr>
          <w:rFonts w:asciiTheme="minorEastAsia" w:hAnsiTheme="minorEastAsia"/>
        </w:rPr>
        <w:t>30</w:t>
      </w:r>
      <w:r w:rsidRPr="00F1292F">
        <w:rPr>
          <w:rFonts w:asciiTheme="minorEastAsia" w:hAnsiTheme="minorEastAsia" w:hint="eastAsia"/>
        </w:rPr>
        <w:t>-</w:t>
      </w:r>
      <w:r w:rsidRPr="00F1292F">
        <w:rPr>
          <w:rFonts w:asciiTheme="minorEastAsia" w:hAnsiTheme="minorEastAsia"/>
        </w:rPr>
        <w:t>8</w:t>
      </w:r>
      <w:r w:rsidRPr="00F1292F">
        <w:rPr>
          <w:rFonts w:asciiTheme="minorEastAsia" w:hAnsiTheme="minorEastAsia" w:hint="eastAsia"/>
        </w:rPr>
        <w:t>月</w:t>
      </w:r>
      <w:r w:rsidRPr="00F1292F">
        <w:rPr>
          <w:rFonts w:asciiTheme="minorEastAsia" w:hAnsiTheme="minorEastAsia"/>
        </w:rPr>
        <w:t>11</w:t>
      </w:r>
      <w:r w:rsidRPr="00F1292F">
        <w:rPr>
          <w:rFonts w:asciiTheme="minorEastAsia" w:hAnsiTheme="minorEastAsia" w:hint="eastAsia"/>
        </w:rPr>
        <w:t>日）：</w:t>
      </w:r>
      <w:r w:rsidRPr="00F1292F">
        <w:rPr>
          <w:rFonts w:ascii="宋体" w:hAnsi="宋体" w:hint="eastAsia"/>
          <w:bCs/>
        </w:rPr>
        <w:t>完成</w:t>
      </w:r>
      <w:r w:rsidRPr="00F1292F">
        <w:rPr>
          <w:rFonts w:ascii="宋体" w:hAnsi="宋体"/>
        </w:rPr>
        <w:t>视觉</w:t>
      </w:r>
      <w:r w:rsidRPr="00F1292F">
        <w:rPr>
          <w:rFonts w:ascii="宋体" w:hAnsi="宋体" w:hint="eastAsia"/>
        </w:rPr>
        <w:t>追踪与</w:t>
      </w:r>
      <w:r w:rsidRPr="00F1292F">
        <w:rPr>
          <w:rFonts w:ascii="宋体" w:hAnsi="宋体"/>
        </w:rPr>
        <w:t>定位的全自</w:t>
      </w:r>
      <w:r w:rsidRPr="00F1292F">
        <w:rPr>
          <w:rFonts w:ascii="宋体" w:hAnsi="宋体" w:hint="eastAsia"/>
        </w:rPr>
        <w:t>动</w:t>
      </w:r>
      <w:r w:rsidRPr="00F1292F">
        <w:rPr>
          <w:rFonts w:ascii="宋体" w:hAnsi="宋体"/>
        </w:rPr>
        <w:t>物流</w:t>
      </w:r>
      <w:r w:rsidRPr="00F1292F">
        <w:rPr>
          <w:rFonts w:ascii="宋体" w:hAnsi="宋体" w:hint="eastAsia"/>
        </w:rPr>
        <w:t>机</w:t>
      </w:r>
      <w:r w:rsidRPr="00F1292F">
        <w:rPr>
          <w:rFonts w:ascii="宋体" w:hAnsi="宋体"/>
        </w:rPr>
        <w:t>器人</w:t>
      </w:r>
      <w:r w:rsidRPr="00F1292F">
        <w:rPr>
          <w:rFonts w:ascii="宋体" w:hAnsi="宋体" w:hint="eastAsia"/>
        </w:rPr>
        <w:t>创作实践培训</w:t>
      </w:r>
      <w:r w:rsidRPr="00F1292F">
        <w:rPr>
          <w:rFonts w:ascii="宋体" w:hAnsi="宋体" w:hint="eastAsia"/>
          <w:bCs/>
        </w:rPr>
        <w:t>，累计</w:t>
      </w:r>
      <w:r w:rsidRPr="00F1292F">
        <w:rPr>
          <w:rFonts w:ascii="宋体" w:hAnsi="宋体"/>
          <w:bCs/>
        </w:rPr>
        <w:t>14</w:t>
      </w:r>
      <w:r w:rsidRPr="00F1292F">
        <w:rPr>
          <w:rFonts w:ascii="宋体" w:hAnsi="宋体" w:hint="eastAsia"/>
          <w:bCs/>
        </w:rPr>
        <w:t>天。期间同步观摩与参加机器人</w:t>
      </w:r>
      <w:proofErr w:type="gramStart"/>
      <w:r w:rsidRPr="00F1292F">
        <w:rPr>
          <w:rFonts w:ascii="宋体" w:hAnsi="宋体" w:hint="eastAsia"/>
          <w:bCs/>
        </w:rPr>
        <w:t>队创新</w:t>
      </w:r>
      <w:proofErr w:type="gramEnd"/>
      <w:r w:rsidRPr="00F1292F">
        <w:rPr>
          <w:rFonts w:ascii="宋体" w:hAnsi="宋体" w:hint="eastAsia"/>
          <w:bCs/>
        </w:rPr>
        <w:t>实践，并穿插专业讲座与报告。</w:t>
      </w:r>
    </w:p>
    <w:p w:rsidR="007C0FC4" w:rsidRPr="00446068" w:rsidRDefault="007C0FC4" w:rsidP="007C0FC4">
      <w:pPr>
        <w:pStyle w:val="a3"/>
        <w:numPr>
          <w:ilvl w:val="0"/>
          <w:numId w:val="1"/>
        </w:numPr>
        <w:spacing w:beforeLines="50" w:before="156" w:line="480" w:lineRule="auto"/>
        <w:ind w:firstLineChars="0"/>
        <w:rPr>
          <w:rFonts w:asciiTheme="minorEastAsia" w:hAnsiTheme="minorEastAsia" w:cs="Damascus"/>
          <w:b/>
          <w:kern w:val="0"/>
          <w:sz w:val="24"/>
        </w:rPr>
      </w:pPr>
      <w:r w:rsidRPr="00446068">
        <w:rPr>
          <w:rFonts w:asciiTheme="minorEastAsia" w:hAnsiTheme="minorEastAsia" w:cs="Times New Roman" w:hint="eastAsia"/>
          <w:b/>
          <w:sz w:val="24"/>
        </w:rPr>
        <w:t>四旋翼无人机组装与开发综合实践</w:t>
      </w:r>
    </w:p>
    <w:p w:rsidR="007C0FC4" w:rsidRPr="00F1292F" w:rsidRDefault="007C0FC4" w:rsidP="007C0FC4">
      <w:pPr>
        <w:spacing w:line="360" w:lineRule="auto"/>
        <w:ind w:firstLineChars="200" w:firstLine="480"/>
        <w:rPr>
          <w:rFonts w:asciiTheme="minorEastAsia" w:hAnsiTheme="minorEastAsia" w:cs="Times New Roman"/>
        </w:rPr>
      </w:pPr>
      <w:r w:rsidRPr="00F1292F">
        <w:rPr>
          <w:rFonts w:asciiTheme="minorEastAsia" w:hAnsiTheme="minorEastAsia" w:cs="Times New Roman" w:hint="eastAsia"/>
        </w:rPr>
        <w:t>随着无人机在民用领域的广泛应用，多旋翼无人机凭借结构简洁、易于操控和开发成为无人机爱好者入门的必选。近年来，我校多次组织学生参加各级无人机大赛，学生对多旋翼无人机的热情是继智能车后的又一个热点领域。本项目依托自动化学院学生科技创新基地，以能力创新为核心，注重培养学生的实践能力，辅以理论知识的介绍，加深对实践项目的理解。项目的开展将满足学生对四旋翼无人机的机械结构、控制系统及行业应用的理解。</w:t>
      </w:r>
    </w:p>
    <w:p w:rsidR="007C0FC4" w:rsidRPr="00F1292F" w:rsidRDefault="007C0FC4" w:rsidP="007C0FC4">
      <w:pPr>
        <w:spacing w:line="360" w:lineRule="auto"/>
        <w:rPr>
          <w:rFonts w:asciiTheme="minorEastAsia" w:hAnsiTheme="minorEastAsia" w:cs="Times New Roman"/>
        </w:rPr>
      </w:pPr>
      <w:r w:rsidRPr="00F1292F">
        <w:rPr>
          <w:rFonts w:asciiTheme="minorEastAsia" w:hAnsiTheme="minorEastAsia" w:cs="Times New Roman" w:hint="eastAsia"/>
          <w:b/>
        </w:rPr>
        <w:t>主要实践内容：</w:t>
      </w:r>
    </w:p>
    <w:tbl>
      <w:tblPr>
        <w:tblpPr w:leftFromText="180" w:rightFromText="180" w:vertAnchor="text" w:horzAnchor="page" w:tblpX="1665" w:tblpY="42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3142"/>
        <w:gridCol w:w="1183"/>
        <w:gridCol w:w="2644"/>
      </w:tblGrid>
      <w:tr w:rsidR="007C0FC4" w:rsidRPr="00F1292F" w:rsidTr="00337BD4">
        <w:trPr>
          <w:trHeight w:val="189"/>
        </w:trPr>
        <w:tc>
          <w:tcPr>
            <w:tcW w:w="2211" w:type="dxa"/>
            <w:shd w:val="clear" w:color="auto" w:fill="A6A6A6"/>
            <w:vAlign w:val="center"/>
          </w:tcPr>
          <w:p w:rsidR="007C0FC4" w:rsidRPr="00F1292F" w:rsidRDefault="007C0FC4" w:rsidP="00337BD4">
            <w:pPr>
              <w:spacing w:line="360" w:lineRule="auto"/>
              <w:jc w:val="center"/>
              <w:rPr>
                <w:rFonts w:asciiTheme="minorEastAsia" w:hAnsiTheme="minorEastAsia"/>
                <w:b/>
              </w:rPr>
            </w:pPr>
            <w:r w:rsidRPr="00F1292F">
              <w:rPr>
                <w:rFonts w:asciiTheme="minorEastAsia" w:hAnsiTheme="minorEastAsia" w:hint="eastAsia"/>
                <w:b/>
              </w:rPr>
              <w:t>实践项目</w:t>
            </w:r>
          </w:p>
        </w:tc>
        <w:tc>
          <w:tcPr>
            <w:tcW w:w="3142"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课程内容</w:t>
            </w:r>
          </w:p>
        </w:tc>
        <w:tc>
          <w:tcPr>
            <w:tcW w:w="1183"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时间</w:t>
            </w:r>
          </w:p>
        </w:tc>
        <w:tc>
          <w:tcPr>
            <w:tcW w:w="2644" w:type="dxa"/>
            <w:shd w:val="clear" w:color="auto" w:fill="A6A6A6"/>
            <w:vAlign w:val="center"/>
          </w:tcPr>
          <w:p w:rsidR="007C0FC4" w:rsidRPr="00F1292F" w:rsidRDefault="007C0FC4" w:rsidP="00337BD4">
            <w:pPr>
              <w:spacing w:line="360" w:lineRule="auto"/>
              <w:jc w:val="center"/>
              <w:rPr>
                <w:rFonts w:asciiTheme="minorEastAsia" w:hAnsiTheme="minorEastAsia"/>
                <w:b/>
                <w:bCs/>
              </w:rPr>
            </w:pPr>
            <w:r w:rsidRPr="00F1292F">
              <w:rPr>
                <w:rFonts w:asciiTheme="minorEastAsia" w:hAnsiTheme="minorEastAsia" w:hint="eastAsia"/>
                <w:b/>
                <w:bCs/>
              </w:rPr>
              <w:t>阶段性目标</w:t>
            </w:r>
          </w:p>
        </w:tc>
      </w:tr>
      <w:tr w:rsidR="007C0FC4" w:rsidRPr="00F1292F" w:rsidTr="00337BD4">
        <w:tc>
          <w:tcPr>
            <w:tcW w:w="2211"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四旋翼无人机组装与操控</w:t>
            </w:r>
          </w:p>
        </w:tc>
        <w:tc>
          <w:tcPr>
            <w:tcW w:w="3142"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讲授四旋翼无人机结构及原理、组件选型及认知；四旋翼</w:t>
            </w:r>
            <w:r w:rsidRPr="00F1292F">
              <w:rPr>
                <w:rFonts w:asciiTheme="minorEastAsia" w:hAnsiTheme="minorEastAsia" w:hint="eastAsia"/>
              </w:rPr>
              <w:lastRenderedPageBreak/>
              <w:t>无人机组装；四旋翼无人机调试及飞行操控训练。</w:t>
            </w:r>
          </w:p>
        </w:tc>
        <w:tc>
          <w:tcPr>
            <w:tcW w:w="1183"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lastRenderedPageBreak/>
              <w:t>第一周</w:t>
            </w:r>
          </w:p>
        </w:tc>
        <w:tc>
          <w:tcPr>
            <w:tcW w:w="2644"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能够</w:t>
            </w:r>
            <w:proofErr w:type="gramStart"/>
            <w:r w:rsidRPr="00F1292F">
              <w:rPr>
                <w:rFonts w:asciiTheme="minorEastAsia" w:hAnsiTheme="minorEastAsia"/>
              </w:rPr>
              <w:t>掌握四</w:t>
            </w:r>
            <w:proofErr w:type="gramEnd"/>
            <w:r w:rsidRPr="00F1292F">
              <w:rPr>
                <w:rFonts w:asciiTheme="minorEastAsia" w:hAnsiTheme="minorEastAsia"/>
              </w:rPr>
              <w:t>旋翼无人机的飞行原理</w:t>
            </w:r>
            <w:r w:rsidRPr="00F1292F">
              <w:rPr>
                <w:rFonts w:asciiTheme="minorEastAsia" w:hAnsiTheme="minorEastAsia" w:hint="eastAsia"/>
              </w:rPr>
              <w:t>及结构组</w:t>
            </w:r>
            <w:r w:rsidRPr="00F1292F">
              <w:rPr>
                <w:rFonts w:asciiTheme="minorEastAsia" w:hAnsiTheme="minorEastAsia" w:hint="eastAsia"/>
              </w:rPr>
              <w:lastRenderedPageBreak/>
              <w:t>成；熟练操控四旋翼无人机，完成指定任务。</w:t>
            </w:r>
          </w:p>
        </w:tc>
      </w:tr>
      <w:tr w:rsidR="007C0FC4" w:rsidRPr="00F1292F" w:rsidTr="00337BD4">
        <w:tc>
          <w:tcPr>
            <w:tcW w:w="2211"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lastRenderedPageBreak/>
              <w:t>四旋翼</w:t>
            </w:r>
            <w:proofErr w:type="gramStart"/>
            <w:r w:rsidRPr="00F1292F">
              <w:rPr>
                <w:rFonts w:asciiTheme="minorEastAsia" w:hAnsiTheme="minorEastAsia" w:hint="eastAsia"/>
              </w:rPr>
              <w:t>无人机飞控系统开发</w:t>
            </w:r>
            <w:proofErr w:type="gramEnd"/>
            <w:r w:rsidRPr="00F1292F">
              <w:rPr>
                <w:rFonts w:asciiTheme="minorEastAsia" w:hAnsiTheme="minorEastAsia" w:hint="eastAsia"/>
              </w:rPr>
              <w:t>认知</w:t>
            </w:r>
          </w:p>
        </w:tc>
        <w:tc>
          <w:tcPr>
            <w:tcW w:w="3142"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rPr>
              <w:t>讲授基于单片机</w:t>
            </w:r>
            <w:proofErr w:type="gramStart"/>
            <w:r w:rsidRPr="00F1292F">
              <w:rPr>
                <w:rFonts w:asciiTheme="minorEastAsia" w:hAnsiTheme="minorEastAsia"/>
              </w:rPr>
              <w:t>的飞控算法</w:t>
            </w:r>
            <w:proofErr w:type="gramEnd"/>
            <w:r w:rsidRPr="00F1292F">
              <w:rPr>
                <w:rFonts w:asciiTheme="minorEastAsia" w:hAnsiTheme="minorEastAsia"/>
              </w:rPr>
              <w:t>开发</w:t>
            </w:r>
            <w:r w:rsidRPr="00F1292F">
              <w:rPr>
                <w:rFonts w:asciiTheme="minorEastAsia" w:hAnsiTheme="minorEastAsia" w:hint="eastAsia"/>
              </w:rPr>
              <w:t>流程，</w:t>
            </w:r>
            <w:proofErr w:type="gramStart"/>
            <w:r w:rsidRPr="00F1292F">
              <w:rPr>
                <w:rFonts w:asciiTheme="minorEastAsia" w:hAnsiTheme="minorEastAsia" w:hint="eastAsia"/>
              </w:rPr>
              <w:t>飞控传感器</w:t>
            </w:r>
            <w:proofErr w:type="gramEnd"/>
            <w:r w:rsidRPr="00F1292F">
              <w:rPr>
                <w:rFonts w:asciiTheme="minorEastAsia" w:hAnsiTheme="minorEastAsia" w:hint="eastAsia"/>
              </w:rPr>
              <w:t>数据</w:t>
            </w:r>
            <w:r w:rsidRPr="00F1292F">
              <w:rPr>
                <w:rFonts w:asciiTheme="minorEastAsia" w:hAnsiTheme="minorEastAsia"/>
              </w:rPr>
              <w:t>的采集</w:t>
            </w:r>
            <w:r w:rsidRPr="00F1292F">
              <w:rPr>
                <w:rFonts w:asciiTheme="minorEastAsia" w:hAnsiTheme="minorEastAsia" w:hint="eastAsia"/>
              </w:rPr>
              <w:t>，无人机上位机软件应用</w:t>
            </w:r>
          </w:p>
        </w:tc>
        <w:tc>
          <w:tcPr>
            <w:tcW w:w="1183" w:type="dxa"/>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第二周</w:t>
            </w:r>
          </w:p>
        </w:tc>
        <w:tc>
          <w:tcPr>
            <w:tcW w:w="2644" w:type="dxa"/>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能够掌握无人机外围传感器的作用，利用上位机软件分析飞行数据</w:t>
            </w:r>
          </w:p>
        </w:tc>
      </w:tr>
      <w:tr w:rsidR="007C0FC4" w:rsidRPr="00F1292F" w:rsidTr="00337BD4">
        <w:tc>
          <w:tcPr>
            <w:tcW w:w="2211" w:type="dxa"/>
            <w:tcBorders>
              <w:bottom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四旋翼无人机综合应用设计</w:t>
            </w:r>
          </w:p>
        </w:tc>
        <w:tc>
          <w:tcPr>
            <w:tcW w:w="3142" w:type="dxa"/>
            <w:tcBorders>
              <w:bottom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讲授嵌入式树莓</w:t>
            </w:r>
            <w:proofErr w:type="gramStart"/>
            <w:r w:rsidRPr="00F1292F">
              <w:rPr>
                <w:rFonts w:asciiTheme="minorEastAsia" w:hAnsiTheme="minorEastAsia" w:hint="eastAsia"/>
              </w:rPr>
              <w:t>派应用</w:t>
            </w:r>
            <w:proofErr w:type="gramEnd"/>
            <w:r w:rsidRPr="00F1292F">
              <w:rPr>
                <w:rFonts w:asciiTheme="minorEastAsia" w:hAnsiTheme="minorEastAsia" w:hint="eastAsia"/>
              </w:rPr>
              <w:t>开发流程，基于树莓派的</w:t>
            </w:r>
            <w:proofErr w:type="gramStart"/>
            <w:r w:rsidRPr="00F1292F">
              <w:rPr>
                <w:rFonts w:asciiTheme="minorEastAsia" w:hAnsiTheme="minorEastAsia" w:hint="eastAsia"/>
              </w:rPr>
              <w:t>二维码识别</w:t>
            </w:r>
            <w:proofErr w:type="gramEnd"/>
            <w:r w:rsidRPr="00F1292F">
              <w:rPr>
                <w:rFonts w:asciiTheme="minorEastAsia" w:hAnsiTheme="minorEastAsia" w:hint="eastAsia"/>
              </w:rPr>
              <w:t>算法及无人机自主降落策略。</w:t>
            </w:r>
          </w:p>
        </w:tc>
        <w:tc>
          <w:tcPr>
            <w:tcW w:w="1183" w:type="dxa"/>
            <w:tcBorders>
              <w:bottom w:val="single" w:sz="4" w:space="0" w:color="auto"/>
            </w:tcBorders>
            <w:shd w:val="clear" w:color="auto" w:fill="auto"/>
            <w:vAlign w:val="center"/>
          </w:tcPr>
          <w:p w:rsidR="007C0FC4" w:rsidRPr="00F1292F" w:rsidRDefault="007C0FC4" w:rsidP="00337BD4">
            <w:pPr>
              <w:widowControl/>
              <w:spacing w:line="360" w:lineRule="auto"/>
              <w:jc w:val="center"/>
              <w:rPr>
                <w:rFonts w:asciiTheme="minorEastAsia" w:hAnsiTheme="minorEastAsia"/>
              </w:rPr>
            </w:pPr>
            <w:r w:rsidRPr="00F1292F">
              <w:rPr>
                <w:rFonts w:asciiTheme="minorEastAsia" w:hAnsiTheme="minorEastAsia" w:hint="eastAsia"/>
              </w:rPr>
              <w:t>第二、三周</w:t>
            </w:r>
          </w:p>
        </w:tc>
        <w:tc>
          <w:tcPr>
            <w:tcW w:w="2644" w:type="dxa"/>
            <w:tcBorders>
              <w:bottom w:val="single" w:sz="4" w:space="0" w:color="auto"/>
            </w:tcBorders>
            <w:shd w:val="clear" w:color="auto" w:fill="auto"/>
            <w:vAlign w:val="center"/>
          </w:tcPr>
          <w:p w:rsidR="007C0FC4" w:rsidRPr="00F1292F" w:rsidRDefault="007C0FC4" w:rsidP="00337BD4">
            <w:pPr>
              <w:widowControl/>
              <w:spacing w:line="360" w:lineRule="auto"/>
              <w:rPr>
                <w:rFonts w:asciiTheme="minorEastAsia" w:hAnsiTheme="minorEastAsia"/>
              </w:rPr>
            </w:pPr>
            <w:r w:rsidRPr="00F1292F">
              <w:rPr>
                <w:rFonts w:asciiTheme="minorEastAsia" w:hAnsiTheme="minorEastAsia" w:hint="eastAsia"/>
              </w:rPr>
              <w:t>实现给定</w:t>
            </w:r>
            <w:proofErr w:type="gramStart"/>
            <w:r w:rsidRPr="00F1292F">
              <w:rPr>
                <w:rFonts w:asciiTheme="minorEastAsia" w:hAnsiTheme="minorEastAsia" w:hint="eastAsia"/>
              </w:rPr>
              <w:t>二维码的</w:t>
            </w:r>
            <w:proofErr w:type="gramEnd"/>
            <w:r w:rsidRPr="00F1292F">
              <w:rPr>
                <w:rFonts w:asciiTheme="minorEastAsia" w:hAnsiTheme="minorEastAsia" w:hint="eastAsia"/>
              </w:rPr>
              <w:t>识别和无人机自主降落</w:t>
            </w:r>
          </w:p>
        </w:tc>
      </w:tr>
    </w:tbl>
    <w:p w:rsidR="007C0FC4" w:rsidRPr="00446068" w:rsidRDefault="007C0FC4" w:rsidP="007C0FC4">
      <w:pPr>
        <w:pStyle w:val="a3"/>
        <w:numPr>
          <w:ilvl w:val="0"/>
          <w:numId w:val="1"/>
        </w:numPr>
        <w:spacing w:beforeLines="50" w:before="156" w:line="480" w:lineRule="auto"/>
        <w:ind w:firstLineChars="0"/>
        <w:rPr>
          <w:rFonts w:asciiTheme="minorEastAsia" w:hAnsiTheme="minorEastAsia" w:cs="Damascus"/>
          <w:b/>
          <w:kern w:val="0"/>
          <w:sz w:val="24"/>
        </w:rPr>
      </w:pPr>
      <w:r w:rsidRPr="00446068">
        <w:rPr>
          <w:rFonts w:asciiTheme="minorEastAsia" w:hAnsiTheme="minorEastAsia" w:cs="Damascus" w:hint="eastAsia"/>
          <w:b/>
          <w:kern w:val="0"/>
          <w:sz w:val="24"/>
        </w:rPr>
        <w:t>基于绿色化学理念的产品设计与制作实践</w:t>
      </w:r>
    </w:p>
    <w:p w:rsidR="007C0FC4" w:rsidRPr="00F1292F" w:rsidRDefault="007C0FC4" w:rsidP="007C0FC4">
      <w:pPr>
        <w:spacing w:line="360" w:lineRule="auto"/>
        <w:ind w:firstLineChars="147" w:firstLine="354"/>
        <w:rPr>
          <w:rFonts w:asciiTheme="minorEastAsia" w:hAnsiTheme="minorEastAsia"/>
          <w:b/>
        </w:rPr>
      </w:pPr>
      <w:r w:rsidRPr="00F1292F">
        <w:rPr>
          <w:rFonts w:asciiTheme="minorEastAsia" w:hAnsiTheme="minorEastAsia" w:hint="eastAsia"/>
          <w:b/>
        </w:rPr>
        <w:t>主要工作内容：</w:t>
      </w:r>
    </w:p>
    <w:p w:rsidR="007C0FC4" w:rsidRPr="00F1292F" w:rsidRDefault="007C0FC4" w:rsidP="007C0FC4">
      <w:pPr>
        <w:spacing w:line="360" w:lineRule="auto"/>
        <w:ind w:firstLineChars="200" w:firstLine="480"/>
        <w:rPr>
          <w:rFonts w:asciiTheme="minorEastAsia" w:hAnsiTheme="minorEastAsia"/>
        </w:rPr>
      </w:pPr>
      <w:r w:rsidRPr="00F1292F">
        <w:rPr>
          <w:rFonts w:asciiTheme="minorEastAsia" w:hAnsiTheme="minorEastAsia" w:hint="eastAsia"/>
        </w:rPr>
        <w:t>（1）化学化工实验室安全技能培训：以虚拟仿真与实地考察相结合，开展化学化工实验室安全培训，包括实验室人员进出实验室、个人防护的要求，实验室异常情况处理方法和个人行为准则，实验操作的安全要求等。</w:t>
      </w:r>
      <w:r w:rsidRPr="00F1292F">
        <w:rPr>
          <w:rFonts w:ascii="宋体" w:eastAsia="宋体" w:hAnsi="宋体" w:cs="宋体" w:hint="eastAsia"/>
          <w:kern w:val="0"/>
        </w:rPr>
        <w:t>学生可以</w:t>
      </w:r>
      <w:r w:rsidRPr="00F1292F">
        <w:rPr>
          <w:rFonts w:ascii="宋体" w:eastAsia="宋体" w:hAnsi="宋体" w:cs="宋体"/>
          <w:kern w:val="0"/>
        </w:rPr>
        <w:t>在</w:t>
      </w:r>
      <w:r w:rsidRPr="00F1292F">
        <w:rPr>
          <w:rFonts w:ascii="宋体" w:eastAsia="宋体" w:hAnsi="宋体" w:cs="宋体" w:hint="eastAsia"/>
          <w:kern w:val="0"/>
        </w:rPr>
        <w:t>高度仿真</w:t>
      </w:r>
      <w:r w:rsidRPr="00F1292F">
        <w:rPr>
          <w:rFonts w:ascii="宋体" w:eastAsia="宋体" w:hAnsi="宋体" w:cs="宋体"/>
          <w:kern w:val="0"/>
        </w:rPr>
        <w:t>实验室场景中进行场景漫游，</w:t>
      </w:r>
      <w:r w:rsidRPr="00F1292F">
        <w:rPr>
          <w:rFonts w:ascii="宋体" w:eastAsia="宋体" w:hAnsi="宋体" w:cs="宋体" w:hint="eastAsia"/>
          <w:kern w:val="0"/>
        </w:rPr>
        <w:t>熟悉</w:t>
      </w:r>
      <w:r w:rsidRPr="00F1292F">
        <w:rPr>
          <w:rFonts w:ascii="宋体" w:eastAsia="宋体" w:hAnsi="宋体" w:cs="宋体"/>
          <w:kern w:val="0"/>
        </w:rPr>
        <w:t>相应的安全标识</w:t>
      </w:r>
      <w:r w:rsidRPr="00F1292F">
        <w:rPr>
          <w:rFonts w:ascii="宋体" w:eastAsia="宋体" w:hAnsi="宋体" w:cs="宋体" w:hint="eastAsia"/>
          <w:kern w:val="0"/>
        </w:rPr>
        <w:t>及</w:t>
      </w:r>
      <w:r w:rsidRPr="00F1292F">
        <w:rPr>
          <w:rFonts w:ascii="宋体" w:eastAsia="宋体" w:hAnsi="宋体" w:cs="宋体"/>
          <w:kern w:val="0"/>
        </w:rPr>
        <w:t>相应的安全设施，</w:t>
      </w:r>
      <w:r w:rsidRPr="00F1292F">
        <w:rPr>
          <w:rFonts w:ascii="宋体" w:eastAsia="宋体" w:hAnsi="宋体" w:cs="宋体" w:hint="eastAsia"/>
          <w:kern w:val="0"/>
        </w:rPr>
        <w:t>并且</w:t>
      </w:r>
      <w:r w:rsidRPr="00F1292F">
        <w:rPr>
          <w:rFonts w:ascii="宋体" w:eastAsia="宋体" w:hAnsi="宋体" w:cs="宋体"/>
          <w:kern w:val="0"/>
        </w:rPr>
        <w:t>可以</w:t>
      </w:r>
      <w:r w:rsidRPr="00F1292F">
        <w:rPr>
          <w:rFonts w:ascii="宋体" w:eastAsia="宋体" w:hAnsi="宋体" w:cs="宋体" w:hint="eastAsia"/>
          <w:kern w:val="0"/>
        </w:rPr>
        <w:t>根据</w:t>
      </w:r>
      <w:r w:rsidRPr="00F1292F">
        <w:rPr>
          <w:rFonts w:ascii="宋体" w:eastAsia="宋体" w:hAnsi="宋体" w:cs="宋体"/>
          <w:kern w:val="0"/>
        </w:rPr>
        <w:t>实验内容进行相应的实验操作</w:t>
      </w:r>
      <w:r w:rsidRPr="00F1292F">
        <w:rPr>
          <w:rFonts w:ascii="宋体" w:eastAsia="宋体" w:hAnsi="宋体" w:cs="宋体" w:hint="eastAsia"/>
          <w:kern w:val="0"/>
        </w:rPr>
        <w:t>。</w:t>
      </w:r>
      <w:r w:rsidRPr="00F1292F">
        <w:rPr>
          <w:rFonts w:asciiTheme="minorEastAsia" w:hAnsiTheme="minorEastAsia" w:hint="eastAsia"/>
        </w:rPr>
        <w:t>在此过程中</w:t>
      </w:r>
      <w:r w:rsidRPr="00F1292F">
        <w:rPr>
          <w:rFonts w:asciiTheme="minorEastAsia" w:hAnsiTheme="minorEastAsia"/>
        </w:rPr>
        <w:t>引入学生熟知的经典素材，</w:t>
      </w:r>
      <w:r w:rsidRPr="00F1292F">
        <w:rPr>
          <w:rFonts w:asciiTheme="minorEastAsia" w:hAnsiTheme="minorEastAsia" w:hint="eastAsia"/>
        </w:rPr>
        <w:t>做到“虚实”</w:t>
      </w:r>
      <w:r w:rsidRPr="00F1292F">
        <w:rPr>
          <w:rFonts w:asciiTheme="minorEastAsia" w:hAnsiTheme="minorEastAsia"/>
        </w:rPr>
        <w:t>相结合</w:t>
      </w:r>
      <w:r w:rsidRPr="00F1292F">
        <w:rPr>
          <w:rFonts w:asciiTheme="minorEastAsia" w:hAnsiTheme="minorEastAsia" w:hint="eastAsia"/>
        </w:rPr>
        <w:t>，培养学生安全生产意识以及安全事故处理能力。采用集中培训、单机虚拟操作和VR体验相结合方式进行。</w:t>
      </w:r>
    </w:p>
    <w:p w:rsidR="007C0FC4" w:rsidRPr="00F1292F" w:rsidRDefault="007C0FC4" w:rsidP="007C0FC4">
      <w:pPr>
        <w:spacing w:line="360" w:lineRule="auto"/>
        <w:ind w:firstLineChars="200" w:firstLine="480"/>
        <w:rPr>
          <w:rFonts w:asciiTheme="minorEastAsia" w:hAnsiTheme="minorEastAsia"/>
        </w:rPr>
      </w:pPr>
      <w:r w:rsidRPr="00F1292F">
        <w:rPr>
          <w:rFonts w:asciiTheme="minorEastAsia" w:hAnsiTheme="minorEastAsia" w:hint="eastAsia"/>
        </w:rPr>
        <w:t>（2）化工单元操作技能培训：以精馏化工单元为对象，虚拟仿真与实际操作相结合，开展化工单元操作培训</w:t>
      </w:r>
      <w:r w:rsidRPr="00F1292F">
        <w:rPr>
          <w:rFonts w:asciiTheme="minorEastAsia" w:hAnsiTheme="minorEastAsia"/>
        </w:rPr>
        <w:t>。通过</w:t>
      </w:r>
      <w:r w:rsidRPr="00F1292F">
        <w:rPr>
          <w:rFonts w:asciiTheme="minorEastAsia" w:hAnsiTheme="minorEastAsia" w:hint="eastAsia"/>
        </w:rPr>
        <w:t>模拟</w:t>
      </w:r>
      <w:r w:rsidRPr="00F1292F">
        <w:rPr>
          <w:rFonts w:asciiTheme="minorEastAsia" w:hAnsiTheme="minorEastAsia"/>
        </w:rPr>
        <w:t>操作</w:t>
      </w:r>
      <w:r w:rsidRPr="00F1292F">
        <w:rPr>
          <w:rFonts w:asciiTheme="minorEastAsia" w:hAnsiTheme="minorEastAsia" w:hint="eastAsia"/>
        </w:rPr>
        <w:t>和实际操作相结合，测定精馏塔在全回流和部分回流条件下稳定操作后的全塔理论塔板数和总板效率。在此过程中做到“虚实”</w:t>
      </w:r>
      <w:r w:rsidRPr="00F1292F">
        <w:rPr>
          <w:rFonts w:asciiTheme="minorEastAsia" w:hAnsiTheme="minorEastAsia"/>
        </w:rPr>
        <w:t>相结合，增强教学实用性</w:t>
      </w:r>
      <w:r w:rsidRPr="00F1292F">
        <w:rPr>
          <w:rFonts w:asciiTheme="minorEastAsia" w:hAnsiTheme="minorEastAsia" w:hint="eastAsia"/>
        </w:rPr>
        <w:t>、</w:t>
      </w:r>
      <w:r w:rsidRPr="00F1292F">
        <w:rPr>
          <w:rFonts w:asciiTheme="minorEastAsia" w:hAnsiTheme="minorEastAsia"/>
        </w:rPr>
        <w:t>学习性</w:t>
      </w:r>
      <w:r w:rsidRPr="00F1292F">
        <w:rPr>
          <w:rFonts w:asciiTheme="minorEastAsia" w:hAnsiTheme="minorEastAsia" w:hint="eastAsia"/>
        </w:rPr>
        <w:t>和</w:t>
      </w:r>
      <w:r w:rsidRPr="00F1292F">
        <w:rPr>
          <w:rFonts w:asciiTheme="minorEastAsia" w:hAnsiTheme="minorEastAsia"/>
        </w:rPr>
        <w:t>可操作性</w:t>
      </w:r>
      <w:r w:rsidRPr="00F1292F">
        <w:rPr>
          <w:rFonts w:asciiTheme="minorEastAsia" w:hAnsiTheme="minorEastAsia" w:hint="eastAsia"/>
        </w:rPr>
        <w:t>，培养学生对化工单元知识深化和实际操作能力。采用分组形式，单机虚拟操作、VR体验和实际操作相结合方式进行。</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3）化工生产仿真实践：以甲醇工厂为对象，开展甲醇工艺虚拟现实认识实习。学生通过自动、自主漫游，及NPC引导熟悉工厂生产的主要流程，包括：甲醇合成基本知识；工厂安全知识；主要设备的结构、工作原理与应用案例；工艺全流程及各个</w:t>
      </w:r>
      <w:r w:rsidRPr="00F1292F">
        <w:rPr>
          <w:rFonts w:asciiTheme="minorEastAsia" w:hAnsiTheme="minorEastAsia" w:hint="eastAsia"/>
        </w:rPr>
        <w:lastRenderedPageBreak/>
        <w:t>分工段的工艺流程；工厂整体布局与设备分布等。使学生对甲醇合成工艺生产有整体的认识，了解一些工厂的安全知识、应急处理和急救方法，了解设备的内部结构及其工作运行过程。采用集中培训、单机虚拟操作和VR体验相结合方式进行。</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w:t>
      </w:r>
      <w:r w:rsidRPr="00F1292F">
        <w:rPr>
          <w:rFonts w:asciiTheme="minorEastAsia" w:hAnsiTheme="minorEastAsia"/>
        </w:rPr>
        <w:t>4</w:t>
      </w:r>
      <w:r w:rsidRPr="00F1292F">
        <w:rPr>
          <w:rFonts w:asciiTheme="minorEastAsia" w:hAnsiTheme="minorEastAsia" w:hint="eastAsia"/>
        </w:rPr>
        <w:t>）现代分析基本技能训练：以绿色电池产品为对象，开展电池相关材料制备、表征、分析与检测过程中所需现代分析表征仪器设备，如</w:t>
      </w:r>
      <w:r w:rsidRPr="00F1292F">
        <w:rPr>
          <w:rFonts w:asciiTheme="minorEastAsia" w:hAnsiTheme="minorEastAsia"/>
        </w:rPr>
        <w:t>核磁共振波谱仪、扫描电镜、透射电镜、X-射线衍射仪、液相/气相色谱-质谱联用仪、</w:t>
      </w:r>
      <w:r w:rsidRPr="00F1292F">
        <w:rPr>
          <w:rFonts w:asciiTheme="minorEastAsia" w:hAnsiTheme="minorEastAsia" w:hint="eastAsia"/>
        </w:rPr>
        <w:t>热重分析仪、</w:t>
      </w:r>
      <w:r w:rsidRPr="00F1292F">
        <w:rPr>
          <w:rFonts w:asciiTheme="minorEastAsia" w:hAnsiTheme="minorEastAsia"/>
        </w:rPr>
        <w:t>元素分析仪等大型仪器设备</w:t>
      </w:r>
      <w:r w:rsidRPr="00F1292F">
        <w:rPr>
          <w:rFonts w:asciiTheme="minorEastAsia" w:hAnsiTheme="minorEastAsia" w:hint="eastAsia"/>
        </w:rPr>
        <w:t>的基本技能训练。采用集中设备原理讲解和操作演示，分组实际操作相结合进行。</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w:t>
      </w:r>
      <w:r w:rsidRPr="00F1292F">
        <w:rPr>
          <w:rFonts w:asciiTheme="minorEastAsia" w:hAnsiTheme="minorEastAsia"/>
        </w:rPr>
        <w:t>5</w:t>
      </w:r>
      <w:r w:rsidRPr="00F1292F">
        <w:rPr>
          <w:rFonts w:asciiTheme="minorEastAsia" w:hAnsiTheme="minorEastAsia" w:hint="eastAsia"/>
        </w:rPr>
        <w:t>）绿色电池产品设计与制作实践：将市场需求分析、产品设计与产品制备（制作）有机串联，基于绿色化学理念，开展绿色电池相关的电极材料、电解质材料等制备、表征，电池组装及其性能评价等实践训练。学生根据自己的兴趣和专业背景，选择实践模块，在学院教学科研一线的教师和研究生指导下以小组形式开展实践训练。每位受训学生可以选择一项科技创新题目作为实践训练题目，配备题目对应的指导教师进行指导。</w:t>
      </w:r>
    </w:p>
    <w:p w:rsidR="007C0FC4" w:rsidRPr="00F1292F" w:rsidRDefault="007C0FC4" w:rsidP="007C0FC4">
      <w:pPr>
        <w:spacing w:line="360" w:lineRule="auto"/>
        <w:jc w:val="left"/>
        <w:rPr>
          <w:rFonts w:asciiTheme="minorEastAsia" w:hAnsiTheme="minorEastAsia"/>
        </w:rPr>
      </w:pPr>
      <w:r w:rsidRPr="00F1292F">
        <w:rPr>
          <w:rFonts w:asciiTheme="minorEastAsia" w:hAnsiTheme="minorEastAsia" w:hint="eastAsia"/>
        </w:rPr>
        <w:t>（</w:t>
      </w:r>
      <w:r w:rsidRPr="00F1292F">
        <w:rPr>
          <w:rFonts w:asciiTheme="minorEastAsia" w:hAnsiTheme="minorEastAsia"/>
        </w:rPr>
        <w:t>6</w:t>
      </w:r>
      <w:r w:rsidRPr="00F1292F">
        <w:rPr>
          <w:rFonts w:asciiTheme="minorEastAsia" w:hAnsiTheme="minorEastAsia" w:hint="eastAsia"/>
        </w:rPr>
        <w:t>）科研素养提升训练</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专题讲座：每周举办</w:t>
      </w:r>
      <w:r w:rsidRPr="00F1292F">
        <w:rPr>
          <w:rFonts w:asciiTheme="minorEastAsia" w:hAnsiTheme="minorEastAsia"/>
        </w:rPr>
        <w:t>1</w:t>
      </w:r>
      <w:r w:rsidRPr="00F1292F">
        <w:rPr>
          <w:rFonts w:asciiTheme="minorEastAsia" w:hAnsiTheme="minorEastAsia" w:hint="eastAsia"/>
        </w:rPr>
        <w:t>-</w:t>
      </w:r>
      <w:r w:rsidRPr="00F1292F">
        <w:rPr>
          <w:rFonts w:asciiTheme="minorEastAsia" w:hAnsiTheme="minorEastAsia"/>
        </w:rPr>
        <w:t>2</w:t>
      </w:r>
      <w:r w:rsidRPr="00F1292F">
        <w:rPr>
          <w:rFonts w:asciiTheme="minorEastAsia" w:hAnsiTheme="minorEastAsia" w:hint="eastAsia"/>
        </w:rPr>
        <w:t>场专题讲座，包括科研方法、专业前沿、实验室和科研项目介绍等内容。</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小组训练：包括小组讨论、小组汇报、小组竞技等内容。</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成果汇报：中期和末期由受训学生或题目组汇报训练成果。</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通过集训使得参训学生对化学化工安全认识、绿色产品设计以及科研技能得到较大提高，能够参与、完成或阶段完成一个科技创新项目。</w:t>
      </w:r>
    </w:p>
    <w:p w:rsidR="007C0FC4" w:rsidRPr="00F1292F" w:rsidRDefault="007C0FC4" w:rsidP="007C0FC4">
      <w:pPr>
        <w:spacing w:line="360" w:lineRule="auto"/>
        <w:ind w:firstLineChars="196" w:firstLine="472"/>
        <w:jc w:val="left"/>
        <w:rPr>
          <w:rFonts w:asciiTheme="minorEastAsia" w:hAnsiTheme="minorEastAsia"/>
          <w:b/>
        </w:rPr>
      </w:pPr>
      <w:r w:rsidRPr="00F1292F">
        <w:rPr>
          <w:rFonts w:asciiTheme="minorEastAsia" w:hAnsiTheme="minorEastAsia" w:hint="eastAsia"/>
          <w:b/>
        </w:rPr>
        <w:t>具体任务安排：</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第一阶段：201</w:t>
      </w:r>
      <w:r w:rsidRPr="00F1292F">
        <w:rPr>
          <w:rFonts w:asciiTheme="minorEastAsia" w:hAnsiTheme="minorEastAsia"/>
        </w:rPr>
        <w:t>8</w:t>
      </w:r>
      <w:r w:rsidRPr="00F1292F">
        <w:rPr>
          <w:rFonts w:asciiTheme="minorEastAsia" w:hAnsiTheme="minorEastAsia" w:hint="eastAsia"/>
        </w:rPr>
        <w:t>年7月2</w:t>
      </w:r>
      <w:r w:rsidRPr="00F1292F">
        <w:rPr>
          <w:rFonts w:asciiTheme="minorEastAsia" w:hAnsiTheme="minorEastAsia"/>
        </w:rPr>
        <w:t>2</w:t>
      </w:r>
      <w:r w:rsidRPr="00F1292F">
        <w:rPr>
          <w:rFonts w:asciiTheme="minorEastAsia" w:hAnsiTheme="minorEastAsia" w:hint="eastAsia"/>
        </w:rPr>
        <w:t>日-7月</w:t>
      </w:r>
      <w:r w:rsidRPr="00F1292F">
        <w:rPr>
          <w:rFonts w:asciiTheme="minorEastAsia" w:hAnsiTheme="minorEastAsia"/>
        </w:rPr>
        <w:t>26</w:t>
      </w:r>
      <w:r w:rsidRPr="00F1292F">
        <w:rPr>
          <w:rFonts w:asciiTheme="minorEastAsia" w:hAnsiTheme="minorEastAsia" w:hint="eastAsia"/>
        </w:rPr>
        <w:t>日，学生了解环境、培训方式和内容，进行化学化工实验室安全技能培训、化工单元操作技能训练、化工生产仿真实践、现代分析基本技能训练等内容。</w:t>
      </w:r>
    </w:p>
    <w:p w:rsidR="007C0FC4" w:rsidRPr="00F1292F" w:rsidRDefault="007C0FC4" w:rsidP="007C0FC4">
      <w:pPr>
        <w:spacing w:line="360" w:lineRule="auto"/>
        <w:ind w:firstLine="560"/>
        <w:rPr>
          <w:rFonts w:asciiTheme="minorEastAsia" w:hAnsiTheme="minorEastAsia"/>
        </w:rPr>
      </w:pPr>
      <w:r w:rsidRPr="00F1292F">
        <w:rPr>
          <w:rFonts w:asciiTheme="minorEastAsia" w:hAnsiTheme="minorEastAsia" w:hint="eastAsia"/>
        </w:rPr>
        <w:t>第二阶段：201</w:t>
      </w:r>
      <w:r w:rsidRPr="00F1292F">
        <w:rPr>
          <w:rFonts w:asciiTheme="minorEastAsia" w:hAnsiTheme="minorEastAsia"/>
        </w:rPr>
        <w:t>8</w:t>
      </w:r>
      <w:r w:rsidRPr="00F1292F">
        <w:rPr>
          <w:rFonts w:asciiTheme="minorEastAsia" w:hAnsiTheme="minorEastAsia" w:hint="eastAsia"/>
        </w:rPr>
        <w:t>年7月2</w:t>
      </w:r>
      <w:r w:rsidRPr="00F1292F">
        <w:rPr>
          <w:rFonts w:asciiTheme="minorEastAsia" w:hAnsiTheme="minorEastAsia"/>
        </w:rPr>
        <w:t>9</w:t>
      </w:r>
      <w:r w:rsidRPr="00F1292F">
        <w:rPr>
          <w:rFonts w:asciiTheme="minorEastAsia" w:hAnsiTheme="minorEastAsia" w:hint="eastAsia"/>
        </w:rPr>
        <w:t>日-</w:t>
      </w:r>
      <w:r w:rsidRPr="00F1292F">
        <w:rPr>
          <w:rFonts w:asciiTheme="minorEastAsia" w:hAnsiTheme="minorEastAsia"/>
        </w:rPr>
        <w:t>8</w:t>
      </w:r>
      <w:r w:rsidRPr="00F1292F">
        <w:rPr>
          <w:rFonts w:asciiTheme="minorEastAsia" w:hAnsiTheme="minorEastAsia" w:hint="eastAsia"/>
        </w:rPr>
        <w:t>月</w:t>
      </w:r>
      <w:r w:rsidRPr="00F1292F">
        <w:rPr>
          <w:rFonts w:asciiTheme="minorEastAsia" w:hAnsiTheme="minorEastAsia"/>
        </w:rPr>
        <w:t>4</w:t>
      </w:r>
      <w:r w:rsidRPr="00F1292F">
        <w:rPr>
          <w:rFonts w:asciiTheme="minorEastAsia" w:hAnsiTheme="minorEastAsia" w:hint="eastAsia"/>
        </w:rPr>
        <w:t>日，学生选定题目、实践模块及其指导教师，开展绿色电池产品设计与制作实践和现代分析表征技能实践，进行期中汇报。</w:t>
      </w:r>
      <w:r w:rsidRPr="00F1292F">
        <w:rPr>
          <w:rFonts w:asciiTheme="minorEastAsia" w:hAnsiTheme="minorEastAsia" w:hint="eastAsia"/>
        </w:rPr>
        <w:tab/>
      </w:r>
    </w:p>
    <w:p w:rsidR="0052540B" w:rsidRPr="007C0FC4" w:rsidRDefault="007C0FC4" w:rsidP="007C0FC4">
      <w:pPr>
        <w:spacing w:line="360" w:lineRule="auto"/>
        <w:ind w:firstLine="560"/>
      </w:pPr>
      <w:r w:rsidRPr="00F1292F">
        <w:rPr>
          <w:rFonts w:asciiTheme="minorEastAsia" w:hAnsiTheme="minorEastAsia" w:hint="eastAsia"/>
        </w:rPr>
        <w:lastRenderedPageBreak/>
        <w:t>第三阶段：201</w:t>
      </w:r>
      <w:r w:rsidRPr="00F1292F">
        <w:rPr>
          <w:rFonts w:asciiTheme="minorEastAsia" w:hAnsiTheme="minorEastAsia"/>
        </w:rPr>
        <w:t>8</w:t>
      </w:r>
      <w:r w:rsidRPr="00F1292F">
        <w:rPr>
          <w:rFonts w:asciiTheme="minorEastAsia" w:hAnsiTheme="minorEastAsia" w:hint="eastAsia"/>
        </w:rPr>
        <w:t>年</w:t>
      </w:r>
      <w:r w:rsidRPr="00F1292F">
        <w:rPr>
          <w:rFonts w:asciiTheme="minorEastAsia" w:hAnsiTheme="minorEastAsia"/>
        </w:rPr>
        <w:t>8</w:t>
      </w:r>
      <w:r w:rsidRPr="00F1292F">
        <w:rPr>
          <w:rFonts w:asciiTheme="minorEastAsia" w:hAnsiTheme="minorEastAsia" w:hint="eastAsia"/>
        </w:rPr>
        <w:t>月</w:t>
      </w:r>
      <w:r w:rsidRPr="00F1292F">
        <w:rPr>
          <w:rFonts w:asciiTheme="minorEastAsia" w:hAnsiTheme="minorEastAsia"/>
        </w:rPr>
        <w:t>5</w:t>
      </w:r>
      <w:r w:rsidRPr="00F1292F">
        <w:rPr>
          <w:rFonts w:asciiTheme="minorEastAsia" w:hAnsiTheme="minorEastAsia" w:hint="eastAsia"/>
        </w:rPr>
        <w:t>日-</w:t>
      </w:r>
      <w:r w:rsidRPr="00F1292F">
        <w:rPr>
          <w:rFonts w:asciiTheme="minorEastAsia" w:hAnsiTheme="minorEastAsia"/>
        </w:rPr>
        <w:t>8</w:t>
      </w:r>
      <w:r w:rsidRPr="00F1292F">
        <w:rPr>
          <w:rFonts w:asciiTheme="minorEastAsia" w:hAnsiTheme="minorEastAsia" w:hint="eastAsia"/>
        </w:rPr>
        <w:t>月</w:t>
      </w:r>
      <w:r w:rsidRPr="00F1292F">
        <w:rPr>
          <w:rFonts w:asciiTheme="minorEastAsia" w:hAnsiTheme="minorEastAsia"/>
        </w:rPr>
        <w:t>11</w:t>
      </w:r>
      <w:r w:rsidRPr="00F1292F">
        <w:rPr>
          <w:rFonts w:asciiTheme="minorEastAsia" w:hAnsiTheme="minorEastAsia" w:hint="eastAsia"/>
        </w:rPr>
        <w:t>日，学生继续开展绿色电池产品设计与制作实践和现代分析表征技能实践，进行期末汇报。</w:t>
      </w:r>
    </w:p>
    <w:sectPr w:rsidR="0052540B" w:rsidRPr="007C0FC4" w:rsidSect="00D01242">
      <w:pgSz w:w="11906" w:h="16838"/>
      <w:pgMar w:top="2098" w:right="1588" w:bottom="147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Damascus">
    <w:charset w:val="00"/>
    <w:family w:val="auto"/>
    <w:pitch w:val="variable"/>
    <w:sig w:usb0="80002003" w:usb1="88000000" w:usb2="14000008"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C6CE1"/>
    <w:multiLevelType w:val="hybridMultilevel"/>
    <w:tmpl w:val="33E659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C4"/>
    <w:rsid w:val="0052540B"/>
    <w:rsid w:val="007C0FC4"/>
    <w:rsid w:val="00B34B32"/>
    <w:rsid w:val="00D0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F46B7-8436-45AD-B457-D4F41522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FC4"/>
    <w:pPr>
      <w:widowControl w:val="0"/>
      <w:spacing w:line="240" w:lineRule="auto"/>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FC4"/>
    <w:pPr>
      <w:ind w:firstLineChars="200" w:firstLine="42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idworks.com.cn/sw/support/1502_CHS_HTML.htm" TargetMode="External"/><Relationship Id="rId5" Type="http://schemas.openxmlformats.org/officeDocument/2006/relationships/hyperlink" Target="http://www.solidworks.com.cn/sw/support/1501_CHS_HTML.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赵晓琳</dc:creator>
  <cp:keywords/>
  <dc:description/>
  <cp:lastModifiedBy>赵晓琳</cp:lastModifiedBy>
  <cp:revision>2</cp:revision>
  <dcterms:created xsi:type="dcterms:W3CDTF">2018-06-29T07:23:00Z</dcterms:created>
  <dcterms:modified xsi:type="dcterms:W3CDTF">2018-06-29T07:26:00Z</dcterms:modified>
</cp:coreProperties>
</file>