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ascii="仿宋_GB2312" w:hAnsi="Helvetica" w:cs="Helvetica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Helvetica" w:eastAsia="仿宋_GB2312" w:cs="Helvetica"/>
          <w:b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_GB2312" w:hAnsi="Helvetica" w:eastAsia="仿宋_GB2312" w:cs="Helvetica"/>
          <w:b/>
          <w:color w:val="333333"/>
          <w:sz w:val="32"/>
          <w:szCs w:val="32"/>
          <w:shd w:val="clear" w:color="auto" w:fill="FFFFFF"/>
        </w:rPr>
        <w:t>2</w:t>
      </w:r>
    </w:p>
    <w:p>
      <w:pPr>
        <w:ind w:firstLine="1441" w:firstLineChars="450"/>
        <w:rPr>
          <w:rFonts w:ascii="华文中宋" w:hAnsi="华文中宋" w:eastAsia="华文中宋" w:cs="宋体"/>
          <w:b/>
          <w:color w:val="333333"/>
          <w:kern w:val="0"/>
          <w:szCs w:val="32"/>
          <w:shd w:val="clear" w:color="auto" w:fill="FFFFFF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Cs w:val="32"/>
          <w:shd w:val="clear" w:color="auto" w:fill="FFFFFF"/>
        </w:rPr>
        <w:t xml:space="preserve"> </w:t>
      </w:r>
      <w:bookmarkStart w:id="0" w:name="_GoBack"/>
      <w:r>
        <w:rPr>
          <w:rFonts w:hint="eastAsia" w:ascii="华文中宋" w:hAnsi="华文中宋" w:eastAsia="华文中宋" w:cs="宋体"/>
          <w:b/>
          <w:color w:val="333333"/>
          <w:kern w:val="0"/>
          <w:szCs w:val="32"/>
          <w:shd w:val="clear" w:color="auto" w:fill="FFFFFF"/>
        </w:rPr>
        <w:t>“青年红色筑梦之旅”北京市级项目征集表</w:t>
      </w:r>
    </w:p>
    <w:bookmarkEnd w:id="0"/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984"/>
        <w:gridCol w:w="41"/>
        <w:gridCol w:w="1164"/>
        <w:gridCol w:w="967"/>
        <w:gridCol w:w="238"/>
        <w:gridCol w:w="1205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36" w:type="dxa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推荐学校（盖章）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校级联系人姓名</w:t>
            </w:r>
          </w:p>
        </w:tc>
        <w:tc>
          <w:tcPr>
            <w:tcW w:w="1984" w:type="dxa"/>
            <w:vMerge w:val="restart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05" w:type="dxa"/>
            <w:gridSpan w:val="2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1205" w:type="dxa"/>
            <w:gridSpan w:val="2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05" w:type="dxa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1205" w:type="dxa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05" w:type="dxa"/>
            <w:gridSpan w:val="2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电话</w:t>
            </w:r>
          </w:p>
        </w:tc>
        <w:tc>
          <w:tcPr>
            <w:tcW w:w="3615" w:type="dxa"/>
            <w:gridSpan w:val="4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36" w:type="dxa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2836" w:type="dxa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项目负责人姓名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负责人手机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jc w:val="center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负责人邮箱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团队成员1姓名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团队成员2姓名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团队成员3姓名</w:t>
            </w:r>
          </w:p>
        </w:tc>
        <w:tc>
          <w:tcPr>
            <w:tcW w:w="2025" w:type="dxa"/>
            <w:gridSpan w:val="2"/>
            <w:vMerge w:val="restart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vAlign w:val="center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25" w:type="dxa"/>
            <w:gridSpan w:val="2"/>
            <w:vMerge w:val="continue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48" w:type="dxa"/>
            <w:gridSpan w:val="3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836" w:type="dxa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项目来源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Arial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大赛参赛项目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 大学生创新创业训练计划项目</w:t>
            </w:r>
          </w:p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 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参赛类型（第四届参赛项目填写）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“互联网+”现代农业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“互联网+”制造业</w:t>
            </w:r>
          </w:p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“互联网+”信息技术服务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“互联网+”文化创意服务</w:t>
            </w:r>
          </w:p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“互联网+”社会服务  </w:t>
            </w:r>
            <w:r>
              <w:rPr>
                <w:rFonts w:ascii="华文中宋" w:hAnsi="华文中宋" w:eastAsia="华文中宋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line="460" w:lineRule="exac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参赛组别（第四届参赛项目填写）</w:t>
            </w:r>
          </w:p>
        </w:tc>
        <w:tc>
          <w:tcPr>
            <w:tcW w:w="6804" w:type="dxa"/>
            <w:gridSpan w:val="7"/>
          </w:tcPr>
          <w:p>
            <w:pPr>
              <w:spacing w:line="460" w:lineRule="exact"/>
              <w:jc w:val="left"/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 创意组  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初创组  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 xml:space="preserve">成长组 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就业型创业组</w:t>
            </w:r>
            <w:r>
              <w:rPr>
                <w:rFonts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hint="eastAsia" w:ascii="华文中宋" w:hAnsi="华文中宋" w:eastAsia="华文中宋" w:cs="宋体"/>
                <w:color w:val="333333"/>
                <w:kern w:val="0"/>
                <w:sz w:val="24"/>
                <w:shd w:val="clear" w:color="auto" w:fill="FFFFFF"/>
              </w:rPr>
              <w:t>红色筑梦之旅赛道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87BB1"/>
    <w:rsid w:val="50E87B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2018-04-16T01:59:00Z</dcterms:created>
  <dc:creator>朱加雷</dc:creator>
  <cp:lastModifiedBy>朱加雷</cp:lastModifiedBy>
  <dcterms:modified xsi:type="dcterms:W3CDTF">2018-04-16T02:00:18Z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