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beforeAutospacing="0" w:afterAutospacing="0" w:line="560" w:lineRule="exact"/>
        <w:jc w:val="both"/>
        <w:rPr>
          <w:rFonts w:hint="eastAsia" w:ascii="Times New Roman" w:hAnsi="Times New Roman" w:eastAsia="黑体" w:cs="仿宋_GB2312"/>
          <w:snapToGrid w:val="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黑体" w:cs="仿宋_GB2312"/>
          <w:snapToGrid w:val="0"/>
          <w:kern w:val="0"/>
          <w:sz w:val="32"/>
          <w:szCs w:val="32"/>
          <w:highlight w:val="none"/>
          <w:u w:val="none"/>
        </w:rPr>
        <w:t>附</w:t>
      </w:r>
      <w:r>
        <w:rPr>
          <w:rFonts w:hint="eastAsia" w:ascii="Times New Roman" w:hAnsi="Times New Roman" w:eastAsia="黑体" w:cs="仿宋_GB2312"/>
          <w:snapToGrid w:val="0"/>
          <w:kern w:val="0"/>
          <w:sz w:val="32"/>
          <w:szCs w:val="32"/>
          <w:highlight w:val="none"/>
          <w:u w:val="none"/>
          <w:lang w:eastAsia="zh-CN"/>
        </w:rPr>
        <w:t>件</w:t>
      </w:r>
    </w:p>
    <w:p>
      <w:pPr>
        <w:pStyle w:val="4"/>
        <w:adjustRightInd w:val="0"/>
        <w:snapToGrid w:val="0"/>
        <w:spacing w:beforeAutospacing="0" w:afterAutospacing="0" w:line="560" w:lineRule="exact"/>
        <w:jc w:val="both"/>
        <w:rPr>
          <w:rFonts w:hint="eastAsia" w:ascii="Times New Roman" w:hAnsi="Times New Roman" w:eastAsia="黑体" w:cs="仿宋_GB2312"/>
          <w:snapToGrid w:val="0"/>
          <w:kern w:val="0"/>
          <w:sz w:val="32"/>
          <w:szCs w:val="32"/>
          <w:highlight w:val="none"/>
          <w:u w:val="none"/>
          <w:lang w:eastAsia="zh-CN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jc w:val="center"/>
        <w:rPr>
          <w:rFonts w:ascii="Times New Roman" w:hAnsi="Times New Roman" w:eastAsia="方正小标宋简体" w:cs="仿宋_GB2312"/>
          <w:snapToGrid w:val="0"/>
          <w:kern w:val="0"/>
          <w:sz w:val="44"/>
          <w:szCs w:val="44"/>
          <w:highlight w:val="none"/>
          <w:u w:val="none"/>
        </w:rPr>
      </w:pPr>
      <w:r>
        <w:rPr>
          <w:rFonts w:hint="eastAsia" w:ascii="Times New Roman" w:hAnsi="Times New Roman" w:eastAsia="方正小标宋简体" w:cs="仿宋_GB2312"/>
          <w:snapToGrid w:val="0"/>
          <w:kern w:val="0"/>
          <w:sz w:val="44"/>
          <w:szCs w:val="44"/>
          <w:highlight w:val="none"/>
          <w:u w:val="none"/>
        </w:rPr>
        <w:t>各区义务教育阶段入学工作咨询电话</w:t>
      </w:r>
    </w:p>
    <w:tbl>
      <w:tblPr>
        <w:tblStyle w:val="5"/>
        <w:tblpPr w:leftFromText="180" w:rightFromText="180" w:vertAnchor="text" w:horzAnchor="page" w:tblpXSpec="center" w:tblpY="318"/>
        <w:tblOverlap w:val="never"/>
        <w:tblW w:w="528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248"/>
        <w:gridCol w:w="3550"/>
        <w:gridCol w:w="34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bCs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Cs/>
                <w:snapToGrid w:val="0"/>
                <w:kern w:val="0"/>
                <w:sz w:val="24"/>
                <w:highlight w:val="none"/>
                <w:u w:val="none"/>
              </w:rPr>
              <w:t>序号</w:t>
            </w:r>
          </w:p>
        </w:tc>
        <w:tc>
          <w:tcPr>
            <w:tcW w:w="6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bCs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Cs/>
                <w:snapToGrid w:val="0"/>
                <w:kern w:val="0"/>
                <w:sz w:val="24"/>
                <w:highlight w:val="none"/>
                <w:u w:val="none"/>
              </w:rPr>
              <w:t>区</w:t>
            </w:r>
          </w:p>
        </w:tc>
        <w:tc>
          <w:tcPr>
            <w:tcW w:w="19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bCs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Cs/>
                <w:snapToGrid w:val="0"/>
                <w:kern w:val="0"/>
                <w:sz w:val="24"/>
                <w:highlight w:val="none"/>
                <w:u w:val="none"/>
              </w:rPr>
              <w:t>小学入学咨询电话</w:t>
            </w:r>
          </w:p>
        </w:tc>
        <w:tc>
          <w:tcPr>
            <w:tcW w:w="19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bCs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bCs/>
                <w:snapToGrid w:val="0"/>
                <w:kern w:val="0"/>
                <w:sz w:val="24"/>
                <w:highlight w:val="none"/>
                <w:u w:val="none"/>
              </w:rPr>
              <w:t>初中入学咨询电话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东城区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_GB2312" w:cs="仿宋_GB2312"/>
                <w:snapToGrid w:val="0"/>
                <w:kern w:val="0"/>
                <w:sz w:val="24"/>
                <w:highlight w:val="none"/>
              </w:rPr>
              <w:t>64222788、64213056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_GB2312" w:cs="仿宋_GB2312"/>
                <w:snapToGrid w:val="0"/>
                <w:kern w:val="0"/>
                <w:sz w:val="24"/>
                <w:highlight w:val="none"/>
              </w:rPr>
              <w:t>64222788、64226678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2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西城区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  <w:t>66007070</w:t>
            </w:r>
          </w:p>
        </w:tc>
        <w:tc>
          <w:tcPr>
            <w:tcW w:w="19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  <w:t>66007070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朝阳区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85967525</w:t>
            </w: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4"/>
                <w:highlight w:val="none"/>
              </w:rPr>
              <w:t>8</w:t>
            </w:r>
            <w:r>
              <w:rPr>
                <w:rFonts w:eastAsia="仿宋_GB2312" w:cs="仿宋_GB2312"/>
                <w:snapToGrid w:val="0"/>
                <w:color w:val="000000"/>
                <w:kern w:val="0"/>
                <w:sz w:val="24"/>
                <w:highlight w:val="none"/>
              </w:rPr>
              <w:t>5851008</w:t>
            </w:r>
          </w:p>
        </w:tc>
        <w:tc>
          <w:tcPr>
            <w:tcW w:w="19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85968657</w:t>
            </w: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4"/>
                <w:highlight w:val="none"/>
              </w:rPr>
              <w:t>8</w:t>
            </w:r>
            <w:r>
              <w:rPr>
                <w:rFonts w:eastAsia="仿宋_GB2312" w:cs="仿宋_GB2312"/>
                <w:snapToGrid w:val="0"/>
                <w:color w:val="000000"/>
                <w:kern w:val="0"/>
                <w:sz w:val="24"/>
                <w:highlight w:val="none"/>
              </w:rPr>
              <w:t>5851008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海淀区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  <w:t>62819952</w:t>
            </w:r>
            <w:r>
              <w:rPr>
                <w:rFonts w:hint="eastAsia" w:eastAsia="仿宋_GB2312" w:cs="仿宋_GB2312"/>
                <w:snapToGrid w:val="0"/>
                <w:kern w:val="0"/>
                <w:sz w:val="24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  <w:t>62819680</w:t>
            </w:r>
          </w:p>
        </w:tc>
        <w:tc>
          <w:tcPr>
            <w:tcW w:w="19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62586791</w:t>
            </w: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、62586790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5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丰台区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  <w:t>63813947</w:t>
            </w:r>
          </w:p>
        </w:tc>
        <w:tc>
          <w:tcPr>
            <w:tcW w:w="19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  <w:t>63813947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6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石景山区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  <w:t>68865852、68874948</w:t>
            </w:r>
          </w:p>
        </w:tc>
        <w:tc>
          <w:tcPr>
            <w:tcW w:w="19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  <w:t>68865852、68874948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7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门头沟区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  <w:t>69840448、69840444</w:t>
            </w:r>
          </w:p>
        </w:tc>
        <w:tc>
          <w:tcPr>
            <w:tcW w:w="19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  <w:t>69840446、69840444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8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房山区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89366051、89359546</w:t>
            </w:r>
          </w:p>
        </w:tc>
        <w:tc>
          <w:tcPr>
            <w:tcW w:w="19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89366051、89359541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9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通州区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89512345</w:t>
            </w:r>
          </w:p>
        </w:tc>
        <w:tc>
          <w:tcPr>
            <w:tcW w:w="19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895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12345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10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顺义区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61428301、69433656</w:t>
            </w:r>
          </w:p>
        </w:tc>
        <w:tc>
          <w:tcPr>
            <w:tcW w:w="19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61428301、69433656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11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昌平区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69708814</w:t>
            </w:r>
          </w:p>
        </w:tc>
        <w:tc>
          <w:tcPr>
            <w:tcW w:w="19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69708814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12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大兴区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69259542、8129635</w:t>
            </w:r>
            <w:bookmarkStart w:id="0" w:name="_GoBack"/>
            <w:bookmarkEnd w:id="0"/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4</w:t>
            </w:r>
          </w:p>
        </w:tc>
        <w:tc>
          <w:tcPr>
            <w:tcW w:w="19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  <w:lang w:eastAsia="zh-CN"/>
              </w:rPr>
              <w:t>69253635、81296357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13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平谷区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  <w:t>69961893、69985512</w:t>
            </w:r>
          </w:p>
        </w:tc>
        <w:tc>
          <w:tcPr>
            <w:tcW w:w="19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  <w:t>69961893、69985512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14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怀柔区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  <w:t>69621036，60639659</w:t>
            </w:r>
          </w:p>
        </w:tc>
        <w:tc>
          <w:tcPr>
            <w:tcW w:w="19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  <w:t>69641149，69622278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15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密云区</w:t>
            </w:r>
          </w:p>
        </w:tc>
        <w:tc>
          <w:tcPr>
            <w:tcW w:w="3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69041914</w:t>
            </w: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、69046859</w:t>
            </w:r>
          </w:p>
        </w:tc>
        <w:tc>
          <w:tcPr>
            <w:tcW w:w="3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69041521</w:t>
            </w:r>
            <w:r>
              <w:rPr>
                <w:rFonts w:hint="eastAsia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、69040114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3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_GB2312" w:cs="宋体"/>
                <w:snapToGrid w:val="0"/>
                <w:color w:val="000000"/>
                <w:kern w:val="0"/>
                <w:sz w:val="24"/>
                <w:highlight w:val="none"/>
              </w:rPr>
              <w:t>16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_GB2312" w:cs="宋体"/>
                <w:snapToGrid w:val="0"/>
                <w:color w:val="000000"/>
                <w:kern w:val="0"/>
                <w:sz w:val="24"/>
                <w:highlight w:val="none"/>
              </w:rPr>
              <w:t>延庆区</w:t>
            </w:r>
          </w:p>
        </w:tc>
        <w:tc>
          <w:tcPr>
            <w:tcW w:w="19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_GB2312" w:cs="仿宋_GB2312"/>
                <w:snapToGrid w:val="0"/>
                <w:kern w:val="0"/>
                <w:sz w:val="24"/>
                <w:highlight w:val="none"/>
              </w:rPr>
              <w:t>69102029、69143122</w:t>
            </w:r>
          </w:p>
        </w:tc>
        <w:tc>
          <w:tcPr>
            <w:tcW w:w="19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仿宋_GB2312" w:cs="仿宋_GB2312"/>
                <w:snapToGrid w:val="0"/>
                <w:kern w:val="0"/>
                <w:sz w:val="24"/>
                <w:highlight w:val="none"/>
              </w:rPr>
              <w:t>69101579、69143122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17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燕山</w:t>
            </w:r>
          </w:p>
        </w:tc>
        <w:tc>
          <w:tcPr>
            <w:tcW w:w="1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69341094、69341007</w:t>
            </w:r>
          </w:p>
        </w:tc>
        <w:tc>
          <w:tcPr>
            <w:tcW w:w="1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69335362、69341007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18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宋体"/>
                <w:snapToGrid w:val="0"/>
                <w:color w:val="000000"/>
                <w:kern w:val="0"/>
                <w:sz w:val="24"/>
                <w:highlight w:val="none"/>
                <w:u w:val="none"/>
              </w:rPr>
              <w:t>经开区</w:t>
            </w:r>
          </w:p>
        </w:tc>
        <w:tc>
          <w:tcPr>
            <w:tcW w:w="1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  <w:t>67887651、56420072</w:t>
            </w:r>
          </w:p>
        </w:tc>
        <w:tc>
          <w:tcPr>
            <w:tcW w:w="1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  <w:highlight w:val="none"/>
                <w:u w:val="none"/>
              </w:rPr>
              <w:t>67887651、56420072</w:t>
            </w:r>
          </w:p>
        </w:tc>
      </w:tr>
    </w:tbl>
    <w:p>
      <w:pPr>
        <w:rPr>
          <w:rFonts w:ascii="Times New Roman" w:hAnsi="Times New Roman"/>
          <w:snapToGrid w:val="0"/>
          <w:kern w:val="0"/>
          <w:highlight w:val="none"/>
          <w:u w:val="none"/>
        </w:rPr>
      </w:pPr>
    </w:p>
    <w:p>
      <w:pPr>
        <w:rPr>
          <w:rFonts w:ascii="Times New Roman" w:hAnsi="Times New Roman"/>
          <w:snapToGrid w:val="0"/>
          <w:kern w:val="0"/>
          <w:highlight w:val="none"/>
          <w:u w:val="none"/>
        </w:rPr>
      </w:pPr>
    </w:p>
    <w:p>
      <w:pPr>
        <w:rPr>
          <w:rFonts w:ascii="Times New Roman" w:hAnsi="Times New Roman"/>
          <w:snapToGrid w:val="0"/>
          <w:kern w:val="0"/>
          <w:highlight w:val="none"/>
          <w:u w:val="none"/>
        </w:rPr>
      </w:pPr>
    </w:p>
    <w:p>
      <w:pPr>
        <w:rPr>
          <w:highlight w:val="none"/>
        </w:rPr>
      </w:pPr>
    </w:p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604030504040204"/>
    <w:charset w:val="86"/>
    <w:family w:val="auto"/>
    <w:pitch w:val="default"/>
    <w:sig w:usb0="F7FFAEFF" w:usb1="F9DFFFFF" w:usb2="001FFDF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BDAA7"/>
    <w:rsid w:val="193F6A85"/>
    <w:rsid w:val="227FDA0C"/>
    <w:rsid w:val="27CF5841"/>
    <w:rsid w:val="27EF4C98"/>
    <w:rsid w:val="2EFE6C2E"/>
    <w:rsid w:val="2EFF2BF5"/>
    <w:rsid w:val="376FC246"/>
    <w:rsid w:val="3BF84212"/>
    <w:rsid w:val="3F37ABEA"/>
    <w:rsid w:val="4695DB45"/>
    <w:rsid w:val="5C6BDAA7"/>
    <w:rsid w:val="6EF6FA92"/>
    <w:rsid w:val="77A93FB6"/>
    <w:rsid w:val="7BFF6AD8"/>
    <w:rsid w:val="7D4CE05D"/>
    <w:rsid w:val="7E6F8317"/>
    <w:rsid w:val="7EBF144B"/>
    <w:rsid w:val="7EDFE800"/>
    <w:rsid w:val="9FFE678E"/>
    <w:rsid w:val="ABFFF3C5"/>
    <w:rsid w:val="ADCEA103"/>
    <w:rsid w:val="BBFF35A0"/>
    <w:rsid w:val="BEFDA224"/>
    <w:rsid w:val="BEFE0FF3"/>
    <w:rsid w:val="CEF903D7"/>
    <w:rsid w:val="CFFD1254"/>
    <w:rsid w:val="D77790DC"/>
    <w:rsid w:val="DF77B8C9"/>
    <w:rsid w:val="E7DB414A"/>
    <w:rsid w:val="F7DF15A5"/>
    <w:rsid w:val="F7F74C32"/>
    <w:rsid w:val="FAE727AA"/>
    <w:rsid w:val="FBD7EAAE"/>
    <w:rsid w:val="FDFFCB8A"/>
    <w:rsid w:val="FE53EB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after="120" w:line="240" w:lineRule="auto"/>
      <w:ind w:left="420" w:leftChars="200" w:firstLine="42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cs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2023-04-24T08:19:00Z</dcterms:created>
  <dc:creator>UOS</dc:creator>
  <cp:lastModifiedBy>刘碧原</cp:lastModifiedBy>
  <cp:lastPrinted>2025-04-17T11:54:56Z</cp:lastPrinted>
  <dcterms:modified xsi:type="dcterms:W3CDTF">2025-04-17T21:56:17Z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