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楷体_GB2312" w:hAnsi="Times New Roman" w:eastAsia="楷体_GB2312"/>
          <w:color w:val="000000"/>
          <w:sz w:val="32"/>
          <w:szCs w:val="24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附件</w:t>
      </w:r>
      <w:r>
        <w:rPr>
          <w:rFonts w:ascii="黑体" w:hAnsi="Times New Roman" w:eastAsia="黑体"/>
          <w:color w:val="000000"/>
          <w:sz w:val="32"/>
          <w:szCs w:val="32"/>
        </w:rPr>
        <w:t>2</w:t>
      </w:r>
      <w:r>
        <w:rPr>
          <w:rFonts w:hint="eastAsia" w:ascii="黑体" w:hAnsi="Times New Roman" w:eastAsia="黑体"/>
          <w:color w:val="000000"/>
          <w:sz w:val="32"/>
          <w:szCs w:val="32"/>
        </w:rPr>
        <w:t xml:space="preserve">                             </w:t>
      </w:r>
      <w:r>
        <w:rPr>
          <w:rFonts w:hint="eastAsia" w:ascii="楷体_GB2312" w:hAnsi="Times New Roman" w:eastAsia="楷体_GB2312"/>
          <w:color w:val="000000"/>
          <w:sz w:val="32"/>
          <w:szCs w:val="24"/>
        </w:rPr>
        <w:t>项目编号：_________</w:t>
      </w:r>
    </w:p>
    <w:p>
      <w:pPr>
        <w:spacing w:line="540" w:lineRule="exact"/>
        <w:jc w:val="left"/>
        <w:rPr>
          <w:rFonts w:ascii="黑体" w:hAnsi="Times New Roman" w:eastAsia="黑体"/>
          <w:b/>
          <w:color w:val="000000"/>
          <w:sz w:val="32"/>
          <w:szCs w:val="32"/>
          <w:u w:val="single"/>
        </w:rPr>
      </w:pPr>
    </w:p>
    <w:p>
      <w:pPr>
        <w:spacing w:line="580" w:lineRule="exact"/>
        <w:rPr>
          <w:rFonts w:ascii="黑体" w:hAnsi="Times New Roman" w:eastAsia="黑体"/>
          <w:b/>
          <w:color w:val="000000"/>
          <w:sz w:val="32"/>
          <w:szCs w:val="32"/>
          <w:u w:val="single"/>
        </w:rPr>
      </w:pPr>
    </w:p>
    <w:p>
      <w:pPr>
        <w:jc w:val="center"/>
        <w:rPr>
          <w:rFonts w:ascii="黑体" w:hAnsi="Times New Roman" w:eastAsia="黑体"/>
          <w:color w:val="000000"/>
          <w:sz w:val="48"/>
          <w:szCs w:val="48"/>
        </w:rPr>
      </w:pPr>
    </w:p>
    <w:p>
      <w:pPr>
        <w:spacing w:line="600" w:lineRule="auto"/>
        <w:jc w:val="center"/>
        <w:rPr>
          <w:rFonts w:ascii="方正小标宋简体" w:hAnsi="Times New Roman" w:eastAsia="方正小标宋简体"/>
          <w:color w:val="000000"/>
          <w:sz w:val="48"/>
          <w:szCs w:val="48"/>
        </w:rPr>
      </w:pPr>
      <w:r>
        <w:rPr>
          <w:rFonts w:hint="eastAsia" w:ascii="方正小标宋简体" w:hAnsi="Times New Roman" w:eastAsia="方正小标宋简体"/>
          <w:color w:val="000000"/>
          <w:sz w:val="48"/>
          <w:szCs w:val="48"/>
        </w:rPr>
        <w:t>2022年北京市职业教育教学改革项目</w:t>
      </w:r>
    </w:p>
    <w:p>
      <w:pPr>
        <w:spacing w:line="600" w:lineRule="auto"/>
        <w:jc w:val="center"/>
        <w:rPr>
          <w:rFonts w:ascii="方正小标宋简体" w:hAnsi="Times New Roman" w:eastAsia="方正小标宋简体"/>
          <w:color w:val="000000"/>
          <w:sz w:val="56"/>
          <w:szCs w:val="48"/>
        </w:rPr>
      </w:pPr>
      <w:r>
        <w:rPr>
          <w:rFonts w:hint="eastAsia" w:ascii="方正小标宋简体" w:hAnsi="Times New Roman" w:eastAsia="方正小标宋简体"/>
          <w:color w:val="000000"/>
          <w:sz w:val="56"/>
          <w:szCs w:val="48"/>
        </w:rPr>
        <w:t>申 报 书</w:t>
      </w:r>
    </w:p>
    <w:p>
      <w:pPr>
        <w:jc w:val="center"/>
        <w:rPr>
          <w:rFonts w:ascii="黑体" w:hAnsi="Times New Roman" w:eastAsia="黑体"/>
          <w:color w:val="000000"/>
          <w:sz w:val="32"/>
          <w:szCs w:val="24"/>
        </w:rPr>
      </w:pPr>
    </w:p>
    <w:p>
      <w:pPr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spacing w:line="600" w:lineRule="exact"/>
        <w:ind w:firstLine="565" w:firstLineChars="157"/>
        <w:rPr>
          <w:bCs/>
          <w:sz w:val="22"/>
          <w:u w:val="single"/>
        </w:rPr>
      </w:pPr>
      <w:r>
        <w:rPr>
          <w:rFonts w:hint="eastAsia" w:ascii="楷体_GB2312" w:eastAsia="楷体_GB2312"/>
          <w:bCs/>
          <w:sz w:val="36"/>
        </w:rPr>
        <w:t>项 目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bCs/>
          <w:sz w:val="22"/>
          <w:u w:val="single"/>
        </w:rPr>
        <w:t xml:space="preserve"> </w:t>
      </w:r>
    </w:p>
    <w:p>
      <w:pPr>
        <w:spacing w:line="600" w:lineRule="exact"/>
        <w:ind w:firstLine="565" w:firstLineChars="157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项 目 类 型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bCs/>
          <w:sz w:val="22"/>
          <w:u w:val="single"/>
        </w:rPr>
        <w:t xml:space="preserve"> </w:t>
      </w:r>
    </w:p>
    <w:p>
      <w:pPr>
        <w:pStyle w:val="4"/>
        <w:spacing w:line="600" w:lineRule="exact"/>
        <w:ind w:firstLine="588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项目负责人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4"/>
        <w:spacing w:line="600" w:lineRule="exact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申 报 单 位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4"/>
        <w:spacing w:line="600" w:lineRule="exact"/>
        <w:ind w:left="2881" w:leftChars="258" w:hanging="2340" w:hangingChars="650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合 作 单 位：</w:t>
      </w:r>
      <w:r>
        <w:rPr>
          <w:bCs/>
          <w:sz w:val="22"/>
        </w:rPr>
        <w:t>_____________________________________________</w:t>
      </w:r>
      <w:r>
        <w:rPr>
          <w:rFonts w:hint="eastAsia" w:ascii="楷体_GB2312" w:eastAsia="楷体_GB2312"/>
          <w:bCs/>
          <w:sz w:val="36"/>
        </w:rPr>
        <w:t xml:space="preserve"> </w:t>
      </w:r>
    </w:p>
    <w:p>
      <w:pPr>
        <w:pStyle w:val="4"/>
        <w:spacing w:line="600" w:lineRule="exact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4"/>
        <w:spacing w:line="600" w:lineRule="exact"/>
        <w:ind w:firstLine="540" w:firstLineChars="150"/>
        <w:rPr>
          <w:rFonts w:ascii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jc w:val="center"/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color w:val="000000"/>
          <w:sz w:val="36"/>
          <w:szCs w:val="24"/>
        </w:rPr>
        <w:t>北京市教育委员会制</w:t>
      </w:r>
      <w:r>
        <w:rPr>
          <w:rFonts w:ascii="楷体_GB2312" w:hAnsi="Times New Roman" w:eastAsia="楷体_GB2312"/>
          <w:color w:val="000000"/>
          <w:sz w:val="32"/>
          <w:szCs w:val="24"/>
        </w:rPr>
        <w:br w:type="page"/>
      </w:r>
      <w:r>
        <w:rPr>
          <w:rFonts w:hint="eastAsia" w:ascii="仿宋" w:hAnsi="仿宋" w:eastAsia="仿宋"/>
          <w:color w:val="000000"/>
          <w:sz w:val="36"/>
          <w:szCs w:val="36"/>
        </w:rPr>
        <w:t>填表说明</w:t>
      </w:r>
    </w:p>
    <w:p>
      <w:pPr>
        <w:snapToGrid w:val="0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1．填写《申报书》前，请认真阅读《关于开展20</w:t>
      </w:r>
      <w:r>
        <w:rPr>
          <w:rFonts w:ascii="仿宋" w:hAnsi="仿宋" w:eastAsia="仿宋"/>
          <w:color w:val="000000"/>
          <w:sz w:val="32"/>
          <w:szCs w:val="32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年北京市职业教育教学改革项目立项工作的通知》和《20</w:t>
      </w:r>
      <w:r>
        <w:rPr>
          <w:rFonts w:ascii="仿宋" w:hAnsi="仿宋" w:eastAsia="仿宋"/>
          <w:color w:val="000000"/>
          <w:sz w:val="32"/>
          <w:szCs w:val="32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年北京市职业教育教学改革项目选题指南》。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2．“项目编号”由市教委统一编写。</w:t>
      </w:r>
    </w:p>
    <w:p>
      <w:pPr>
        <w:pStyle w:val="3"/>
        <w:spacing w:before="0" w:after="0" w:line="240" w:lineRule="auto"/>
        <w:ind w:firstLine="640" w:firstLineChars="200"/>
        <w:rPr>
          <w:rFonts w:ascii="仿宋_GB2312" w:hAnsi="宋体" w:eastAsia="仿宋_GB2312" w:cs="Times New Roman"/>
          <w:b w:val="0"/>
          <w:color w:val="000000"/>
          <w:szCs w:val="22"/>
        </w:rPr>
      </w:pPr>
      <w:r>
        <w:rPr>
          <w:rFonts w:hint="eastAsia" w:ascii="仿宋_GB2312" w:hAnsi="宋体" w:eastAsia="仿宋_GB2312" w:cs="Times New Roman"/>
          <w:b w:val="0"/>
          <w:color w:val="000000"/>
          <w:szCs w:val="22"/>
        </w:rPr>
        <w:t>3．“项目类型”参照项目选题指南一级目录填写，如：</w:t>
      </w:r>
      <w:bookmarkStart w:id="0" w:name="_Toc120523211"/>
      <w:r>
        <w:rPr>
          <w:rFonts w:hint="eastAsia" w:ascii="仿宋_GB2312" w:hAnsi="宋体" w:eastAsia="仿宋_GB2312" w:cs="Times New Roman"/>
          <w:b w:val="0"/>
          <w:color w:val="000000"/>
          <w:szCs w:val="22"/>
        </w:rPr>
        <w:t>立德树人（代码A）</w:t>
      </w:r>
      <w:bookmarkEnd w:id="0"/>
      <w:r>
        <w:rPr>
          <w:rFonts w:hint="eastAsia" w:ascii="仿宋_GB2312" w:hAnsi="宋体" w:eastAsia="仿宋_GB2312" w:cs="Times New Roman"/>
          <w:b w:val="0"/>
          <w:color w:val="000000"/>
          <w:szCs w:val="22"/>
        </w:rPr>
        <w:t>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4．“项目负责人”为从事项目实际研究工作并真正承担和负责组织项目实施人员，限填1人。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5．“项目成员”同一单位的</w:t>
      </w:r>
      <w:r>
        <w:rPr>
          <w:rFonts w:hint="eastAsia" w:ascii="仿宋_GB2312" w:eastAsia="仿宋_GB2312"/>
          <w:sz w:val="32"/>
          <w:szCs w:val="32"/>
        </w:rPr>
        <w:t>单一项目不得超过</w:t>
      </w:r>
      <w:r>
        <w:rPr>
          <w:rFonts w:ascii="仿宋_GB2312" w:eastAsia="仿宋_GB2312"/>
          <w:sz w:val="32"/>
          <w:szCs w:val="32"/>
        </w:rPr>
        <w:t>5人。</w:t>
      </w:r>
      <w:r>
        <w:rPr>
          <w:rFonts w:hint="eastAsia" w:ascii="仿宋_GB2312" w:eastAsia="仿宋_GB2312"/>
          <w:sz w:val="32"/>
          <w:szCs w:val="32"/>
        </w:rPr>
        <w:t>不同单位</w:t>
      </w:r>
      <w:r>
        <w:rPr>
          <w:rFonts w:ascii="仿宋_GB2312" w:eastAsia="仿宋_GB2312"/>
          <w:sz w:val="32"/>
          <w:szCs w:val="32"/>
        </w:rPr>
        <w:t>联合申报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，每单位至少应有一名</w:t>
      </w:r>
      <w:r>
        <w:rPr>
          <w:rFonts w:hint="eastAsia" w:ascii="仿宋_GB2312" w:eastAsia="仿宋_GB2312"/>
          <w:sz w:val="32"/>
          <w:szCs w:val="32"/>
        </w:rPr>
        <w:t>成员</w:t>
      </w:r>
      <w:r>
        <w:rPr>
          <w:rFonts w:ascii="仿宋_GB2312" w:eastAsia="仿宋_GB2312"/>
          <w:sz w:val="32"/>
          <w:szCs w:val="32"/>
        </w:rPr>
        <w:t>，每增加1个单位，</w:t>
      </w:r>
      <w:r>
        <w:rPr>
          <w:rFonts w:hint="eastAsia" w:ascii="仿宋" w:hAnsi="仿宋" w:eastAsia="仿宋"/>
          <w:color w:val="000000"/>
          <w:sz w:val="32"/>
          <w:szCs w:val="32"/>
        </w:rPr>
        <w:t>项目成员</w:t>
      </w:r>
      <w:r>
        <w:rPr>
          <w:rFonts w:ascii="仿宋_GB2312" w:eastAsia="仿宋_GB2312"/>
          <w:sz w:val="32"/>
          <w:szCs w:val="32"/>
        </w:rPr>
        <w:t>可增加1人且总数不得超过8人。</w:t>
      </w:r>
    </w:p>
    <w:p>
      <w:pPr>
        <w:jc w:val="center"/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jc w:val="center"/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jc w:val="center"/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jc w:val="center"/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jc w:val="center"/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jc w:val="center"/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jc w:val="center"/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jc w:val="center"/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jc w:val="center"/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jc w:val="center"/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jc w:val="center"/>
        <w:rPr>
          <w:rFonts w:ascii="楷体_GB2312" w:hAnsi="Times New Roman" w:eastAsia="楷体_GB2312"/>
          <w:color w:val="000000"/>
          <w:sz w:val="32"/>
          <w:szCs w:val="24"/>
        </w:rPr>
      </w:pPr>
    </w:p>
    <w:p>
      <w:pPr>
        <w:pStyle w:val="2"/>
        <w:adjustRightInd w:val="0"/>
        <w:snapToGrid w:val="0"/>
        <w:spacing w:before="0" w:after="0"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一、项目成员</w:t>
      </w:r>
    </w:p>
    <w:tbl>
      <w:tblPr>
        <w:tblStyle w:val="8"/>
        <w:tblW w:w="49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42"/>
        <w:gridCol w:w="750"/>
        <w:gridCol w:w="294"/>
        <w:gridCol w:w="1037"/>
        <w:gridCol w:w="895"/>
        <w:gridCol w:w="853"/>
        <w:gridCol w:w="1312"/>
        <w:gridCol w:w="92"/>
        <w:gridCol w:w="102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项</w:t>
            </w:r>
          </w:p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目</w:t>
            </w:r>
          </w:p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简</w:t>
            </w:r>
          </w:p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况</w:t>
            </w: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项目名称</w:t>
            </w:r>
          </w:p>
        </w:tc>
        <w:tc>
          <w:tcPr>
            <w:tcW w:w="37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项目类型</w:t>
            </w:r>
          </w:p>
        </w:tc>
        <w:tc>
          <w:tcPr>
            <w:tcW w:w="37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szCs w:val="21"/>
              </w:rPr>
              <w:t>《指南》选题</w:t>
            </w:r>
            <w:r>
              <w:rPr>
                <w:rStyle w:val="10"/>
                <w:rFonts w:ascii="楷体" w:hAnsi="楷体" w:eastAsia="楷体"/>
                <w:color w:val="auto"/>
                <w:szCs w:val="21"/>
              </w:rPr>
              <w:footnoteReference w:id="0"/>
            </w:r>
          </w:p>
        </w:tc>
        <w:tc>
          <w:tcPr>
            <w:tcW w:w="37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起止年月</w:t>
            </w:r>
          </w:p>
        </w:tc>
        <w:tc>
          <w:tcPr>
            <w:tcW w:w="37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 xml:space="preserve">        年     月至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62" w:afterLines="20" w:line="440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项目负责人</w:t>
            </w: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姓    名</w:t>
            </w:r>
          </w:p>
        </w:tc>
        <w:tc>
          <w:tcPr>
            <w:tcW w:w="7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性别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5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pacing w:val="14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pacing w:val="14"/>
                <w:szCs w:val="21"/>
              </w:rPr>
              <w:t>专业技术</w:t>
            </w:r>
          </w:p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pacing w:val="14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pacing w:val="14"/>
                <w:szCs w:val="21"/>
              </w:rPr>
              <w:t>职务/行政职务</w:t>
            </w: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3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最终学历/学位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5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从事职业教育</w:t>
            </w:r>
          </w:p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bCs/>
                <w:color w:val="000000"/>
                <w:spacing w:val="14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教学工作时间</w:t>
            </w:r>
          </w:p>
        </w:tc>
        <w:tc>
          <w:tcPr>
            <w:tcW w:w="299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  月至年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00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近5年主要教学工作简历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时间</w:t>
            </w: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课程名称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授课对象</w:t>
            </w:r>
          </w:p>
        </w:tc>
        <w:tc>
          <w:tcPr>
            <w:tcW w:w="6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学时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00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00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00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00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00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近5年主要教学研究项目及成果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时间</w:t>
            </w: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项目名称</w:t>
            </w:r>
          </w:p>
        </w:tc>
        <w:tc>
          <w:tcPr>
            <w:tcW w:w="13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  <w:highlight w:val="yellow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在研/结题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00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3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  <w:highlight w:val="yellow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00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3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  <w:highlight w:val="yellow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00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3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  <w:highlight w:val="yellow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00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13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  <w:highlight w:val="yellow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0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项目主要成员（不含负责人）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姓名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性别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出生</w:t>
            </w:r>
          </w:p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年月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职务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职称</w:t>
            </w:r>
          </w:p>
        </w:tc>
        <w:tc>
          <w:tcPr>
            <w:tcW w:w="7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所在学校</w:t>
            </w:r>
          </w:p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（单位）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承担</w:t>
            </w:r>
          </w:p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任务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7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7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7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7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7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</w:tbl>
    <w:p>
      <w:pPr>
        <w:pStyle w:val="2"/>
        <w:adjustRightInd w:val="0"/>
        <w:snapToGrid w:val="0"/>
        <w:spacing w:before="0" w:after="0" w:line="600" w:lineRule="exact"/>
        <w:rPr>
          <w:rFonts w:ascii="楷体" w:hAnsi="楷体" w:eastAsia="楷体"/>
          <w:b w:val="0"/>
          <w:color w:val="000000"/>
          <w:kern w:val="2"/>
          <w:sz w:val="21"/>
          <w:szCs w:val="21"/>
        </w:rPr>
      </w:pPr>
      <w:r>
        <w:rPr>
          <w:rFonts w:hAnsi="Times New Roman"/>
          <w:color w:val="000000"/>
          <w:sz w:val="32"/>
          <w:szCs w:val="24"/>
        </w:rPr>
        <w:br w:type="page"/>
      </w:r>
      <w:r>
        <w:rPr>
          <w:rFonts w:hint="eastAsia" w:ascii="仿宋_GB2312" w:hAnsi="宋体" w:eastAsia="仿宋_GB2312"/>
          <w:sz w:val="28"/>
          <w:szCs w:val="28"/>
        </w:rPr>
        <w:t>二、立项依据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8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（一）国内外相关研究现状分析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（字数限制在1</w:t>
            </w:r>
            <w:r>
              <w:rPr>
                <w:rFonts w:ascii="楷体" w:hAnsi="楷体" w:eastAsia="楷体"/>
                <w:color w:val="000000"/>
                <w:szCs w:val="21"/>
              </w:rPr>
              <w:t>000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字以内）</w:t>
            </w: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8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（二）本项目研究意义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（字数限制在</w:t>
            </w:r>
            <w:r>
              <w:rPr>
                <w:rFonts w:ascii="楷体" w:hAnsi="楷体" w:eastAsia="楷体"/>
                <w:color w:val="000000"/>
                <w:szCs w:val="21"/>
              </w:rPr>
              <w:t>1000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字以内）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pStyle w:val="2"/>
        <w:adjustRightInd w:val="0"/>
        <w:snapToGrid w:val="0"/>
        <w:spacing w:before="0" w:after="0" w:line="600" w:lineRule="exact"/>
        <w:rPr>
          <w:rFonts w:ascii="仿宋_GB2312" w:hAnsi="宋体" w:eastAsia="仿宋_GB2312"/>
          <w:sz w:val="28"/>
          <w:szCs w:val="28"/>
        </w:rPr>
        <w:sectPr>
          <w:footerReference r:id="rId4" w:type="default"/>
          <w:footerReference r:id="rId5" w:type="even"/>
          <w:pgSz w:w="11906" w:h="16838"/>
          <w:pgMar w:top="1440" w:right="1588" w:bottom="1134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adjustRightInd w:val="0"/>
        <w:snapToGrid w:val="0"/>
        <w:spacing w:before="0" w:after="0"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三、教学改革基础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8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（一）本项目相关的教学改革工作基础和已取得的相关成果（包括校级及以上课题项目、学术论著论文及所获奖励等，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字数限制在</w:t>
            </w:r>
            <w:r>
              <w:rPr>
                <w:rFonts w:ascii="楷体" w:hAnsi="楷体" w:eastAsia="楷体"/>
                <w:color w:val="000000"/>
                <w:szCs w:val="21"/>
              </w:rPr>
              <w:t>1000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字以内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）</w:t>
            </w: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8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（二）学校已具备的教学改革基础和环境，学校对项目的支持情况（含有关政策、经费支持及其使用管理机制、保障条件等，可附有关文件，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字数限制在</w:t>
            </w:r>
            <w:r>
              <w:rPr>
                <w:rFonts w:ascii="楷体" w:hAnsi="楷体" w:eastAsia="楷体"/>
                <w:color w:val="000000"/>
                <w:szCs w:val="21"/>
              </w:rPr>
              <w:t>1000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字以内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）</w:t>
            </w: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</w:tbl>
    <w:p>
      <w:pPr>
        <w:pStyle w:val="2"/>
        <w:adjustRightInd w:val="0"/>
        <w:snapToGrid w:val="0"/>
        <w:spacing w:before="0" w:after="0" w:line="600" w:lineRule="exact"/>
        <w:rPr>
          <w:rFonts w:ascii="仿宋_GB2312" w:hAnsi="宋体" w:eastAsia="仿宋_GB2312"/>
          <w:sz w:val="28"/>
          <w:szCs w:val="28"/>
        </w:rPr>
        <w:sectPr>
          <w:pgSz w:w="11906" w:h="16838"/>
          <w:pgMar w:top="1440" w:right="1588" w:bottom="1134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adjustRightInd w:val="0"/>
        <w:snapToGrid w:val="0"/>
        <w:spacing w:before="0" w:after="0"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四、实施方案</w:t>
      </w:r>
    </w:p>
    <w:tbl>
      <w:tblPr>
        <w:tblStyle w:val="8"/>
        <w:tblW w:w="486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（一）项目的内容、目标和拟解决的关键教学问题（字数限制在</w:t>
            </w:r>
            <w:r>
              <w:rPr>
                <w:rFonts w:ascii="楷体" w:hAnsi="楷体" w:eastAsia="楷体"/>
                <w:bCs/>
                <w:color w:val="000000"/>
                <w:szCs w:val="21"/>
              </w:rPr>
              <w:t>1000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字以内）</w:t>
            </w: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（二）改革方案和可行性分析（字数限制在</w:t>
            </w:r>
            <w:r>
              <w:rPr>
                <w:rFonts w:ascii="楷体" w:hAnsi="楷体" w:eastAsia="楷体"/>
                <w:bCs/>
                <w:color w:val="000000"/>
                <w:szCs w:val="21"/>
              </w:rPr>
              <w:t>1000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字以内）</w:t>
            </w: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（三）项目特色和创新（字数限制在</w:t>
            </w:r>
            <w:r>
              <w:rPr>
                <w:rFonts w:ascii="楷体" w:hAnsi="楷体" w:eastAsia="楷体"/>
                <w:bCs/>
                <w:color w:val="000000"/>
                <w:szCs w:val="21"/>
              </w:rPr>
              <w:t>1000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字以内）</w:t>
            </w: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</w:tbl>
    <w:p>
      <w:pPr>
        <w:pStyle w:val="2"/>
        <w:adjustRightInd w:val="0"/>
        <w:snapToGrid w:val="0"/>
        <w:spacing w:before="0" w:after="0" w:line="600" w:lineRule="exact"/>
        <w:rPr>
          <w:rFonts w:ascii="仿宋_GB2312" w:hAnsi="宋体" w:eastAsia="仿宋_GB2312"/>
          <w:sz w:val="28"/>
          <w:szCs w:val="28"/>
        </w:rPr>
        <w:sectPr>
          <w:pgSz w:w="11906" w:h="16838"/>
          <w:pgMar w:top="1440" w:right="1588" w:bottom="1134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adjustRightInd w:val="0"/>
        <w:snapToGrid w:val="0"/>
        <w:spacing w:before="0" w:after="0"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五、实施计划和预期成效</w:t>
      </w:r>
    </w:p>
    <w:p/>
    <w:tbl>
      <w:tblPr>
        <w:tblStyle w:val="8"/>
        <w:tblW w:w="486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（一）项目进度（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字数限制在</w:t>
            </w:r>
            <w:r>
              <w:rPr>
                <w:rFonts w:ascii="楷体" w:hAnsi="楷体" w:eastAsia="楷体"/>
                <w:color w:val="000000"/>
                <w:szCs w:val="21"/>
              </w:rPr>
              <w:t>500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字以内）</w:t>
            </w:r>
          </w:p>
          <w:p>
            <w:pPr>
              <w:spacing w:line="44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（二）预期效果（受益范围、受益学生等，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字数限制在</w:t>
            </w:r>
            <w:r>
              <w:rPr>
                <w:rFonts w:ascii="楷体" w:hAnsi="楷体" w:eastAsia="楷体"/>
                <w:color w:val="000000"/>
                <w:szCs w:val="21"/>
              </w:rPr>
              <w:t>500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字以内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）</w:t>
            </w:r>
          </w:p>
          <w:p>
            <w:pPr>
              <w:spacing w:line="440" w:lineRule="exac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6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（三）预期成果（本项目研究报告，教改方案、人才培养方案、教材、课件、软件、调研报告、著作、论文等项目产出成果，其中，研究报告为必备。字数限制在</w:t>
            </w:r>
            <w:r>
              <w:rPr>
                <w:rFonts w:ascii="楷体" w:hAnsi="楷体" w:eastAsia="楷体"/>
                <w:bCs/>
                <w:color w:val="000000"/>
                <w:szCs w:val="21"/>
              </w:rPr>
              <w:t>1000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字以内）</w:t>
            </w: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</w:tc>
      </w:tr>
    </w:tbl>
    <w:p>
      <w:pPr>
        <w:spacing w:before="156" w:beforeLines="50"/>
        <w:rPr>
          <w:rFonts w:ascii="楷体" w:hAnsi="楷体" w:eastAsia="楷体"/>
          <w:bCs/>
          <w:color w:val="000000"/>
          <w:szCs w:val="21"/>
        </w:rPr>
        <w:sectPr>
          <w:pgSz w:w="11906" w:h="16838"/>
          <w:pgMar w:top="1440" w:right="1588" w:bottom="1134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adjustRightInd w:val="0"/>
        <w:snapToGrid w:val="0"/>
        <w:spacing w:before="0" w:after="0"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六、审核评审</w:t>
      </w:r>
      <w:r>
        <w:rPr>
          <w:rFonts w:ascii="仿宋_GB2312" w:hAnsi="宋体" w:eastAsia="仿宋_GB2312"/>
          <w:sz w:val="28"/>
          <w:szCs w:val="28"/>
        </w:rPr>
        <w:t>意见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692" w:type="dxa"/>
          </w:tcPr>
          <w:p>
            <w:pPr>
              <w:spacing w:before="156" w:beforeLines="50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Cs w:val="21"/>
              </w:rPr>
              <w:t>第一申报</w:t>
            </w:r>
            <w:r>
              <w:rPr>
                <w:rFonts w:ascii="楷体" w:hAnsi="楷体" w:eastAsia="楷体"/>
                <w:b/>
                <w:color w:val="000000"/>
                <w:szCs w:val="21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8692" w:type="dxa"/>
          </w:tcPr>
          <w:p>
            <w:pPr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before="156" w:beforeLines="50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 xml:space="preserve"> </w:t>
            </w:r>
            <w:r>
              <w:rPr>
                <w:rFonts w:ascii="楷体" w:hAnsi="楷体" w:eastAsia="楷体"/>
                <w:bCs/>
                <w:color w:val="000000"/>
                <w:szCs w:val="21"/>
              </w:rPr>
              <w:t xml:space="preserve">                    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单  位（盖章）           负责人（签字）</w:t>
            </w:r>
          </w:p>
          <w:p>
            <w:pPr>
              <w:spacing w:before="156" w:beforeLines="50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 xml:space="preserve"> </w:t>
            </w:r>
            <w:r>
              <w:rPr>
                <w:rFonts w:ascii="楷体" w:hAnsi="楷体" w:eastAsia="楷体"/>
                <w:bCs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年    月    日</w:t>
            </w:r>
            <w:r>
              <w:rPr>
                <w:rFonts w:ascii="楷体" w:hAnsi="楷体" w:eastAsia="楷体"/>
                <w:bCs/>
                <w:color w:val="000000"/>
                <w:szCs w:val="21"/>
              </w:rPr>
              <w:br w:type="page"/>
            </w:r>
          </w:p>
          <w:p>
            <w:pPr>
              <w:spacing w:before="156" w:beforeLines="50"/>
              <w:jc w:val="left"/>
              <w:rPr>
                <w:rFonts w:ascii="楷体_GB2312" w:hAnsi="Times New Roman" w:eastAsia="楷体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（合作单位可加附页）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692" w:type="dxa"/>
          </w:tcPr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/>
                <w:color w:val="000000"/>
                <w:szCs w:val="21"/>
              </w:rPr>
              <w:t>区教委</w:t>
            </w:r>
            <w:r>
              <w:rPr>
                <w:rFonts w:ascii="楷体" w:hAnsi="楷体" w:eastAsia="楷体"/>
                <w:b/>
                <w:color w:val="000000"/>
                <w:szCs w:val="21"/>
              </w:rPr>
              <w:t>意见</w:t>
            </w:r>
            <w:r>
              <w:rPr>
                <w:rFonts w:hint="eastAsia" w:ascii="楷体" w:hAnsi="楷体" w:eastAsia="楷体"/>
                <w:b/>
                <w:color w:val="000000"/>
                <w:szCs w:val="21"/>
              </w:rPr>
              <w:t>（仅限职业高中、社区教育、成人教育机构、区教育科研单位）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8692" w:type="dxa"/>
          </w:tcPr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 w:line="360" w:lineRule="auto"/>
              <w:ind w:firstLine="3780" w:firstLineChars="1800"/>
              <w:rPr>
                <w:rFonts w:ascii="楷体" w:hAnsi="楷体" w:eastAsia="楷体"/>
                <w:bCs/>
                <w:color w:val="000000"/>
                <w:szCs w:val="21"/>
              </w:rPr>
            </w:pPr>
          </w:p>
          <w:p>
            <w:pPr>
              <w:spacing w:before="156" w:beforeLines="50" w:line="360" w:lineRule="auto"/>
              <w:ind w:firstLine="6090" w:firstLineChars="2900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区教委（盖章）</w:t>
            </w: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 xml:space="preserve">                                    </w:t>
            </w:r>
            <w:r>
              <w:rPr>
                <w:rFonts w:ascii="楷体" w:hAnsi="楷体" w:eastAsia="楷体"/>
                <w:bCs/>
                <w:color w:val="000000"/>
                <w:szCs w:val="21"/>
              </w:rPr>
              <w:t xml:space="preserve">                       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92" w:type="dxa"/>
          </w:tcPr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/>
                <w:color w:val="000000"/>
                <w:szCs w:val="21"/>
              </w:rPr>
              <w:t>市评审专家组意见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8692" w:type="dxa"/>
          </w:tcPr>
          <w:p>
            <w:pPr>
              <w:spacing w:line="480" w:lineRule="exact"/>
              <w:rPr>
                <w:rFonts w:ascii="楷体_GB2312" w:hAnsi="Times New Roman" w:eastAsia="楷体_GB2312"/>
                <w:color w:val="000000"/>
                <w:sz w:val="28"/>
                <w:szCs w:val="24"/>
              </w:rPr>
            </w:pPr>
          </w:p>
          <w:p>
            <w:pPr>
              <w:spacing w:line="480" w:lineRule="exact"/>
              <w:rPr>
                <w:rFonts w:ascii="楷体_GB2312" w:hAnsi="Times New Roman" w:eastAsia="楷体_GB2312"/>
                <w:color w:val="000000"/>
                <w:sz w:val="28"/>
                <w:szCs w:val="24"/>
              </w:rPr>
            </w:pPr>
          </w:p>
          <w:p>
            <w:pPr>
              <w:spacing w:line="480" w:lineRule="exact"/>
              <w:rPr>
                <w:rFonts w:ascii="楷体_GB2312" w:hAnsi="Times New Roman" w:eastAsia="楷体_GB2312"/>
                <w:color w:val="000000"/>
                <w:sz w:val="28"/>
                <w:szCs w:val="24"/>
              </w:rPr>
            </w:pPr>
          </w:p>
          <w:p>
            <w:pPr>
              <w:spacing w:before="156" w:beforeLines="50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 w:val="28"/>
                <w:szCs w:val="24"/>
              </w:rPr>
              <w:t xml:space="preserve">                                </w:t>
            </w:r>
            <w:r>
              <w:rPr>
                <w:rFonts w:ascii="楷体_GB2312" w:hAnsi="Times New Roman" w:eastAsia="楷体_GB2312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hint="eastAsia" w:ascii="楷体_GB2312" w:hAnsi="Times New Roman" w:eastAsia="楷体_GB2312"/>
                <w:color w:val="000000"/>
                <w:sz w:val="28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 xml:space="preserve">  评审组长（签字）</w:t>
            </w:r>
          </w:p>
          <w:p>
            <w:pPr>
              <w:spacing w:before="156" w:beforeLines="5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 xml:space="preserve">                                          </w:t>
            </w:r>
            <w:r>
              <w:rPr>
                <w:rFonts w:ascii="楷体" w:hAnsi="楷体" w:eastAsia="楷体"/>
                <w:bCs/>
                <w:color w:val="000000"/>
                <w:szCs w:val="21"/>
              </w:rPr>
              <w:t xml:space="preserve">                 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92" w:type="dxa"/>
          </w:tcPr>
          <w:p>
            <w:pPr>
              <w:spacing w:before="156" w:beforeLines="5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Cs w:val="21"/>
              </w:rPr>
              <w:t>市教委审定意见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8692" w:type="dxa"/>
          </w:tcPr>
          <w:p>
            <w:pPr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before="156" w:beforeLines="50"/>
              <w:jc w:val="center"/>
              <w:rPr>
                <w:rFonts w:ascii="楷体" w:hAnsi="楷体" w:eastAsia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 xml:space="preserve"> </w:t>
            </w:r>
            <w:r>
              <w:rPr>
                <w:rFonts w:ascii="楷体" w:hAnsi="楷体" w:eastAsia="楷体"/>
                <w:bCs/>
                <w:color w:val="000000"/>
                <w:szCs w:val="21"/>
              </w:rPr>
              <w:t xml:space="preserve">                                                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（盖章）</w:t>
            </w:r>
          </w:p>
          <w:p>
            <w:pPr>
              <w:spacing w:before="156" w:beforeLines="5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 xml:space="preserve"> </w:t>
            </w:r>
            <w:r>
              <w:rPr>
                <w:rFonts w:ascii="楷体" w:hAnsi="楷体" w:eastAsia="楷体"/>
                <w:bCs/>
                <w:color w:val="000000"/>
                <w:szCs w:val="21"/>
              </w:rPr>
              <w:t xml:space="preserve">                                                  </w:t>
            </w:r>
            <w:r>
              <w:rPr>
                <w:rFonts w:hint="eastAsia" w:ascii="楷体" w:hAnsi="楷体" w:eastAsia="楷体"/>
                <w:bCs/>
                <w:color w:val="00000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588" w:bottom="1134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7"/>
        <w:rPr>
          <w:rFonts w:hint="eastAsia"/>
          <w:color w:val="auto"/>
        </w:rPr>
      </w:pPr>
      <w:r>
        <w:rPr>
          <w:rStyle w:val="10"/>
        </w:rPr>
        <w:footnoteRef/>
      </w:r>
      <w:r>
        <w:t xml:space="preserve"> </w:t>
      </w:r>
      <w:bookmarkStart w:id="1" w:name="_GoBack"/>
      <w:r>
        <w:rPr>
          <w:rFonts w:ascii="楷体" w:hAnsi="楷体" w:eastAsia="楷体"/>
          <w:color w:val="auto"/>
          <w:szCs w:val="21"/>
        </w:rPr>
        <w:t>《</w:t>
      </w:r>
      <w:r>
        <w:rPr>
          <w:rFonts w:hint="eastAsia" w:ascii="楷体" w:hAnsi="楷体" w:eastAsia="楷体"/>
          <w:color w:val="auto"/>
          <w:szCs w:val="21"/>
        </w:rPr>
        <w:t>选题指南》中对应的选题，如果无法归属，写“其它”</w:t>
      </w:r>
    </w:p>
    <w:bookmarkEnd w:id="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N2ZjNGU1NDhlZjJjNzg2OGU2YjQxNGRiNzlkY2MifQ=="/>
  </w:docVars>
  <w:rsids>
    <w:rsidRoot w:val="001A5157"/>
    <w:rsid w:val="000B3EB0"/>
    <w:rsid w:val="0012645F"/>
    <w:rsid w:val="00127EFA"/>
    <w:rsid w:val="001A5157"/>
    <w:rsid w:val="001F68D9"/>
    <w:rsid w:val="00266E20"/>
    <w:rsid w:val="00470A7B"/>
    <w:rsid w:val="005B3B92"/>
    <w:rsid w:val="006A1147"/>
    <w:rsid w:val="008208B8"/>
    <w:rsid w:val="008C3AD1"/>
    <w:rsid w:val="00981062"/>
    <w:rsid w:val="00AE6118"/>
    <w:rsid w:val="00B06AB0"/>
    <w:rsid w:val="00B86A1B"/>
    <w:rsid w:val="00B94B55"/>
    <w:rsid w:val="00BB455B"/>
    <w:rsid w:val="00C47367"/>
    <w:rsid w:val="00CF1856"/>
    <w:rsid w:val="00CF2415"/>
    <w:rsid w:val="00DB71DE"/>
    <w:rsid w:val="00DF7A48"/>
    <w:rsid w:val="00E23E0F"/>
    <w:rsid w:val="692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1"/>
    <w:link w:val="15"/>
    <w:qFormat/>
    <w:uiPriority w:val="0"/>
    <w:pPr>
      <w:widowControl/>
      <w:ind w:firstLine="420"/>
    </w:pPr>
    <w:rPr>
      <w:rFonts w:ascii="Times New Roman" w:hAnsi="Times New Roman"/>
      <w:kern w:val="0"/>
      <w:sz w:val="20"/>
      <w:szCs w:val="24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8"/>
    <w:semiHidden/>
    <w:unhideWhenUsed/>
    <w:uiPriority w:val="99"/>
    <w:pPr>
      <w:snapToGrid w:val="0"/>
      <w:jc w:val="left"/>
    </w:pPr>
    <w:rPr>
      <w:sz w:val="18"/>
      <w:szCs w:val="18"/>
    </w:rPr>
  </w:style>
  <w:style w:type="character" w:styleId="10">
    <w:name w:val="footnote reference"/>
    <w:basedOn w:val="9"/>
    <w:semiHidden/>
    <w:unhideWhenUsed/>
    <w:uiPriority w:val="99"/>
    <w:rPr>
      <w:vertAlign w:val="superscript"/>
    </w:rPr>
  </w:style>
  <w:style w:type="character" w:customStyle="1" w:styleId="11">
    <w:name w:val="标题 1 Char"/>
    <w:basedOn w:val="9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2">
    <w:name w:val="标题 1 Char1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3">
    <w:name w:val="页脚 Char"/>
    <w:basedOn w:val="9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正文文本缩进 Char"/>
    <w:basedOn w:val="9"/>
    <w:link w:val="4"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character" w:customStyle="1" w:styleId="16">
    <w:name w:val="页眉 Char"/>
    <w:basedOn w:val="9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脚注文本 Char"/>
    <w:basedOn w:val="9"/>
    <w:link w:val="7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C87A3D5-CC91-4036-9D9E-B5E811278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1024</Words>
  <Characters>1375</Characters>
  <Lines>15</Lines>
  <Paragraphs>4</Paragraphs>
  <TotalTime>44</TotalTime>
  <ScaleCrop>false</ScaleCrop>
  <LinksUpToDate>false</LinksUpToDate>
  <CharactersWithSpaces>1839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2022-11-14T03:55:00Z</dcterms:created>
  <dc:creator>王春燕</dc:creator>
  <cp:lastModifiedBy>bjggc</cp:lastModifiedBy>
  <dcterms:modified xsi:type="dcterms:W3CDTF">2022-12-27T07:36:26Z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D83381498E524C19823E553291A13835</vt:lpwstr>
  </property>
</Properties>
</file>