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5CA" w:rsidRPr="009D194C" w:rsidRDefault="004325CA" w:rsidP="004325CA">
      <w:pPr>
        <w:spacing w:afterLines="50" w:line="560" w:lineRule="exact"/>
        <w:jc w:val="left"/>
        <w:rPr>
          <w:rFonts w:ascii="黑体" w:eastAsia="黑体" w:hAnsi="宋体" w:hint="eastAsia"/>
          <w:sz w:val="28"/>
          <w:szCs w:val="28"/>
        </w:rPr>
      </w:pPr>
      <w:r w:rsidRPr="009D194C">
        <w:rPr>
          <w:rFonts w:ascii="黑体" w:eastAsia="黑体" w:hAnsi="宋体" w:hint="eastAsia"/>
          <w:sz w:val="28"/>
          <w:szCs w:val="28"/>
        </w:rPr>
        <w:t>附件4</w:t>
      </w:r>
    </w:p>
    <w:p w:rsidR="004325CA" w:rsidRDefault="004325CA" w:rsidP="004325CA">
      <w:pPr>
        <w:spacing w:afterLines="50" w:line="560" w:lineRule="exact"/>
        <w:jc w:val="center"/>
        <w:rPr>
          <w:rFonts w:ascii="方正小标宋简体" w:eastAsia="方正小标宋简体" w:hAnsi="黑体" w:cs="Tahoma"/>
          <w:bCs/>
          <w:kern w:val="0"/>
          <w:sz w:val="44"/>
          <w:szCs w:val="44"/>
        </w:rPr>
      </w:pPr>
      <w:r>
        <w:rPr>
          <w:rFonts w:ascii="方正小标宋简体" w:eastAsia="方正小标宋简体" w:hAnsi="黑体" w:cs="Tahoma" w:hint="eastAsia"/>
          <w:bCs/>
          <w:kern w:val="0"/>
          <w:sz w:val="44"/>
          <w:szCs w:val="44"/>
        </w:rPr>
        <w:t>教学计划诊断与改进分组表</w:t>
      </w:r>
    </w:p>
    <w:tbl>
      <w:tblPr>
        <w:tblW w:w="9497" w:type="dxa"/>
        <w:jc w:val="center"/>
        <w:tblInd w:w="250" w:type="dxa"/>
        <w:tblLayout w:type="fixed"/>
        <w:tblLook w:val="04A0"/>
      </w:tblPr>
      <w:tblGrid>
        <w:gridCol w:w="1701"/>
        <w:gridCol w:w="4678"/>
        <w:gridCol w:w="3118"/>
      </w:tblGrid>
      <w:tr w:rsidR="004325CA" w:rsidTr="00F727D0">
        <w:trPr>
          <w:trHeight w:val="42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5CA" w:rsidRDefault="004325CA" w:rsidP="00F727D0">
            <w:pPr>
              <w:spacing w:line="440" w:lineRule="exact"/>
              <w:jc w:val="center"/>
              <w:rPr>
                <w:rFonts w:ascii="仿宋_GB2312" w:eastAsia="仿宋_GB2312" w:hAnsi="仿宋" w:cs="Tahoma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b/>
                <w:bCs/>
                <w:sz w:val="32"/>
                <w:szCs w:val="32"/>
              </w:rPr>
              <w:t>组别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5CA" w:rsidRDefault="004325CA" w:rsidP="00F727D0">
            <w:pPr>
              <w:spacing w:line="440" w:lineRule="exact"/>
              <w:jc w:val="center"/>
              <w:rPr>
                <w:rFonts w:ascii="仿宋_GB2312" w:eastAsia="仿宋_GB2312" w:hAnsi="仿宋" w:cs="Tahoma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b/>
                <w:bCs/>
                <w:sz w:val="32"/>
                <w:szCs w:val="32"/>
              </w:rPr>
              <w:t>高职专业大类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5CA" w:rsidRDefault="004325CA" w:rsidP="00F727D0">
            <w:pPr>
              <w:spacing w:line="440" w:lineRule="exact"/>
              <w:jc w:val="center"/>
              <w:rPr>
                <w:rFonts w:ascii="仿宋_GB2312" w:eastAsia="仿宋_GB2312" w:hAnsi="仿宋" w:cs="Tahoma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b/>
                <w:bCs/>
                <w:sz w:val="32"/>
                <w:szCs w:val="32"/>
              </w:rPr>
              <w:t>中</w:t>
            </w:r>
            <w:proofErr w:type="gramStart"/>
            <w:r>
              <w:rPr>
                <w:rFonts w:ascii="仿宋_GB2312" w:eastAsia="仿宋_GB2312" w:hAnsi="仿宋" w:cs="Tahoma" w:hint="eastAsia"/>
                <w:b/>
                <w:bCs/>
                <w:sz w:val="32"/>
                <w:szCs w:val="32"/>
              </w:rPr>
              <w:t>职专业</w:t>
            </w:r>
            <w:proofErr w:type="gramEnd"/>
            <w:r>
              <w:rPr>
                <w:rFonts w:ascii="仿宋_GB2312" w:eastAsia="仿宋_GB2312" w:hAnsi="仿宋" w:cs="Tahoma" w:hint="eastAsia"/>
                <w:b/>
                <w:bCs/>
                <w:sz w:val="32"/>
                <w:szCs w:val="32"/>
              </w:rPr>
              <w:t>大类</w:t>
            </w:r>
          </w:p>
        </w:tc>
      </w:tr>
      <w:tr w:rsidR="004325CA" w:rsidTr="00F727D0">
        <w:trPr>
          <w:trHeight w:val="285"/>
          <w:jc w:val="center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jc w:val="center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第1组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农林牧渔大类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农林牧渔类</w:t>
            </w:r>
          </w:p>
        </w:tc>
      </w:tr>
      <w:tr w:rsidR="004325CA" w:rsidTr="00F727D0">
        <w:trPr>
          <w:trHeight w:val="285"/>
          <w:jc w:val="center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资源环境与安全大类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资源环境类</w:t>
            </w:r>
          </w:p>
        </w:tc>
      </w:tr>
      <w:tr w:rsidR="004325CA" w:rsidTr="00F727D0">
        <w:trPr>
          <w:trHeight w:val="285"/>
          <w:jc w:val="center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能源动力与材料大类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能源与新能源类</w:t>
            </w:r>
          </w:p>
        </w:tc>
      </w:tr>
      <w:tr w:rsidR="004325CA" w:rsidTr="00F727D0">
        <w:trPr>
          <w:trHeight w:val="285"/>
          <w:jc w:val="center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土木建筑大类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土木水利类</w:t>
            </w:r>
          </w:p>
        </w:tc>
      </w:tr>
      <w:tr w:rsidR="004325CA" w:rsidTr="00F727D0">
        <w:trPr>
          <w:trHeight w:val="285"/>
          <w:jc w:val="center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水利大类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</w:p>
        </w:tc>
      </w:tr>
      <w:tr w:rsidR="004325CA" w:rsidTr="00F727D0">
        <w:trPr>
          <w:trHeight w:val="285"/>
          <w:jc w:val="center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轻工纺织大类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轻纺食品类</w:t>
            </w:r>
          </w:p>
        </w:tc>
      </w:tr>
      <w:tr w:rsidR="004325CA" w:rsidTr="00F727D0">
        <w:trPr>
          <w:trHeight w:val="285"/>
          <w:jc w:val="center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食品药品与粮食大类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</w:p>
        </w:tc>
      </w:tr>
      <w:tr w:rsidR="004325CA" w:rsidTr="00F727D0">
        <w:trPr>
          <w:trHeight w:val="285"/>
          <w:jc w:val="center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生物与化工大类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石油化工类</w:t>
            </w:r>
          </w:p>
        </w:tc>
      </w:tr>
      <w:tr w:rsidR="004325CA" w:rsidTr="00F727D0">
        <w:trPr>
          <w:trHeight w:val="285"/>
          <w:jc w:val="center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jc w:val="center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第2组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装备制造大类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加工制造类</w:t>
            </w:r>
          </w:p>
        </w:tc>
      </w:tr>
      <w:tr w:rsidR="004325CA" w:rsidTr="00F727D0">
        <w:trPr>
          <w:trHeight w:val="285"/>
          <w:jc w:val="center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交通运输大类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交通运输类</w:t>
            </w:r>
          </w:p>
        </w:tc>
      </w:tr>
      <w:tr w:rsidR="004325CA" w:rsidTr="00F727D0">
        <w:trPr>
          <w:trHeight w:val="645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jc w:val="center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第3组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电子信息大类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信息技术类</w:t>
            </w:r>
          </w:p>
        </w:tc>
      </w:tr>
      <w:tr w:rsidR="004325CA" w:rsidTr="00F727D0">
        <w:trPr>
          <w:trHeight w:val="72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jc w:val="center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第4组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财经商贸大类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财经商贸类</w:t>
            </w:r>
          </w:p>
        </w:tc>
      </w:tr>
      <w:tr w:rsidR="004325CA" w:rsidTr="00F727D0">
        <w:trPr>
          <w:trHeight w:val="480"/>
          <w:jc w:val="center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jc w:val="center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第5组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医药卫生大类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医药卫生类</w:t>
            </w:r>
          </w:p>
        </w:tc>
      </w:tr>
      <w:tr w:rsidR="004325CA" w:rsidTr="00F727D0">
        <w:trPr>
          <w:trHeight w:val="510"/>
          <w:jc w:val="center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旅游大类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旅游服务类</w:t>
            </w:r>
          </w:p>
        </w:tc>
      </w:tr>
      <w:tr w:rsidR="004325CA" w:rsidTr="00F727D0">
        <w:trPr>
          <w:trHeight w:val="705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jc w:val="center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第6组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文化艺术大类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文化艺术类</w:t>
            </w:r>
          </w:p>
        </w:tc>
      </w:tr>
      <w:tr w:rsidR="004325CA" w:rsidTr="00F727D0">
        <w:trPr>
          <w:trHeight w:val="285"/>
          <w:jc w:val="center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jc w:val="center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第7组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教育与体育大类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休闲保健类</w:t>
            </w:r>
          </w:p>
        </w:tc>
      </w:tr>
      <w:tr w:rsidR="004325CA" w:rsidTr="00F727D0">
        <w:trPr>
          <w:trHeight w:val="285"/>
          <w:jc w:val="center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体育与健身类</w:t>
            </w:r>
          </w:p>
        </w:tc>
      </w:tr>
      <w:tr w:rsidR="004325CA" w:rsidTr="00F727D0">
        <w:trPr>
          <w:trHeight w:val="285"/>
          <w:jc w:val="center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教育类</w:t>
            </w:r>
          </w:p>
        </w:tc>
      </w:tr>
      <w:tr w:rsidR="004325CA" w:rsidTr="00F727D0">
        <w:trPr>
          <w:trHeight w:val="285"/>
          <w:jc w:val="center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公安与司法大类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司法服务类</w:t>
            </w:r>
          </w:p>
        </w:tc>
      </w:tr>
      <w:tr w:rsidR="004325CA" w:rsidTr="00F727D0">
        <w:trPr>
          <w:trHeight w:val="285"/>
          <w:jc w:val="center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公共管理与服务大类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公共管理与服务类</w:t>
            </w:r>
          </w:p>
        </w:tc>
      </w:tr>
      <w:tr w:rsidR="004325CA" w:rsidTr="00F727D0">
        <w:trPr>
          <w:trHeight w:val="285"/>
          <w:jc w:val="center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新闻传播大类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5CA" w:rsidRDefault="004325CA" w:rsidP="00F727D0">
            <w:pPr>
              <w:spacing w:line="440" w:lineRule="exact"/>
              <w:rPr>
                <w:rFonts w:ascii="仿宋_GB2312" w:eastAsia="仿宋_GB2312" w:hAnsi="仿宋" w:cs="Tahoma"/>
                <w:sz w:val="32"/>
                <w:szCs w:val="32"/>
              </w:rPr>
            </w:pPr>
            <w:r>
              <w:rPr>
                <w:rFonts w:ascii="仿宋_GB2312" w:eastAsia="仿宋_GB2312" w:hAnsi="仿宋" w:cs="Tahoma" w:hint="eastAsia"/>
                <w:sz w:val="32"/>
                <w:szCs w:val="32"/>
              </w:rPr>
              <w:t>其他</w:t>
            </w:r>
          </w:p>
        </w:tc>
      </w:tr>
    </w:tbl>
    <w:p w:rsidR="004060FB" w:rsidRDefault="004325CA"/>
    <w:sectPr w:rsidR="004060FB" w:rsidSect="003513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altName w:val="Microsoft Ya Hei"/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25CA"/>
    <w:rsid w:val="001B7CE7"/>
    <w:rsid w:val="003513B0"/>
    <w:rsid w:val="0035442A"/>
    <w:rsid w:val="004325CA"/>
    <w:rsid w:val="0090318C"/>
    <w:rsid w:val="0098467B"/>
    <w:rsid w:val="00B53F83"/>
    <w:rsid w:val="00B6276E"/>
    <w:rsid w:val="00B82B37"/>
    <w:rsid w:val="00EE0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5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8467B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8467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8467B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8467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8467B"/>
    <w:pPr>
      <w:keepNext/>
      <w:keepLines/>
      <w:spacing w:before="280" w:after="290" w:line="376" w:lineRule="auto"/>
      <w:outlineLvl w:val="4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8467B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98467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98467B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98467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4Char1">
    <w:name w:val="标题 4 Char1"/>
    <w:uiPriority w:val="9"/>
    <w:rsid w:val="0098467B"/>
    <w:rPr>
      <w:rFonts w:ascii="Calibri Light" w:hAnsi="Calibri Light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98467B"/>
    <w:rPr>
      <w:b/>
      <w:bCs/>
      <w:sz w:val="28"/>
      <w:szCs w:val="28"/>
    </w:rPr>
  </w:style>
  <w:style w:type="character" w:customStyle="1" w:styleId="5Char1">
    <w:name w:val="标题 5 Char1"/>
    <w:uiPriority w:val="9"/>
    <w:rsid w:val="0098467B"/>
    <w:rPr>
      <w:b/>
      <w:bCs/>
      <w:sz w:val="28"/>
      <w:szCs w:val="28"/>
    </w:rPr>
  </w:style>
  <w:style w:type="paragraph" w:styleId="10">
    <w:name w:val="toc 1"/>
    <w:basedOn w:val="a"/>
    <w:next w:val="a"/>
    <w:autoRedefine/>
    <w:uiPriority w:val="39"/>
    <w:rsid w:val="0098467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Theme="minorHAnsi" w:eastAsiaTheme="minorEastAsia" w:hAnsiTheme="minorHAnsi" w:cs="Calibri"/>
      <w:color w:val="000000"/>
      <w:szCs w:val="21"/>
      <w:u w:color="000000"/>
    </w:rPr>
  </w:style>
  <w:style w:type="paragraph" w:styleId="20">
    <w:name w:val="toc 2"/>
    <w:basedOn w:val="a"/>
    <w:next w:val="a"/>
    <w:autoRedefine/>
    <w:uiPriority w:val="39"/>
    <w:rsid w:val="0098467B"/>
    <w:pPr>
      <w:ind w:leftChars="200" w:left="420"/>
    </w:pPr>
    <w:rPr>
      <w:rFonts w:eastAsia="仿宋_GB2312" w:cstheme="minorBidi"/>
      <w:sz w:val="32"/>
      <w:szCs w:val="32"/>
    </w:rPr>
  </w:style>
  <w:style w:type="paragraph" w:styleId="30">
    <w:name w:val="toc 3"/>
    <w:basedOn w:val="a"/>
    <w:next w:val="a"/>
    <w:autoRedefine/>
    <w:uiPriority w:val="39"/>
    <w:rsid w:val="0098467B"/>
    <w:pPr>
      <w:ind w:leftChars="400" w:left="840"/>
    </w:pPr>
    <w:rPr>
      <w:rFonts w:eastAsia="仿宋_GB2312" w:cstheme="minorBidi"/>
      <w:sz w:val="32"/>
      <w:szCs w:val="32"/>
    </w:rPr>
  </w:style>
  <w:style w:type="paragraph" w:styleId="a3">
    <w:name w:val="footnote text"/>
    <w:basedOn w:val="a"/>
    <w:link w:val="Char"/>
    <w:uiPriority w:val="99"/>
    <w:unhideWhenUsed/>
    <w:rsid w:val="0098467B"/>
    <w:pPr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">
    <w:name w:val="脚注文本 Char"/>
    <w:basedOn w:val="a0"/>
    <w:link w:val="a3"/>
    <w:uiPriority w:val="99"/>
    <w:rsid w:val="0098467B"/>
    <w:rPr>
      <w:sz w:val="18"/>
      <w:szCs w:val="18"/>
    </w:rPr>
  </w:style>
  <w:style w:type="character" w:customStyle="1" w:styleId="Char1">
    <w:name w:val="脚注文本 Char1"/>
    <w:uiPriority w:val="99"/>
    <w:rsid w:val="0098467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846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8467B"/>
    <w:rPr>
      <w:kern w:val="2"/>
      <w:sz w:val="18"/>
      <w:szCs w:val="18"/>
    </w:rPr>
  </w:style>
  <w:style w:type="paragraph" w:styleId="a5">
    <w:name w:val="footer"/>
    <w:basedOn w:val="a"/>
    <w:link w:val="Char2"/>
    <w:uiPriority w:val="99"/>
    <w:unhideWhenUsed/>
    <w:rsid w:val="009846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98467B"/>
    <w:rPr>
      <w:kern w:val="2"/>
      <w:sz w:val="18"/>
      <w:szCs w:val="18"/>
    </w:rPr>
  </w:style>
  <w:style w:type="character" w:styleId="a6">
    <w:name w:val="footnote reference"/>
    <w:uiPriority w:val="99"/>
    <w:unhideWhenUsed/>
    <w:rsid w:val="0098467B"/>
    <w:rPr>
      <w:vertAlign w:val="superscript"/>
    </w:rPr>
  </w:style>
  <w:style w:type="paragraph" w:styleId="a7">
    <w:name w:val="Title"/>
    <w:basedOn w:val="a"/>
    <w:next w:val="a"/>
    <w:link w:val="Char3"/>
    <w:uiPriority w:val="10"/>
    <w:qFormat/>
    <w:rsid w:val="0098467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7"/>
    <w:uiPriority w:val="10"/>
    <w:rsid w:val="0098467B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Date"/>
    <w:basedOn w:val="a"/>
    <w:next w:val="a"/>
    <w:link w:val="Char4"/>
    <w:uiPriority w:val="99"/>
    <w:unhideWhenUsed/>
    <w:rsid w:val="0098467B"/>
    <w:pPr>
      <w:ind w:leftChars="2500" w:left="100"/>
    </w:pPr>
    <w:rPr>
      <w:rFonts w:eastAsiaTheme="minorEastAsia" w:cstheme="minorBidi"/>
    </w:rPr>
  </w:style>
  <w:style w:type="character" w:customStyle="1" w:styleId="Char4">
    <w:name w:val="日期 Char"/>
    <w:basedOn w:val="a0"/>
    <w:link w:val="a8"/>
    <w:uiPriority w:val="99"/>
    <w:rsid w:val="0098467B"/>
    <w:rPr>
      <w:rFonts w:ascii="Times New Roman" w:hAnsi="Times New Roman"/>
      <w:kern w:val="2"/>
      <w:sz w:val="21"/>
      <w:szCs w:val="24"/>
    </w:rPr>
  </w:style>
  <w:style w:type="character" w:styleId="a9">
    <w:name w:val="Hyperlink"/>
    <w:basedOn w:val="a0"/>
    <w:uiPriority w:val="99"/>
    <w:unhideWhenUsed/>
    <w:rsid w:val="0098467B"/>
    <w:rPr>
      <w:color w:val="0000CC"/>
      <w:u w:val="single"/>
    </w:rPr>
  </w:style>
  <w:style w:type="character" w:styleId="aa">
    <w:name w:val="Strong"/>
    <w:basedOn w:val="a0"/>
    <w:uiPriority w:val="22"/>
    <w:qFormat/>
    <w:rsid w:val="0098467B"/>
    <w:rPr>
      <w:b/>
      <w:bCs/>
    </w:rPr>
  </w:style>
  <w:style w:type="character" w:styleId="ab">
    <w:name w:val="Emphasis"/>
    <w:basedOn w:val="a0"/>
    <w:uiPriority w:val="20"/>
    <w:qFormat/>
    <w:rsid w:val="0098467B"/>
    <w:rPr>
      <w:i/>
      <w:iCs/>
    </w:rPr>
  </w:style>
  <w:style w:type="paragraph" w:styleId="ac">
    <w:name w:val="Document Map"/>
    <w:basedOn w:val="a"/>
    <w:link w:val="Char5"/>
    <w:uiPriority w:val="99"/>
    <w:unhideWhenUsed/>
    <w:rsid w:val="0098467B"/>
    <w:rPr>
      <w:rFonts w:ascii="宋体" w:eastAsiaTheme="minorEastAsia" w:hAnsiTheme="minorHAnsi" w:cstheme="minorBidi"/>
      <w:kern w:val="0"/>
      <w:sz w:val="18"/>
      <w:szCs w:val="18"/>
    </w:rPr>
  </w:style>
  <w:style w:type="character" w:customStyle="1" w:styleId="Char5">
    <w:name w:val="文档结构图 Char"/>
    <w:basedOn w:val="a0"/>
    <w:link w:val="ac"/>
    <w:uiPriority w:val="99"/>
    <w:rsid w:val="0098467B"/>
    <w:rPr>
      <w:rFonts w:ascii="宋体"/>
      <w:sz w:val="18"/>
      <w:szCs w:val="18"/>
    </w:rPr>
  </w:style>
  <w:style w:type="character" w:customStyle="1" w:styleId="Char10">
    <w:name w:val="文档结构图 Char1"/>
    <w:uiPriority w:val="99"/>
    <w:rsid w:val="0098467B"/>
    <w:rPr>
      <w:rFonts w:ascii="宋体"/>
      <w:sz w:val="18"/>
      <w:szCs w:val="18"/>
    </w:rPr>
  </w:style>
  <w:style w:type="paragraph" w:styleId="ad">
    <w:name w:val="Balloon Text"/>
    <w:basedOn w:val="a"/>
    <w:link w:val="Char6"/>
    <w:uiPriority w:val="99"/>
    <w:unhideWhenUsed/>
    <w:rsid w:val="0098467B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rsid w:val="0098467B"/>
    <w:rPr>
      <w:kern w:val="2"/>
      <w:sz w:val="18"/>
      <w:szCs w:val="18"/>
    </w:rPr>
  </w:style>
  <w:style w:type="paragraph" w:styleId="ae">
    <w:name w:val="No Spacing"/>
    <w:uiPriority w:val="1"/>
    <w:qFormat/>
    <w:rsid w:val="0098467B"/>
    <w:pPr>
      <w:widowControl w:val="0"/>
      <w:jc w:val="both"/>
    </w:pPr>
  </w:style>
  <w:style w:type="paragraph" w:styleId="af">
    <w:name w:val="List Paragraph"/>
    <w:basedOn w:val="a"/>
    <w:uiPriority w:val="34"/>
    <w:qFormat/>
    <w:rsid w:val="0098467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98467B"/>
    <w:pPr>
      <w:outlineLvl w:val="9"/>
    </w:pPr>
  </w:style>
  <w:style w:type="paragraph" w:customStyle="1" w:styleId="Default">
    <w:name w:val="Default"/>
    <w:rsid w:val="0098467B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rsid w:val="0098467B"/>
    <w:pPr>
      <w:jc w:val="left"/>
    </w:pPr>
    <w:rPr>
      <w:rFonts w:eastAsia="Calibri"/>
      <w:kern w:val="0"/>
      <w:sz w:val="22"/>
      <w:lang w:eastAsia="en-US"/>
    </w:rPr>
  </w:style>
  <w:style w:type="character" w:customStyle="1" w:styleId="font61">
    <w:name w:val="font61"/>
    <w:rsid w:val="0098467B"/>
    <w:rPr>
      <w:rFonts w:ascii="Calibri" w:hAnsi="Calibri" w:cs="Calibri" w:hint="default"/>
      <w:color w:val="000000"/>
      <w:sz w:val="24"/>
      <w:szCs w:val="24"/>
      <w:u w:val="none"/>
    </w:rPr>
  </w:style>
  <w:style w:type="character" w:customStyle="1" w:styleId="af0">
    <w:name w:val="批注框文本 字符"/>
    <w:uiPriority w:val="99"/>
    <w:rsid w:val="0098467B"/>
    <w:rPr>
      <w:sz w:val="18"/>
      <w:szCs w:val="18"/>
    </w:rPr>
  </w:style>
  <w:style w:type="character" w:customStyle="1" w:styleId="af1">
    <w:name w:val="页眉 字符"/>
    <w:uiPriority w:val="99"/>
    <w:rsid w:val="0098467B"/>
    <w:rPr>
      <w:sz w:val="18"/>
      <w:szCs w:val="18"/>
    </w:rPr>
  </w:style>
  <w:style w:type="character" w:customStyle="1" w:styleId="af2">
    <w:name w:val="页脚 字符"/>
    <w:uiPriority w:val="99"/>
    <w:rsid w:val="0098467B"/>
    <w:rPr>
      <w:sz w:val="18"/>
      <w:szCs w:val="18"/>
    </w:rPr>
  </w:style>
  <w:style w:type="character" w:customStyle="1" w:styleId="21">
    <w:name w:val="标题 2 字符"/>
    <w:uiPriority w:val="9"/>
    <w:rsid w:val="0098467B"/>
    <w:rPr>
      <w:rFonts w:ascii="Calibri Light" w:hAnsi="Calibri Light"/>
      <w:b/>
      <w:bCs/>
      <w:sz w:val="32"/>
      <w:szCs w:val="32"/>
    </w:rPr>
  </w:style>
  <w:style w:type="character" w:customStyle="1" w:styleId="af3">
    <w:name w:val="日期 字符"/>
    <w:uiPriority w:val="99"/>
    <w:rsid w:val="0098467B"/>
  </w:style>
  <w:style w:type="character" w:customStyle="1" w:styleId="11">
    <w:name w:val="标题 1 字符"/>
    <w:uiPriority w:val="9"/>
    <w:rsid w:val="0098467B"/>
    <w:rPr>
      <w:b/>
      <w:bCs/>
      <w:kern w:val="44"/>
      <w:sz w:val="44"/>
      <w:szCs w:val="44"/>
    </w:rPr>
  </w:style>
  <w:style w:type="character" w:customStyle="1" w:styleId="31">
    <w:name w:val="标题 3 字符"/>
    <w:uiPriority w:val="9"/>
    <w:rsid w:val="0098467B"/>
    <w:rPr>
      <w:b/>
      <w:bCs/>
      <w:sz w:val="32"/>
      <w:szCs w:val="32"/>
    </w:rPr>
  </w:style>
  <w:style w:type="paragraph" w:customStyle="1" w:styleId="TOC1">
    <w:name w:val="TOC 标题1"/>
    <w:basedOn w:val="1"/>
    <w:next w:val="a"/>
    <w:uiPriority w:val="39"/>
    <w:unhideWhenUsed/>
    <w:rsid w:val="0098467B"/>
    <w:pPr>
      <w:spacing w:before="0" w:after="0" w:line="276" w:lineRule="auto"/>
      <w:outlineLvl w:val="9"/>
    </w:pPr>
    <w:rPr>
      <w:rFonts w:ascii="Cambria" w:hAnsi="Cambria" w:cs="Times New Roman"/>
      <w:color w:val="366091"/>
      <w:kern w:val="0"/>
      <w:sz w:val="28"/>
      <w:szCs w:val="2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张兰</dc:creator>
  <cp:keywords/>
  <dc:description/>
  <cp:lastModifiedBy>张兰</cp:lastModifiedBy>
  <cp:revision>1</cp:revision>
  <dcterms:created xsi:type="dcterms:W3CDTF">2019-04-08T06:53:00Z</dcterms:created>
  <dcterms:modified xsi:type="dcterms:W3CDTF">2019-04-08T06:54:00Z</dcterms:modified>
</cp:coreProperties>
</file>