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EA" w:rsidRDefault="00730AEA" w:rsidP="00730AEA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730AEA" w:rsidRDefault="00730AEA" w:rsidP="00730AEA">
      <w:pPr>
        <w:spacing w:line="560" w:lineRule="exact"/>
        <w:jc w:val="left"/>
        <w:rPr>
          <w:rFonts w:ascii="仿宋_GB2312" w:hAnsi="仿宋_GB2312" w:cs="仿宋_GB2312" w:hint="eastAsia"/>
          <w:szCs w:val="32"/>
        </w:rPr>
      </w:pPr>
    </w:p>
    <w:p w:rsidR="00730AEA" w:rsidRDefault="00730AEA" w:rsidP="00730AEA">
      <w:pPr>
        <w:pStyle w:val="a3"/>
        <w:spacing w:before="0" w:after="0" w:line="560" w:lineRule="exact"/>
        <w:ind w:rightChars="-68" w:right="-143"/>
        <w:rPr>
          <w:rFonts w:ascii="方正小标宋简体" w:eastAsia="方正小标宋简体" w:hAnsi="宋体" w:hint="eastAsia"/>
          <w:b w:val="0"/>
          <w:bCs w:val="0"/>
          <w:sz w:val="36"/>
          <w:szCs w:val="36"/>
        </w:rPr>
      </w:pPr>
      <w:r>
        <w:rPr>
          <w:rFonts w:ascii="方正小标宋简体" w:eastAsia="方正小标宋简体" w:hAnsi="宋体" w:hint="eastAsia"/>
          <w:b w:val="0"/>
          <w:bCs w:val="0"/>
          <w:sz w:val="36"/>
          <w:szCs w:val="36"/>
        </w:rPr>
        <w:t>2021年北京地区高校大学生优秀创业团队评选</w:t>
      </w:r>
    </w:p>
    <w:p w:rsidR="00730AEA" w:rsidRDefault="00730AEA" w:rsidP="00730AEA">
      <w:pPr>
        <w:pStyle w:val="a3"/>
        <w:spacing w:before="0" w:after="0" w:line="560" w:lineRule="exact"/>
        <w:ind w:rightChars="-68" w:right="-143"/>
        <w:rPr>
          <w:rFonts w:ascii="方正小标宋简体" w:eastAsia="方正小标宋简体" w:hAnsi="宋体" w:hint="eastAsia"/>
          <w:b w:val="0"/>
          <w:bCs w:val="0"/>
          <w:sz w:val="36"/>
          <w:szCs w:val="36"/>
        </w:rPr>
      </w:pPr>
      <w:r>
        <w:rPr>
          <w:rFonts w:ascii="方正小标宋简体" w:eastAsia="方正小标宋简体" w:hAnsi="宋体" w:hint="eastAsia"/>
          <w:b w:val="0"/>
          <w:bCs w:val="0"/>
          <w:sz w:val="36"/>
          <w:szCs w:val="36"/>
        </w:rPr>
        <w:t>“最佳组织奖”获奖高校名单</w:t>
      </w:r>
    </w:p>
    <w:p w:rsidR="00730AEA" w:rsidRDefault="00730AEA" w:rsidP="00730AEA">
      <w:pPr>
        <w:spacing w:line="560" w:lineRule="exact"/>
        <w:jc w:val="center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（15所）</w:t>
      </w:r>
    </w:p>
    <w:p w:rsidR="00730AEA" w:rsidRDefault="00730AEA" w:rsidP="00730AEA">
      <w:pPr>
        <w:spacing w:line="560" w:lineRule="exact"/>
        <w:jc w:val="center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北京科技大学                北京理工大学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中国农业大学                北京中医药大学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中国矿业大学（北京）        中国石油大学（北京）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中国科学院大学              北京化工大学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北京工商大学                中央民族大学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北京邮电大学                北京林业大学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中国地质大学（北京）        北京工业大学</w:t>
      </w:r>
    </w:p>
    <w:p w:rsidR="00730AEA" w:rsidRDefault="00730AEA" w:rsidP="00730AEA">
      <w:pPr>
        <w:spacing w:line="56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北京航空航天大学</w:t>
      </w:r>
    </w:p>
    <w:p w:rsidR="00982A00" w:rsidRDefault="00730AEA"/>
    <w:sectPr w:rsidR="00982A00" w:rsidSect="0039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AEA"/>
    <w:rsid w:val="00392C19"/>
    <w:rsid w:val="00431FA7"/>
    <w:rsid w:val="00730AEA"/>
    <w:rsid w:val="00D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30AE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30AEA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2021-07-21T03:03:00Z</dcterms:created>
  <dcterms:modified xsi:type="dcterms:W3CDTF">2021-07-21T03:04:00Z</dcterms:modified>
</cp:coreProperties>
</file>