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95" w:rsidRDefault="00083195" w:rsidP="00083195">
      <w:pPr>
        <w:snapToGrid w:val="0"/>
        <w:spacing w:line="800" w:lineRule="exact"/>
        <w:rPr>
          <w:rFonts w:ascii="黑体" w:eastAsia="黑体" w:hAnsi="Arial" w:cs="Arial" w:hint="eastAsia"/>
          <w:szCs w:val="32"/>
        </w:rPr>
      </w:pPr>
      <w:r>
        <w:rPr>
          <w:rFonts w:ascii="黑体" w:eastAsia="黑体" w:hAnsi="Arial" w:cs="Arial" w:hint="eastAsia"/>
          <w:szCs w:val="32"/>
        </w:rPr>
        <w:t>附件2</w:t>
      </w:r>
    </w:p>
    <w:p w:rsidR="00083195" w:rsidRDefault="00083195" w:rsidP="00083195">
      <w:pPr>
        <w:snapToGrid w:val="0"/>
        <w:spacing w:line="800" w:lineRule="exact"/>
        <w:jc w:val="center"/>
        <w:rPr>
          <w:rFonts w:ascii="仿宋_GB2312" w:hint="eastAsia"/>
          <w:b/>
          <w:color w:val="FF0000"/>
          <w:sz w:val="28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2021年调整 “3+2”中高职衔接办学项目名单</w:t>
      </w: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418"/>
        <w:gridCol w:w="2835"/>
        <w:gridCol w:w="1701"/>
        <w:gridCol w:w="1701"/>
        <w:gridCol w:w="2292"/>
      </w:tblGrid>
      <w:tr w:rsidR="00083195" w:rsidTr="001A41CD">
        <w:trPr>
          <w:trHeight w:val="630"/>
          <w:tblHeader/>
          <w:jc w:val="center"/>
        </w:trPr>
        <w:tc>
          <w:tcPr>
            <w:tcW w:w="820" w:type="dxa"/>
            <w:noWrap/>
            <w:vAlign w:val="center"/>
          </w:tcPr>
          <w:p w:rsidR="00083195" w:rsidRDefault="00083195" w:rsidP="001A41CD">
            <w:pPr>
              <w:widowControl/>
              <w:spacing w:line="360" w:lineRule="exact"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noWrap/>
            <w:vAlign w:val="center"/>
          </w:tcPr>
          <w:p w:rsidR="00083195" w:rsidRDefault="00083195" w:rsidP="001A41CD">
            <w:pPr>
              <w:widowControl/>
              <w:spacing w:line="360" w:lineRule="exact"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中职学校</w:t>
            </w:r>
          </w:p>
        </w:tc>
        <w:tc>
          <w:tcPr>
            <w:tcW w:w="2835" w:type="dxa"/>
            <w:noWrap/>
            <w:vAlign w:val="center"/>
          </w:tcPr>
          <w:p w:rsidR="00083195" w:rsidRDefault="00083195" w:rsidP="001A41CD">
            <w:pPr>
              <w:widowControl/>
              <w:spacing w:line="360" w:lineRule="exact"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职专业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083195" w:rsidRDefault="00083195" w:rsidP="001A41CD">
            <w:pPr>
              <w:widowControl/>
              <w:spacing w:line="360" w:lineRule="exact"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高职学院</w:t>
            </w:r>
          </w:p>
        </w:tc>
        <w:tc>
          <w:tcPr>
            <w:tcW w:w="1701" w:type="dxa"/>
            <w:noWrap/>
            <w:vAlign w:val="center"/>
          </w:tcPr>
          <w:p w:rsidR="00083195" w:rsidRDefault="00083195" w:rsidP="001A41CD">
            <w:pPr>
              <w:widowControl/>
              <w:spacing w:line="360" w:lineRule="exact"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高职专业</w:t>
            </w:r>
          </w:p>
        </w:tc>
        <w:tc>
          <w:tcPr>
            <w:tcW w:w="2292" w:type="dxa"/>
            <w:vAlign w:val="center"/>
          </w:tcPr>
          <w:p w:rsidR="00083195" w:rsidRDefault="00083195" w:rsidP="001A41CD">
            <w:pPr>
              <w:widowControl/>
              <w:spacing w:line="360" w:lineRule="exact"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83195" w:rsidTr="001A41CD">
        <w:trPr>
          <w:trHeight w:val="315"/>
          <w:jc w:val="center"/>
        </w:trPr>
        <w:tc>
          <w:tcPr>
            <w:tcW w:w="10767" w:type="dxa"/>
            <w:gridSpan w:val="6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调整项目</w:t>
            </w:r>
          </w:p>
        </w:tc>
      </w:tr>
      <w:tr w:rsidR="00083195" w:rsidTr="001A41CD">
        <w:trPr>
          <w:trHeight w:val="315"/>
          <w:jc w:val="center"/>
        </w:trPr>
        <w:tc>
          <w:tcPr>
            <w:tcW w:w="820" w:type="dxa"/>
            <w:vAlign w:val="center"/>
          </w:tcPr>
          <w:p w:rsidR="00083195" w:rsidRDefault="00083195" w:rsidP="00083195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北京市信息管理学校</w:t>
            </w:r>
          </w:p>
        </w:tc>
        <w:tc>
          <w:tcPr>
            <w:tcW w:w="2835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网络信息安全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北京信息职业技术学院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信息安全与管理</w:t>
            </w:r>
          </w:p>
        </w:tc>
        <w:tc>
          <w:tcPr>
            <w:tcW w:w="2292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调整（</w:t>
            </w:r>
            <w:proofErr w:type="gramStart"/>
            <w:r>
              <w:rPr>
                <w:rFonts w:hint="eastAsia"/>
                <w:sz w:val="22"/>
                <w:szCs w:val="22"/>
              </w:rPr>
              <w:t>中职由原</w:t>
            </w:r>
            <w:proofErr w:type="gramEnd"/>
            <w:r>
              <w:rPr>
                <w:rFonts w:hint="eastAsia"/>
                <w:sz w:val="22"/>
                <w:szCs w:val="22"/>
              </w:rPr>
              <w:t>专业方向作专业更新）</w:t>
            </w:r>
          </w:p>
        </w:tc>
      </w:tr>
      <w:tr w:rsidR="00083195" w:rsidTr="001A41CD">
        <w:trPr>
          <w:trHeight w:val="315"/>
          <w:jc w:val="center"/>
        </w:trPr>
        <w:tc>
          <w:tcPr>
            <w:tcW w:w="820" w:type="dxa"/>
            <w:vAlign w:val="center"/>
          </w:tcPr>
          <w:p w:rsidR="00083195" w:rsidRDefault="00083195" w:rsidP="00083195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北京市信息管理学校</w:t>
            </w:r>
          </w:p>
        </w:tc>
        <w:tc>
          <w:tcPr>
            <w:tcW w:w="2835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虚拟现实技术应用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北京信息职业技术学院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虚拟现实应用技术</w:t>
            </w:r>
          </w:p>
        </w:tc>
        <w:tc>
          <w:tcPr>
            <w:tcW w:w="2292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调整（</w:t>
            </w:r>
            <w:proofErr w:type="gramStart"/>
            <w:r>
              <w:rPr>
                <w:rFonts w:hint="eastAsia"/>
                <w:sz w:val="22"/>
                <w:szCs w:val="22"/>
              </w:rPr>
              <w:t>中职由原</w:t>
            </w:r>
            <w:proofErr w:type="gramEnd"/>
            <w:r>
              <w:rPr>
                <w:rFonts w:hint="eastAsia"/>
                <w:sz w:val="22"/>
                <w:szCs w:val="22"/>
              </w:rPr>
              <w:t>专业方向作专业更新）</w:t>
            </w:r>
          </w:p>
        </w:tc>
      </w:tr>
      <w:tr w:rsidR="00083195" w:rsidTr="001A41CD">
        <w:trPr>
          <w:trHeight w:val="315"/>
          <w:jc w:val="center"/>
        </w:trPr>
        <w:tc>
          <w:tcPr>
            <w:tcW w:w="10767" w:type="dxa"/>
            <w:gridSpan w:val="6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sz w:val="24"/>
              </w:rPr>
              <w:t>撤销项目</w:t>
            </w:r>
          </w:p>
        </w:tc>
      </w:tr>
      <w:tr w:rsidR="00083195" w:rsidTr="001A41CD">
        <w:trPr>
          <w:trHeight w:val="315"/>
          <w:jc w:val="center"/>
        </w:trPr>
        <w:tc>
          <w:tcPr>
            <w:tcW w:w="820" w:type="dxa"/>
            <w:vAlign w:val="center"/>
          </w:tcPr>
          <w:p w:rsidR="00083195" w:rsidRDefault="00083195" w:rsidP="00083195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北京市经济管理学校</w:t>
            </w:r>
          </w:p>
        </w:tc>
        <w:tc>
          <w:tcPr>
            <w:tcW w:w="2835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产品质量监督与检验（食品质量监督检验方向）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北京城市学院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食品营养与检测</w:t>
            </w:r>
          </w:p>
        </w:tc>
        <w:tc>
          <w:tcPr>
            <w:tcW w:w="2292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撤销（双方协商一致停止衔接办学）</w:t>
            </w:r>
          </w:p>
        </w:tc>
      </w:tr>
      <w:tr w:rsidR="00083195" w:rsidTr="001A41CD">
        <w:trPr>
          <w:trHeight w:val="315"/>
          <w:jc w:val="center"/>
        </w:trPr>
        <w:tc>
          <w:tcPr>
            <w:tcW w:w="820" w:type="dxa"/>
            <w:vAlign w:val="center"/>
          </w:tcPr>
          <w:p w:rsidR="00083195" w:rsidRDefault="00083195" w:rsidP="00083195">
            <w:pPr>
              <w:widowControl/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hAnsi="等线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北京市黄庄职业高中</w:t>
            </w:r>
          </w:p>
        </w:tc>
        <w:tc>
          <w:tcPr>
            <w:tcW w:w="2835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学前教育（保育员方向）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北京城市学院</w:t>
            </w:r>
          </w:p>
        </w:tc>
        <w:tc>
          <w:tcPr>
            <w:tcW w:w="1701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学前教育</w:t>
            </w:r>
          </w:p>
        </w:tc>
        <w:tc>
          <w:tcPr>
            <w:tcW w:w="2292" w:type="dxa"/>
            <w:vAlign w:val="center"/>
          </w:tcPr>
          <w:p w:rsidR="00083195" w:rsidRDefault="00083195" w:rsidP="001A41CD">
            <w:pPr>
              <w:spacing w:line="3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撤销（双方协商一致停止衔接办学）</w:t>
            </w:r>
          </w:p>
        </w:tc>
      </w:tr>
    </w:tbl>
    <w:p w:rsidR="00083195" w:rsidRDefault="00083195" w:rsidP="00083195">
      <w:pPr>
        <w:snapToGrid w:val="0"/>
        <w:spacing w:line="800" w:lineRule="exact"/>
        <w:ind w:firstLineChars="200" w:firstLine="640"/>
        <w:rPr>
          <w:rFonts w:ascii="仿宋_GB2312" w:hint="eastAsia"/>
          <w:szCs w:val="32"/>
        </w:rPr>
      </w:pPr>
    </w:p>
    <w:p w:rsidR="00083195" w:rsidRDefault="00083195" w:rsidP="00083195">
      <w:pPr>
        <w:snapToGrid w:val="0"/>
        <w:spacing w:line="800" w:lineRule="exact"/>
        <w:ind w:firstLineChars="200" w:firstLine="640"/>
        <w:rPr>
          <w:rFonts w:ascii="仿宋_GB2312"/>
          <w:szCs w:val="32"/>
        </w:rPr>
      </w:pPr>
    </w:p>
    <w:p w:rsidR="00083195" w:rsidRDefault="00083195" w:rsidP="00083195">
      <w:pPr>
        <w:snapToGrid w:val="0"/>
        <w:spacing w:line="800" w:lineRule="exact"/>
        <w:ind w:firstLineChars="200" w:firstLine="640"/>
        <w:rPr>
          <w:rFonts w:ascii="仿宋_GB2312"/>
          <w:szCs w:val="32"/>
        </w:rPr>
      </w:pPr>
    </w:p>
    <w:p w:rsidR="00695735" w:rsidRPr="00083195" w:rsidRDefault="00695735"/>
    <w:sectPr w:rsidR="00695735" w:rsidRPr="00083195" w:rsidSect="00695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4E0"/>
    <w:multiLevelType w:val="multilevel"/>
    <w:tmpl w:val="086114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195"/>
    <w:rsid w:val="00083195"/>
    <w:rsid w:val="0069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9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2021-03-23T06:55:00Z</dcterms:created>
  <dcterms:modified xsi:type="dcterms:W3CDTF">2021-03-23T06:56:00Z</dcterms:modified>
</cp:coreProperties>
</file>