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C" w:rsidRDefault="0013534C" w:rsidP="0013534C">
      <w:pPr>
        <w:spacing w:beforeLines="50" w:line="300" w:lineRule="auto"/>
        <w:jc w:val="left"/>
        <w:rPr>
          <w:rFonts w:ascii="黑体" w:eastAsia="黑体" w:hAnsi="黑体"/>
          <w:szCs w:val="32"/>
        </w:rPr>
      </w:pPr>
      <w:r w:rsidRPr="008C3096"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13534C" w:rsidRDefault="0013534C" w:rsidP="0013534C">
      <w:pPr>
        <w:adjustRightInd w:val="0"/>
        <w:snapToGrid w:val="0"/>
        <w:jc w:val="center"/>
        <w:rPr>
          <w:rFonts w:ascii="方正小标宋简体" w:eastAsia="方正小标宋简体"/>
          <w:sz w:val="40"/>
        </w:rPr>
      </w:pPr>
      <w:r w:rsidRPr="00D9532E">
        <w:rPr>
          <w:rFonts w:ascii="方正小标宋简体" w:eastAsia="方正小标宋简体" w:hint="eastAsia"/>
          <w:sz w:val="40"/>
        </w:rPr>
        <w:t>2020年北京市大学生集成电路设计竞赛</w:t>
      </w:r>
    </w:p>
    <w:p w:rsidR="0013534C" w:rsidRPr="00D9532E" w:rsidRDefault="0013534C" w:rsidP="0013534C">
      <w:pPr>
        <w:adjustRightInd w:val="0"/>
        <w:snapToGrid w:val="0"/>
        <w:jc w:val="center"/>
        <w:rPr>
          <w:rFonts w:ascii="方正小标宋简体" w:eastAsia="方正小标宋简体"/>
          <w:sz w:val="40"/>
        </w:rPr>
      </w:pPr>
      <w:r w:rsidRPr="00D9532E">
        <w:rPr>
          <w:rFonts w:ascii="方正小标宋简体" w:eastAsia="方正小标宋简体" w:hint="eastAsia"/>
          <w:sz w:val="40"/>
        </w:rPr>
        <w:t>获奖名单</w:t>
      </w:r>
    </w:p>
    <w:tbl>
      <w:tblPr>
        <w:tblW w:w="5000" w:type="pct"/>
        <w:tblInd w:w="108" w:type="dxa"/>
        <w:tblLook w:val="04A0"/>
      </w:tblPr>
      <w:tblGrid>
        <w:gridCol w:w="1030"/>
        <w:gridCol w:w="1711"/>
        <w:gridCol w:w="2722"/>
        <w:gridCol w:w="3059"/>
      </w:tblGrid>
      <w:tr w:rsidR="0013534C" w:rsidRPr="0082363D" w:rsidTr="00B852EB">
        <w:trPr>
          <w:cantSplit/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82363D">
              <w:rPr>
                <w:rFonts w:ascii="黑体" w:eastAsia="黑体" w:hAnsi="黑体" w:hint="eastAsia"/>
                <w:szCs w:val="21"/>
              </w:rPr>
              <w:t>特等奖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报名编号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A061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刘丙旭，祁宣霖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D112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李肖龙</w:t>
            </w:r>
            <w:proofErr w:type="gramEnd"/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，党导航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D066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夏方昊，裴伟钦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color w:val="000000"/>
                <w:kern w:val="0"/>
                <w:sz w:val="21"/>
                <w:szCs w:val="21"/>
              </w:rPr>
              <w:t>D325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李泽琦，王嘉伟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</w:tbl>
    <w:p w:rsidR="0013534C" w:rsidRDefault="0013534C" w:rsidP="0013534C">
      <w:pPr>
        <w:spacing w:beforeLines="50" w:line="300" w:lineRule="auto"/>
        <w:jc w:val="left"/>
        <w:rPr>
          <w:rFonts w:ascii="宋体" w:hAnsi="宋体"/>
          <w:szCs w:val="21"/>
        </w:rPr>
      </w:pPr>
    </w:p>
    <w:tbl>
      <w:tblPr>
        <w:tblW w:w="4932" w:type="pct"/>
        <w:jc w:val="center"/>
        <w:tblLook w:val="04A0"/>
      </w:tblPr>
      <w:tblGrid>
        <w:gridCol w:w="703"/>
        <w:gridCol w:w="1644"/>
        <w:gridCol w:w="2944"/>
        <w:gridCol w:w="3115"/>
      </w:tblGrid>
      <w:tr w:rsidR="0013534C" w:rsidRPr="0082363D" w:rsidTr="00B852EB">
        <w:trPr>
          <w:cantSplit/>
          <w:trHeight w:val="4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82363D">
              <w:rPr>
                <w:rFonts w:ascii="黑体" w:eastAsia="黑体" w:hAnsi="黑体" w:hint="eastAsia"/>
                <w:szCs w:val="21"/>
              </w:rPr>
              <w:t>一等奖</w:t>
            </w:r>
          </w:p>
        </w:tc>
      </w:tr>
      <w:tr w:rsidR="0013534C" w:rsidRPr="0082363D" w:rsidTr="00B852EB">
        <w:trPr>
          <w:cantSplit/>
          <w:trHeight w:val="28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报名编号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D426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喻言，吴智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D425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黄怡恬，郭龙霞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D458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亢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衡，赵晓东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D459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左磊，夏雨明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D457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邵淑颖，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党柳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杜泽昊，李明瑞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马恩慧，屈珉敏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A063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程圣，耿莉莉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A062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</w:t>
            </w:r>
            <w:proofErr w:type="gramStart"/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堃</w:t>
            </w:r>
            <w:proofErr w:type="gramEnd"/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，王春梅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A060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李佳薇，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洪欣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A057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韩庆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D198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历泉有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，郭正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左田伊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美，张晴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孟志远，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康广炎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闫伊，谢菁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丰锐，张恒瑞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D178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丁非凡，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纪思远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A050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吕生平，文家宝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赵宇航，陈伟健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王鹏飞，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张天尧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梁璨，侯佳傲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孙倩，聂凤俊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余紫千，李军阳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挺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然，尹航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李海涛，韩若然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于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，周罡秉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谭传瑞，许家豪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邹昌明，唐泽皓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易文特，张欣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王逸辰，温静怡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石晨雨，邓亮成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高鸿宇，王子兮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李逸涵，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周硕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黄哲，尹一与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马骁，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田晨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马阳，郭奇锴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李相霖，石川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D387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李欣茹，王欣怡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梁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辰，董凯聪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金日，张铁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李鹏飞，杨洪媛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D003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马丁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，孙玉丽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北京交通大学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兰青，潘孜儒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北京交通大学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邓漪文，李月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北京交通大学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宇，刘泳鑫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严启炜，赵得光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王远泽，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曹宇腾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李琦彬，张翼飞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张家豪，李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田孜孜，赵阳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D095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张至涵，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王夏君儒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D101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赵睿骁，张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D102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焦金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玥</w:t>
            </w:r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，程潇扬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吴铭晖，尹子翔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司想，武家鹏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曾烨，闵紫薇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D104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刘泓杉，杨雨洁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周可歆，崔韶森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韩斌，赵伯言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张佳乐，何婕丽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倪硕，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丰效坤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D062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周栋凯，晁子云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D056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周奥轩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，杨翰东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陈子涵，张辰龙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D094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黄彦杰，左睿辰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杜彩卉，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朱庭谊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陈泓伊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，白宸羽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解尧明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，娄春妮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唐泽义，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胡健知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王伟光，张洪源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王雨霄，赵依然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D131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田宏利，周若琳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祝博翰，王嘉伟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D130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陈百伦，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唐子豪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晨，蔡梦茹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廖行健，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柳源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赵佳润，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张涵博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张子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陈琳韩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杨欣婧，龚政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黄德兴，冯立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吴金明，邓皓戈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程朝南，刘佳华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齐皓清，范世龙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邱可晴，谭晨曦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陈昭真，王启彬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厦门理工学院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王岩，王选毓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厦门理工学院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李锐，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刘宇龙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武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阗阗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谢琳瑶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张昀昕，张璐矾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D144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陈明晖，欧阳晨曦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  <w:tr w:rsidR="0013534C" w:rsidRPr="0082363D" w:rsidTr="00B852EB">
        <w:trPr>
          <w:cantSplit/>
          <w:trHeight w:val="30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D146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陈荣博，陈一帆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</w:tbl>
    <w:p w:rsidR="0013534C" w:rsidRDefault="0013534C" w:rsidP="0013534C">
      <w:pPr>
        <w:spacing w:beforeLines="50" w:line="300" w:lineRule="auto"/>
        <w:jc w:val="left"/>
        <w:rPr>
          <w:rFonts w:ascii="宋体" w:hAnsi="宋体"/>
          <w:szCs w:val="21"/>
        </w:rPr>
      </w:pPr>
    </w:p>
    <w:tbl>
      <w:tblPr>
        <w:tblW w:w="5000" w:type="pct"/>
        <w:tblInd w:w="108" w:type="dxa"/>
        <w:tblLook w:val="04A0"/>
      </w:tblPr>
      <w:tblGrid>
        <w:gridCol w:w="1029"/>
        <w:gridCol w:w="1631"/>
        <w:gridCol w:w="2976"/>
        <w:gridCol w:w="2886"/>
      </w:tblGrid>
      <w:tr w:rsidR="0013534C" w:rsidRPr="0082363D" w:rsidTr="00B852EB">
        <w:trPr>
          <w:cantSplit/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82363D">
              <w:rPr>
                <w:rFonts w:ascii="黑体" w:eastAsia="黑体" w:hAnsi="黑体" w:hint="eastAsia"/>
                <w:szCs w:val="21"/>
              </w:rPr>
              <w:t>二等奖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jc w:val="center"/>
              <w:rPr>
                <w:rFonts w:ascii="仿宋_GB2312" w:hAnsi="仿宋"/>
                <w:b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jc w:val="center"/>
              <w:rPr>
                <w:rFonts w:ascii="仿宋_GB2312" w:hAnsi="仿宋"/>
                <w:b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b/>
                <w:color w:val="000000"/>
                <w:kern w:val="0"/>
                <w:sz w:val="21"/>
                <w:szCs w:val="21"/>
              </w:rPr>
              <w:t>报名编号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jc w:val="center"/>
              <w:rPr>
                <w:rFonts w:ascii="仿宋_GB2312" w:hAnsi="仿宋"/>
                <w:b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b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jc w:val="center"/>
              <w:rPr>
                <w:rFonts w:ascii="仿宋_GB2312" w:hAnsi="仿宋"/>
                <w:b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hint="eastAsia"/>
                <w:b/>
                <w:color w:val="000000"/>
                <w:kern w:val="0"/>
                <w:sz w:val="21"/>
                <w:szCs w:val="21"/>
              </w:rPr>
              <w:t>学校名称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D417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邓昭蕊，李渊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唐玉婷，周洁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金嘉奇，廖月荣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张艺飞，郭翔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D473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蒋宇航，张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D409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饶嘉成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王豪伟</w:t>
            </w:r>
            <w:proofErr w:type="gram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D468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魏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超，张郭强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D467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熊海涛，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付俊鹏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A056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李信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男刘澳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李歌，彭梦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婪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D197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孙岩，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张悦颖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D195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坷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，仝安硕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D193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扈翔宇，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陈耀权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李怀瑾，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孙齐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李天硕，郭泽翰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高博达，姚宇斐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邓志常，李许文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D174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李旭王，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千宇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董文波，高宇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唐皓炎，王梓桐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李虹佑，姜克寒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杜馨雨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，白朝乾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高博文，刘雨飞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朱梓岳，袁子敬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黄森林，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元挥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山云峰，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韦优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张越，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李忠党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肖浅浅，鲍姝珩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王一帆，高天宇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周传鑫，陈政华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田泽龙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，方宇航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邴煜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涵，刘雨晴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叶文哲，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牛博阳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李新颖，杨鹏翼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刘烁，吴华健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D385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胡仁坤，杨鑫龙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D362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林靖人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，杨晓宇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沈海涵，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梁展飞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D396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赵鹏杰，李玉洁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郭帅锋，李明洋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D365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孟令潇，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渠润宇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王婷，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高畅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张益畅，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游航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张昊，漆岸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彬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姚宇，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轩李堂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D075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刘周杰，曹广川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D087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亘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宇，何广源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李佳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祎</w:t>
            </w:r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李紫琳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王超，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伍宇锋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高岩，周志伟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卓恩锐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金涌家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D090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潘溢哲，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单崇书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王连杰，王晨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晨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田果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董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佑，姜颖慧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赵通，高梦妍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D009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廖非越，王源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D006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樊昕睿，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郑雪晨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黄雨声，蒋一鸣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张子馨，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顾楚悦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任俊龙，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刘铭扬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D270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龙彦霖，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沈翔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D271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王迎宾，闫飞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包运娇，赵凯强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梁天宇，李弋枭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马晨光，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解博超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马月，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胡乔予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张思琪，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李纷纷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赵晨龙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刘兆宇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姜雨欣，左雨荷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D121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许盼英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万嘉泳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马若琳，蔡翔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刘骏跃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，张劲东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曾鹏伊，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席跃卿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吴逢时，张伟鸿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何蓓佳，柏芷珊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A025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郭洪莹，闫胜哲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何智宇，常宗煜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A043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房博海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，孟子昂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郭彤晗，杨恩惠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D284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张春宇，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孙澳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D283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张宗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，钱乐凯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曹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瑞，江瑶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D294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乔婧辉，刘紫倩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马海悦，施伟超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厦门理工学院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何成，傅鸿霖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D343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胡昕悦，杨晓楠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王嘉豪，徐海义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世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骏，王一帆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马博维，胡玉龙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D134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姜沛林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，李欣辰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</w:tbl>
    <w:p w:rsidR="0013534C" w:rsidRDefault="0013534C" w:rsidP="0013534C">
      <w:pPr>
        <w:spacing w:beforeLines="50" w:line="300" w:lineRule="auto"/>
        <w:jc w:val="left"/>
        <w:rPr>
          <w:rFonts w:ascii="宋体" w:hAnsi="宋体"/>
          <w:szCs w:val="21"/>
        </w:rPr>
      </w:pPr>
    </w:p>
    <w:tbl>
      <w:tblPr>
        <w:tblW w:w="5000" w:type="pct"/>
        <w:tblInd w:w="108" w:type="dxa"/>
        <w:tblLook w:val="04A0"/>
      </w:tblPr>
      <w:tblGrid>
        <w:gridCol w:w="1029"/>
        <w:gridCol w:w="1631"/>
        <w:gridCol w:w="2976"/>
        <w:gridCol w:w="2886"/>
      </w:tblGrid>
      <w:tr w:rsidR="0013534C" w:rsidRPr="0082363D" w:rsidTr="00B852EB">
        <w:trPr>
          <w:cantSplit/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82363D">
              <w:rPr>
                <w:rFonts w:ascii="黑体" w:eastAsia="黑体" w:hAnsi="黑体" w:hint="eastAsia"/>
                <w:szCs w:val="21"/>
              </w:rPr>
              <w:t>三等奖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报名编号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D404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陈钰婷，余婕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D452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程煜洋，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刘通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林文豪，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杨智博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曹静，庞祖鸿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D406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林静娴，廖成博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D472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田超，吕晓阳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D474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赵洪飞，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刘京宇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D408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常润锋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D475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张欣玉，黄怡婧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D471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金健宇，程昊天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D450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韩啸，施小婷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D413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宋馨雨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，姚天傲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A075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周圣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淏</w:t>
            </w:r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，黄东方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A080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王欣宇，张中瑛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A066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文俊，王瑞昕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A072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李哲宇，蒋金辰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A054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杨子翼，罗成明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A064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许松琛，马小伟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A077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余灿，廖小艳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北方工业大学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王鑫宇，胡学淼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D180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王昊，王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峰，方俊泽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D175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王庸鹏，赵博文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D166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黄钰婷，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罗杨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王艺，刘铭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玚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贾佳，程丹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丹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陈奕璇，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苏轩宇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D173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姚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丹阳，王翰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D170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王伊凡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，高露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D208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牛思远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，王霄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D153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刘炎博，任聃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D157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荆思琪，向丹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D192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高炜，薛晓亮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D200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周浩然，贾宜宸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旭，鲁泽宇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辛宇，梁炜松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D042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南云昊，吕博琛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D303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杨文杰，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毕电会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D320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瑜，杨雅茹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孙启楚，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高源鸿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D383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罗昌宇，魏紫玉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D366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刘本佳，裴庆玲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D389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卢超源，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马成远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D380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赵淞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羚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，郭策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D369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仇治，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熊宇涵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D361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李文航，李昂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D262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蔡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彧</w:t>
            </w:r>
            <w:proofErr w:type="gramEnd"/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晨，</w:t>
            </w:r>
            <w:proofErr w:type="gramStart"/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霍童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北京建筑大学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D092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李汉文，郝金珂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D086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浩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臣，牛琦嵩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陈静怡，陈嘉雯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何祥，厉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民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谢昭阳，孙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芃</w:t>
            </w:r>
            <w:r w:rsidRPr="0082363D">
              <w:rPr>
                <w:rFonts w:ascii="仿宋_GB2312" w:hAnsi="仿宋_GB2312" w:cs="仿宋_GB2312" w:hint="eastAsia"/>
                <w:bCs/>
                <w:color w:val="000000"/>
                <w:kern w:val="0"/>
                <w:sz w:val="21"/>
                <w:szCs w:val="21"/>
              </w:rPr>
              <w:t>琳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A018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王子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彤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，周雍翔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D223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杨金硕，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陶根香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赵乾赫，邹宇翔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D222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陈东瑞，王寅昊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57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赵翊含，王子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睿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A052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陈雅琪，乐志云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田开元，张博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卢睿，谭佳豪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马龙，李晨阳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陈慧娜，王江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杜栩辰，罗文政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D031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高梦楠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，李婧莹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朱恩伯，张正杰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王彬，李心超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D021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王兴宇，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李近元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申昊，吴淞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项强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强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胡权飞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周慧明，王勇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D011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吴楚航，齐庆溢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D269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吴思龙，李文龙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D265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任丛扬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，胡月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D266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王瑞，马家玮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D280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李爽，于洋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A034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黄若昕，黄思懿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A029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杜欣颖，宗楚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瑜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A028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艾淼，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杨得沛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李宇菲，黄熠璇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D288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徐庆，孔</w:t>
            </w:r>
            <w:r w:rsidRPr="0082363D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1"/>
                <w:szCs w:val="21"/>
              </w:rPr>
              <w:t>垚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北邮世纪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A005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吴翁兰，席蔚榕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厦门理工学院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王佳楠，黄钰涵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柯浩楠，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张效源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李智琦，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刘杭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D336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贾禄峰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，蔡渊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李澳，周渤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棂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赵如心，赵思涵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张慧丽，贾华夏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D348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宋竞飞，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杨悦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D353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冯晓钰，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高诗宇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王露豪，李志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坚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D147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陆恒明</w:t>
            </w:r>
            <w:proofErr w:type="gramEnd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，孙睿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D142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吴黎霞，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李汶林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  <w:tr w:rsidR="0013534C" w:rsidRPr="0082363D" w:rsidTr="00B852EB">
        <w:trPr>
          <w:cantSplit/>
          <w:trHeight w:val="30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D133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陈昭如，</w:t>
            </w: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张警文</w:t>
            </w:r>
            <w:proofErr w:type="gram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</w:tbl>
    <w:p w:rsidR="0013534C" w:rsidRDefault="0013534C" w:rsidP="0013534C">
      <w:pPr>
        <w:spacing w:beforeLines="50" w:line="300" w:lineRule="auto"/>
        <w:jc w:val="left"/>
        <w:rPr>
          <w:rFonts w:ascii="宋体" w:hAnsi="宋体"/>
          <w:szCs w:val="21"/>
        </w:rPr>
      </w:pPr>
    </w:p>
    <w:tbl>
      <w:tblPr>
        <w:tblW w:w="5000" w:type="pct"/>
        <w:tblInd w:w="108" w:type="dxa"/>
        <w:tblLook w:val="04A0"/>
      </w:tblPr>
      <w:tblGrid>
        <w:gridCol w:w="1443"/>
        <w:gridCol w:w="1906"/>
        <w:gridCol w:w="5173"/>
      </w:tblGrid>
      <w:tr w:rsidR="0013534C" w:rsidRPr="00D9532E" w:rsidTr="00B852EB">
        <w:trPr>
          <w:cantSplit/>
          <w:trHeight w:val="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4C" w:rsidRPr="00D9532E" w:rsidRDefault="0013534C" w:rsidP="00B852EB">
            <w:pPr>
              <w:adjustRightInd w:val="0"/>
              <w:snapToGrid w:val="0"/>
              <w:jc w:val="center"/>
              <w:rPr>
                <w:rFonts w:ascii="黑体" w:eastAsia="黑体" w:hAnsi="黑体"/>
                <w:szCs w:val="32"/>
              </w:rPr>
            </w:pPr>
            <w:r w:rsidRPr="00D9532E">
              <w:rPr>
                <w:rFonts w:ascii="黑体" w:eastAsia="黑体" w:hAnsi="黑体" w:hint="eastAsia"/>
                <w:szCs w:val="32"/>
              </w:rPr>
              <w:t>优秀指导老师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张玉玺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北京航空航天大学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张延军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北京理工大学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赵同刚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李金城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北京交通大学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李严</w:t>
            </w:r>
            <w:proofErr w:type="gramEnd"/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高超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北京工商大学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黄尚永</w:t>
            </w:r>
            <w:proofErr w:type="gramEnd"/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北京建筑大学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万培元</w:t>
            </w:r>
            <w:proofErr w:type="gramEnd"/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北京工业大学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黄渝斐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厦门理工学院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邢藏菊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北京化工大学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邱德慧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首都师范大学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王丹志</w:t>
            </w:r>
            <w:proofErr w:type="gramEnd"/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北京邮电大学世纪学院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田小平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北京石油化工学院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郭丽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中国地质大学</w:t>
            </w:r>
          </w:p>
        </w:tc>
      </w:tr>
      <w:tr w:rsidR="0013534C" w:rsidRPr="0082363D" w:rsidTr="00B852EB">
        <w:trPr>
          <w:cantSplit/>
          <w:trHeight w:val="28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路铭</w:t>
            </w:r>
            <w:proofErr w:type="gramEnd"/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4C" w:rsidRPr="0082363D" w:rsidRDefault="0013534C" w:rsidP="00B852E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 w:rsidRPr="0082363D">
              <w:rPr>
                <w:rFonts w:ascii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北京联合大学</w:t>
            </w:r>
          </w:p>
        </w:tc>
      </w:tr>
    </w:tbl>
    <w:p w:rsidR="0013534C" w:rsidRDefault="0013534C" w:rsidP="0013534C">
      <w:pPr>
        <w:widowControl/>
        <w:adjustRightInd w:val="0"/>
        <w:snapToGrid w:val="0"/>
        <w:spacing w:line="240" w:lineRule="atLeast"/>
        <w:jc w:val="center"/>
        <w:rPr>
          <w:rFonts w:ascii="仿宋_GB2312" w:hAnsi="仿宋" w:cs="宋体"/>
          <w:bCs/>
          <w:color w:val="000000"/>
          <w:kern w:val="0"/>
          <w:szCs w:val="21"/>
        </w:rPr>
      </w:pPr>
    </w:p>
    <w:p w:rsidR="000F4B40" w:rsidRDefault="000F4B40" w:rsidP="0013534C"/>
    <w:sectPr w:rsidR="000F4B40" w:rsidSect="000F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34C"/>
    <w:rsid w:val="000F4B40"/>
    <w:rsid w:val="0013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link w:val="31"/>
    <w:uiPriority w:val="9"/>
    <w:qFormat/>
    <w:rsid w:val="001353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13534C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1"/>
    <w:uiPriority w:val="99"/>
    <w:rsid w:val="00135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534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13534C"/>
  </w:style>
  <w:style w:type="numbering" w:customStyle="1" w:styleId="10">
    <w:name w:val="无列表1"/>
    <w:next w:val="a2"/>
    <w:uiPriority w:val="99"/>
    <w:semiHidden/>
    <w:unhideWhenUsed/>
    <w:rsid w:val="0013534C"/>
  </w:style>
  <w:style w:type="character" w:customStyle="1" w:styleId="font31">
    <w:name w:val="font31"/>
    <w:rsid w:val="0013534C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13534C"/>
    <w:rPr>
      <w:rFonts w:ascii="-webkit-standard" w:eastAsia="-webkit-standard" w:hAnsi="-webkit-standard" w:cs="-webkit-standard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13534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13534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header"/>
    <w:basedOn w:val="a"/>
    <w:link w:val="11"/>
    <w:rsid w:val="00135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rsid w:val="0013534C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页眉 字符1"/>
    <w:link w:val="a5"/>
    <w:rsid w:val="0013534C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13534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35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1">
    <w:name w:val="标题 3 字符1"/>
    <w:link w:val="3"/>
    <w:uiPriority w:val="9"/>
    <w:rsid w:val="0013534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7">
    <w:name w:val="日期 字符"/>
    <w:link w:val="a8"/>
    <w:rsid w:val="0013534C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Date"/>
    <w:basedOn w:val="a"/>
    <w:next w:val="a"/>
    <w:link w:val="a7"/>
    <w:unhideWhenUsed/>
    <w:rsid w:val="0013534C"/>
    <w:pPr>
      <w:spacing w:beforeLines="50"/>
      <w:ind w:leftChars="2500" w:left="100"/>
    </w:pPr>
    <w:rPr>
      <w:rFonts w:eastAsia="宋体"/>
      <w:kern w:val="0"/>
      <w:sz w:val="20"/>
      <w:szCs w:val="20"/>
    </w:rPr>
  </w:style>
  <w:style w:type="character" w:customStyle="1" w:styleId="Char1">
    <w:name w:val="日期 Char"/>
    <w:basedOn w:val="a0"/>
    <w:link w:val="a8"/>
    <w:uiPriority w:val="99"/>
    <w:semiHidden/>
    <w:rsid w:val="0013534C"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日期 Char1"/>
    <w:rsid w:val="0013534C"/>
    <w:rPr>
      <w:rFonts w:eastAsia="仿宋_GB2312"/>
      <w:kern w:val="2"/>
      <w:sz w:val="32"/>
      <w:szCs w:val="24"/>
    </w:rPr>
  </w:style>
  <w:style w:type="character" w:customStyle="1" w:styleId="a9">
    <w:name w:val="标题 字符"/>
    <w:link w:val="aa"/>
    <w:uiPriority w:val="10"/>
    <w:rsid w:val="0013534C"/>
    <w:rPr>
      <w:rFonts w:ascii="Calibri Light" w:hAnsi="Calibri Light"/>
      <w:b/>
      <w:bCs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13534C"/>
    <w:pPr>
      <w:spacing w:beforeLines="50" w:after="60"/>
      <w:jc w:val="center"/>
      <w:outlineLvl w:val="0"/>
    </w:pPr>
    <w:rPr>
      <w:rFonts w:ascii="Calibri Light" w:eastAsiaTheme="minorEastAsia" w:hAnsi="Calibri Light" w:cstheme="min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13534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1">
    <w:name w:val="标题 Char1"/>
    <w:rsid w:val="0013534C"/>
    <w:rPr>
      <w:rFonts w:ascii="Calibri Light" w:hAnsi="Calibri Light" w:cs="Times New Roman"/>
      <w:b/>
      <w:bCs/>
      <w:kern w:val="2"/>
      <w:sz w:val="32"/>
      <w:szCs w:val="32"/>
    </w:rPr>
  </w:style>
  <w:style w:type="character" w:styleId="ab">
    <w:name w:val="Hyperlink"/>
    <w:uiPriority w:val="99"/>
    <w:unhideWhenUsed/>
    <w:rsid w:val="0013534C"/>
    <w:rPr>
      <w:color w:val="0563C1"/>
      <w:u w:val="single"/>
    </w:rPr>
  </w:style>
  <w:style w:type="paragraph" w:styleId="ac">
    <w:next w:val="ad"/>
    <w:uiPriority w:val="99"/>
    <w:unhideWhenUsed/>
    <w:rsid w:val="001353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font5">
    <w:name w:val="font5"/>
    <w:basedOn w:val="a"/>
    <w:rsid w:val="0013534C"/>
    <w:pPr>
      <w:widowControl/>
      <w:spacing w:beforeAutospacing="1" w:after="100" w:afterAutospacing="1"/>
      <w:jc w:val="left"/>
    </w:pPr>
    <w:rPr>
      <w:rFonts w:ascii="Calibri" w:eastAsia="宋体" w:hAnsi="Calibri" w:cs="Calibri"/>
      <w:b/>
      <w:bCs/>
      <w:color w:val="FFFFFF"/>
      <w:kern w:val="0"/>
      <w:sz w:val="24"/>
    </w:rPr>
  </w:style>
  <w:style w:type="paragraph" w:customStyle="1" w:styleId="font6">
    <w:name w:val="font6"/>
    <w:basedOn w:val="a"/>
    <w:rsid w:val="0013534C"/>
    <w:pPr>
      <w:widowControl/>
      <w:spacing w:beforeAutospacing="1" w:after="100" w:afterAutospacing="1"/>
      <w:jc w:val="left"/>
    </w:pPr>
    <w:rPr>
      <w:rFonts w:ascii="Calibri" w:eastAsia="宋体" w:hAnsi="Calibri" w:cs="Calibri"/>
      <w:kern w:val="0"/>
      <w:sz w:val="22"/>
      <w:szCs w:val="22"/>
    </w:rPr>
  </w:style>
  <w:style w:type="paragraph" w:customStyle="1" w:styleId="font7">
    <w:name w:val="font7"/>
    <w:basedOn w:val="a"/>
    <w:rsid w:val="0013534C"/>
    <w:pPr>
      <w:widowControl/>
      <w:spacing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3534C"/>
    <w:pPr>
      <w:widowControl/>
      <w:spacing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3534C"/>
    <w:pPr>
      <w:widowControl/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3534C"/>
    <w:pPr>
      <w:widowControl/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3534C"/>
    <w:pPr>
      <w:widowControl/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3534C"/>
    <w:pPr>
      <w:widowControl/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2">
    <w:name w:val="xl82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353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3534C"/>
    <w:pPr>
      <w:widowControl/>
      <w:pBdr>
        <w:bottom w:val="single" w:sz="4" w:space="0" w:color="auto"/>
      </w:pBdr>
      <w:shd w:val="clear" w:color="000000" w:fill="FFFFFF"/>
      <w:spacing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table" w:styleId="ae">
    <w:name w:val="Table Grid"/>
    <w:basedOn w:val="a1"/>
    <w:uiPriority w:val="39"/>
    <w:qFormat/>
    <w:rsid w:val="0013534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眉 字符"/>
    <w:rsid w:val="0013534C"/>
    <w:rPr>
      <w:kern w:val="2"/>
      <w:sz w:val="18"/>
      <w:szCs w:val="18"/>
    </w:rPr>
  </w:style>
  <w:style w:type="character" w:customStyle="1" w:styleId="af0">
    <w:name w:val="页脚 字符"/>
    <w:uiPriority w:val="99"/>
    <w:rsid w:val="0013534C"/>
    <w:rPr>
      <w:kern w:val="2"/>
      <w:sz w:val="18"/>
      <w:szCs w:val="18"/>
    </w:rPr>
  </w:style>
  <w:style w:type="character" w:customStyle="1" w:styleId="30">
    <w:name w:val="标题 3 字符"/>
    <w:uiPriority w:val="9"/>
    <w:rsid w:val="0013534C"/>
    <w:rPr>
      <w:rFonts w:ascii="宋体" w:hAnsi="宋体" w:cs="宋体"/>
      <w:b/>
      <w:bCs/>
      <w:sz w:val="27"/>
      <w:szCs w:val="27"/>
    </w:rPr>
  </w:style>
  <w:style w:type="paragraph" w:styleId="af1">
    <w:name w:val="Balloon Text"/>
    <w:basedOn w:val="a"/>
    <w:link w:val="af2"/>
    <w:rsid w:val="0013534C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13534C"/>
    <w:rPr>
      <w:rFonts w:ascii="Times New Roman" w:eastAsia="仿宋_GB2312" w:hAnsi="Times New Roman" w:cs="Times New Roman"/>
      <w:sz w:val="18"/>
      <w:szCs w:val="18"/>
    </w:rPr>
  </w:style>
  <w:style w:type="character" w:customStyle="1" w:styleId="af2">
    <w:name w:val="批注框文本 字符"/>
    <w:link w:val="af1"/>
    <w:rsid w:val="0013534C"/>
    <w:rPr>
      <w:rFonts w:ascii="Times New Roman" w:eastAsia="仿宋_GB2312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3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2021-01-05T08:21:00Z</dcterms:created>
  <dcterms:modified xsi:type="dcterms:W3CDTF">2021-01-05T08:23:00Z</dcterms:modified>
</cp:coreProperties>
</file>