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D1E" w:rsidRPr="00F13D7D" w:rsidRDefault="00456D1E" w:rsidP="00456D1E">
      <w:pPr>
        <w:spacing w:line="560" w:lineRule="exact"/>
        <w:rPr>
          <w:rFonts w:ascii="黑体" w:eastAsia="黑体" w:hAnsi="黑体"/>
          <w:szCs w:val="32"/>
        </w:rPr>
      </w:pPr>
      <w:r w:rsidRPr="00696B47">
        <w:rPr>
          <w:rFonts w:ascii="黑体" w:eastAsia="黑体" w:hAnsi="黑体" w:hint="eastAsia"/>
          <w:szCs w:val="32"/>
        </w:rPr>
        <w:t>附件1</w:t>
      </w:r>
    </w:p>
    <w:p w:rsidR="00456D1E" w:rsidRPr="001009DF" w:rsidRDefault="00456D1E" w:rsidP="00456D1E">
      <w:pPr>
        <w:spacing w:line="500" w:lineRule="exact"/>
        <w:jc w:val="center"/>
        <w:rPr>
          <w:rFonts w:ascii="方正小标宋简体" w:eastAsia="方正小标宋简体" w:hAnsi="华文中宋"/>
          <w:sz w:val="36"/>
          <w:szCs w:val="36"/>
        </w:rPr>
      </w:pPr>
      <w:r w:rsidRPr="001009DF">
        <w:rPr>
          <w:rFonts w:ascii="方正小标宋简体" w:eastAsia="方正小标宋简体" w:hAnsi="华文中宋" w:hint="eastAsia"/>
          <w:sz w:val="36"/>
          <w:szCs w:val="36"/>
        </w:rPr>
        <w:t>北京高校继续教育</w:t>
      </w:r>
      <w:r w:rsidRPr="000830CE">
        <w:rPr>
          <w:rFonts w:ascii="方正小标宋简体" w:eastAsia="方正小标宋简体" w:hAnsi="华文中宋" w:hint="eastAsia"/>
          <w:sz w:val="36"/>
          <w:szCs w:val="36"/>
        </w:rPr>
        <w:t>大学生优秀毕（创）业设计（论文）</w:t>
      </w:r>
    </w:p>
    <w:p w:rsidR="00456D1E" w:rsidRPr="001009DF" w:rsidRDefault="00456D1E" w:rsidP="00456D1E">
      <w:pPr>
        <w:spacing w:line="500" w:lineRule="exact"/>
        <w:jc w:val="center"/>
        <w:rPr>
          <w:rFonts w:ascii="方正小标宋简体" w:eastAsia="方正小标宋简体" w:hAnsi="华文中宋"/>
          <w:sz w:val="36"/>
          <w:szCs w:val="36"/>
        </w:rPr>
      </w:pPr>
      <w:r w:rsidRPr="001009DF">
        <w:rPr>
          <w:rFonts w:ascii="方正小标宋简体" w:eastAsia="方正小标宋简体" w:hAnsi="华文中宋" w:hint="eastAsia"/>
          <w:sz w:val="36"/>
          <w:szCs w:val="36"/>
        </w:rPr>
        <w:t>遴选结果及优秀指导教师名单</w:t>
      </w:r>
    </w:p>
    <w:p w:rsidR="00456D1E" w:rsidRPr="001009DF" w:rsidRDefault="00456D1E" w:rsidP="00456D1E">
      <w:pPr>
        <w:spacing w:line="500" w:lineRule="exact"/>
        <w:jc w:val="center"/>
        <w:rPr>
          <w:rFonts w:ascii="仿宋_GB2312"/>
          <w:szCs w:val="32"/>
        </w:rPr>
      </w:pPr>
      <w:r w:rsidRPr="001009DF">
        <w:rPr>
          <w:rFonts w:ascii="仿宋_GB2312" w:hint="eastAsia"/>
          <w:szCs w:val="32"/>
        </w:rPr>
        <w:t>（按照高校代码排序）</w:t>
      </w:r>
    </w:p>
    <w:tbl>
      <w:tblPr>
        <w:tblW w:w="14975" w:type="dxa"/>
        <w:jc w:val="center"/>
        <w:tblLook w:val="04A0"/>
      </w:tblPr>
      <w:tblGrid>
        <w:gridCol w:w="800"/>
        <w:gridCol w:w="2799"/>
        <w:gridCol w:w="8654"/>
        <w:gridCol w:w="1461"/>
        <w:gridCol w:w="1261"/>
      </w:tblGrid>
      <w:tr w:rsidR="00456D1E" w:rsidRPr="000F0C41" w:rsidTr="003E0705">
        <w:trPr>
          <w:trHeight w:val="492"/>
          <w:tblHeader/>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b/>
                <w:bCs/>
                <w:color w:val="000000"/>
                <w:kern w:val="0"/>
                <w:sz w:val="24"/>
              </w:rPr>
            </w:pPr>
            <w:r w:rsidRPr="000F0C41">
              <w:rPr>
                <w:rFonts w:ascii="宋体" w:hAnsi="宋体" w:cs="宋体" w:hint="eastAsia"/>
                <w:b/>
                <w:bCs/>
                <w:color w:val="000000"/>
                <w:kern w:val="0"/>
                <w:sz w:val="24"/>
              </w:rPr>
              <w:t>序号</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b/>
                <w:bCs/>
                <w:color w:val="000000"/>
                <w:kern w:val="0"/>
                <w:sz w:val="24"/>
              </w:rPr>
            </w:pPr>
            <w:r w:rsidRPr="000F0C41">
              <w:rPr>
                <w:rFonts w:ascii="宋体" w:hAnsi="宋体" w:cs="宋体" w:hint="eastAsia"/>
                <w:b/>
                <w:bCs/>
                <w:color w:val="000000"/>
                <w:kern w:val="0"/>
                <w:sz w:val="24"/>
              </w:rPr>
              <w:t>学校</w:t>
            </w:r>
          </w:p>
        </w:tc>
        <w:tc>
          <w:tcPr>
            <w:tcW w:w="8654" w:type="dxa"/>
            <w:tcBorders>
              <w:top w:val="single" w:sz="4" w:space="0" w:color="auto"/>
              <w:left w:val="nil"/>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b/>
                <w:bCs/>
                <w:color w:val="000000"/>
                <w:kern w:val="0"/>
                <w:sz w:val="24"/>
              </w:rPr>
            </w:pPr>
            <w:r w:rsidRPr="000F0C41">
              <w:rPr>
                <w:rFonts w:ascii="宋体" w:hAnsi="宋体" w:cs="宋体" w:hint="eastAsia"/>
                <w:b/>
                <w:bCs/>
                <w:color w:val="000000"/>
                <w:kern w:val="0"/>
                <w:sz w:val="24"/>
              </w:rPr>
              <w:t>毕（创）业设计（论文）题目</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b/>
                <w:bCs/>
                <w:color w:val="000000"/>
                <w:kern w:val="0"/>
                <w:sz w:val="24"/>
              </w:rPr>
            </w:pPr>
            <w:r w:rsidRPr="000F0C41">
              <w:rPr>
                <w:rFonts w:ascii="宋体" w:hAnsi="宋体" w:cs="宋体" w:hint="eastAsia"/>
                <w:b/>
                <w:bCs/>
                <w:color w:val="000000"/>
                <w:kern w:val="0"/>
                <w:sz w:val="24"/>
              </w:rPr>
              <w:t>论文作者</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b/>
                <w:bCs/>
                <w:color w:val="000000"/>
                <w:kern w:val="0"/>
                <w:sz w:val="24"/>
              </w:rPr>
            </w:pPr>
            <w:r w:rsidRPr="000F0C41">
              <w:rPr>
                <w:rFonts w:ascii="宋体" w:hAnsi="宋体" w:cs="宋体" w:hint="eastAsia"/>
                <w:b/>
                <w:bCs/>
                <w:color w:val="000000"/>
                <w:kern w:val="0"/>
                <w:sz w:val="24"/>
              </w:rPr>
              <w:t>指导教师</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国民经济可持续发展与生态环境融合的路径和模式研究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高继贤</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刘朝煜</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社区社会工作在新冠肺炎疫情防控中的策略研究——以深圳市</w:t>
            </w:r>
            <w:proofErr w:type="gramStart"/>
            <w:r w:rsidRPr="000F0C41">
              <w:rPr>
                <w:rFonts w:ascii="宋体" w:hAnsi="宋体" w:cs="宋体" w:hint="eastAsia"/>
                <w:kern w:val="0"/>
                <w:sz w:val="24"/>
              </w:rPr>
              <w:t>坪山区</w:t>
            </w:r>
            <w:proofErr w:type="gramEnd"/>
            <w:r w:rsidRPr="000F0C41">
              <w:rPr>
                <w:rFonts w:ascii="宋体" w:hAnsi="宋体" w:cs="宋体" w:hint="eastAsia"/>
                <w:kern w:val="0"/>
                <w:sz w:val="24"/>
              </w:rPr>
              <w:t>P</w:t>
            </w:r>
            <w:r w:rsidRPr="000F0C41">
              <w:rPr>
                <w:rFonts w:ascii="宋体" w:hAnsi="宋体" w:cs="宋体" w:hint="eastAsia"/>
                <w:kern w:val="0"/>
                <w:sz w:val="24"/>
              </w:rPr>
              <w:t>社区为例</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梁美婷</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吴富兰</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机械手操作空间及气腹压力对达芬奇甲状腺腔镜手术后皮肤损伤的原因分析及护理应用</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张鸿雁</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王志稳</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中国人民大学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存款利率市场化改革对我国商业银行的</w:t>
            </w:r>
            <w:proofErr w:type="gramStart"/>
            <w:r w:rsidRPr="000F0C41">
              <w:rPr>
                <w:rFonts w:ascii="宋体" w:hAnsi="宋体" w:cs="宋体" w:hint="eastAsia"/>
                <w:kern w:val="0"/>
                <w:sz w:val="24"/>
              </w:rPr>
              <w:t>影想响研究</w:t>
            </w:r>
            <w:proofErr w:type="gramEnd"/>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刘乔东</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刘震</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中国人民大学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政府公共关系处理对基层政府形象塑造的意义</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郝</w:t>
            </w:r>
            <w:proofErr w:type="gramEnd"/>
            <w:r w:rsidRPr="000F0C41">
              <w:rPr>
                <w:rFonts w:ascii="宋体" w:hAnsi="宋体" w:cs="宋体" w:hint="eastAsia"/>
                <w:kern w:val="0"/>
                <w:sz w:val="24"/>
              </w:rPr>
              <w:t>玥</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王东胜</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北京交通大学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广州地铁</w:t>
            </w:r>
            <w:r w:rsidRPr="000F0C41">
              <w:rPr>
                <w:rFonts w:ascii="宋体" w:hAnsi="宋体" w:cs="宋体" w:hint="eastAsia"/>
                <w:kern w:val="0"/>
                <w:sz w:val="24"/>
              </w:rPr>
              <w:t>6</w:t>
            </w:r>
            <w:r w:rsidRPr="000F0C41">
              <w:rPr>
                <w:rFonts w:ascii="宋体" w:hAnsi="宋体" w:cs="宋体" w:hint="eastAsia"/>
                <w:kern w:val="0"/>
                <w:sz w:val="24"/>
              </w:rPr>
              <w:t>号</w:t>
            </w:r>
            <w:proofErr w:type="gramStart"/>
            <w:r w:rsidRPr="000F0C41">
              <w:rPr>
                <w:rFonts w:ascii="宋体" w:hAnsi="宋体" w:cs="宋体" w:hint="eastAsia"/>
                <w:kern w:val="0"/>
                <w:sz w:val="24"/>
              </w:rPr>
              <w:t>线培训</w:t>
            </w:r>
            <w:proofErr w:type="gramEnd"/>
            <w:r w:rsidRPr="000F0C41">
              <w:rPr>
                <w:rFonts w:ascii="宋体" w:hAnsi="宋体" w:cs="宋体" w:hint="eastAsia"/>
                <w:kern w:val="0"/>
                <w:sz w:val="24"/>
              </w:rPr>
              <w:t>基地道岔自动</w:t>
            </w:r>
            <w:proofErr w:type="gramStart"/>
            <w:r w:rsidRPr="000F0C41">
              <w:rPr>
                <w:rFonts w:ascii="宋体" w:hAnsi="宋体" w:cs="宋体" w:hint="eastAsia"/>
                <w:kern w:val="0"/>
                <w:sz w:val="24"/>
              </w:rPr>
              <w:t>操岔功能</w:t>
            </w:r>
            <w:proofErr w:type="gramEnd"/>
            <w:r w:rsidRPr="000F0C41">
              <w:rPr>
                <w:rFonts w:ascii="宋体" w:hAnsi="宋体" w:cs="宋体" w:hint="eastAsia"/>
                <w:kern w:val="0"/>
                <w:sz w:val="24"/>
              </w:rPr>
              <w:t>研究与设计</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李留算</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Pr>
                <w:rFonts w:ascii="宋体" w:hAnsi="宋体" w:cs="宋体" w:hint="eastAsia"/>
                <w:kern w:val="0"/>
                <w:sz w:val="24"/>
              </w:rPr>
              <w:t xml:space="preserve"> </w:t>
            </w:r>
            <w:r w:rsidRPr="000F0C41">
              <w:rPr>
                <w:rFonts w:ascii="宋体" w:hAnsi="宋体" w:cs="宋体" w:hint="eastAsia"/>
                <w:kern w:val="0"/>
                <w:sz w:val="24"/>
              </w:rPr>
              <w:t>陈力</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7</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北京交通大学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济南局某城市铁路车站客运服务质量调查及对策研究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包川</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王颖</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8</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北京交通大学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GSM-R</w:t>
            </w:r>
            <w:r w:rsidRPr="000F0C41">
              <w:rPr>
                <w:rFonts w:ascii="宋体" w:hAnsi="宋体" w:cs="宋体" w:hint="eastAsia"/>
                <w:kern w:val="0"/>
                <w:sz w:val="24"/>
              </w:rPr>
              <w:t>电磁环境监测及干扰案例分析</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卢迪</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赵红礼</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9</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北京工业大学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浅谈民营企业人力资源管理存在的问题及对策</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周鹏飞</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祖静</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10</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北京工业大学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新媒体视角下</w:t>
            </w:r>
            <w:proofErr w:type="gramStart"/>
            <w:r w:rsidRPr="000F0C41">
              <w:rPr>
                <w:rFonts w:ascii="宋体" w:hAnsi="宋体" w:cs="宋体" w:hint="eastAsia"/>
                <w:kern w:val="0"/>
                <w:sz w:val="24"/>
              </w:rPr>
              <w:t>的微信营销</w:t>
            </w:r>
            <w:proofErr w:type="gramEnd"/>
            <w:r w:rsidRPr="000F0C41">
              <w:rPr>
                <w:rFonts w:ascii="宋体" w:hAnsi="宋体" w:cs="宋体" w:hint="eastAsia"/>
                <w:kern w:val="0"/>
                <w:sz w:val="24"/>
              </w:rPr>
              <w:t>策略研究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王珏</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魏莉霞</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11</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北京航空航天大学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企业金融监管服务系统的设计与实现</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翟莹莹</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赵荣</w:t>
            </w:r>
            <w:proofErr w:type="gramStart"/>
            <w:r w:rsidRPr="000F0C41">
              <w:rPr>
                <w:rFonts w:ascii="宋体" w:hAnsi="宋体" w:cs="宋体" w:hint="eastAsia"/>
                <w:kern w:val="0"/>
                <w:sz w:val="24"/>
              </w:rPr>
              <w:t>荣</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12</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北京理工大学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轴承座壳体冲压成型工艺与模具设计</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柳腾</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张虎</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13</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北京理工大学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音乐电台推荐系统的设计与实现</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闫飞</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余月</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lastRenderedPageBreak/>
              <w:t>14</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北京理工大学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三利集团人力资源管理系统</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赵陈旭</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熊孟英</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15</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北京科技大学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我国连锁餐饮成本控制研究——</w:t>
            </w:r>
            <w:proofErr w:type="gramStart"/>
            <w:r w:rsidRPr="000F0C41">
              <w:rPr>
                <w:rFonts w:ascii="宋体" w:hAnsi="宋体" w:cs="宋体" w:hint="eastAsia"/>
                <w:kern w:val="0"/>
                <w:sz w:val="24"/>
              </w:rPr>
              <w:t>以呷哺呷哺</w:t>
            </w:r>
            <w:proofErr w:type="gramEnd"/>
            <w:r w:rsidRPr="000F0C41">
              <w:rPr>
                <w:rFonts w:ascii="宋体" w:hAnsi="宋体" w:cs="宋体" w:hint="eastAsia"/>
                <w:kern w:val="0"/>
                <w:sz w:val="24"/>
              </w:rPr>
              <w:t>餐饮管理有限公司为例</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周静</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李佩珍</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16</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北京科技大学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氧化铝陶瓷（</w:t>
            </w:r>
            <w:r w:rsidRPr="000F0C41">
              <w:rPr>
                <w:rFonts w:ascii="宋体" w:hAnsi="宋体" w:cs="宋体" w:hint="eastAsia"/>
                <w:kern w:val="0"/>
                <w:sz w:val="24"/>
              </w:rPr>
              <w:t>99</w:t>
            </w:r>
            <w:r w:rsidRPr="000F0C41">
              <w:rPr>
                <w:rFonts w:ascii="宋体" w:hAnsi="宋体" w:cs="宋体" w:hint="eastAsia"/>
                <w:kern w:val="0"/>
                <w:sz w:val="24"/>
              </w:rPr>
              <w:t>瓷）和奥氏体不锈钢的真空</w:t>
            </w:r>
            <w:proofErr w:type="gramStart"/>
            <w:r w:rsidRPr="000F0C41">
              <w:rPr>
                <w:rFonts w:ascii="宋体" w:hAnsi="宋体" w:cs="宋体" w:hint="eastAsia"/>
                <w:kern w:val="0"/>
                <w:sz w:val="24"/>
              </w:rPr>
              <w:t>钎</w:t>
            </w:r>
            <w:proofErr w:type="gramEnd"/>
            <w:r w:rsidRPr="000F0C41">
              <w:rPr>
                <w:rFonts w:ascii="宋体" w:hAnsi="宋体" w:cs="宋体" w:hint="eastAsia"/>
                <w:kern w:val="0"/>
                <w:sz w:val="24"/>
              </w:rPr>
              <w:t>焊工艺研究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张志伟</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张辉</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17</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北方工业大学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精装项目管理成本控制问题研究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岳光宁</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王丽新</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18</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北方工业大学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基于算法模型对大棚种植草莓的环境稳定性优化与成熟期推测实现</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孙孟孜</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韩兵</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19</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北京化工大学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污泥的热解气化现状及前景研究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陈宜强</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刘晓英</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20</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北京工商大学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调动员工工作积极性具体方法的探讨——以</w:t>
            </w:r>
            <w:r w:rsidRPr="000F0C41">
              <w:rPr>
                <w:rFonts w:ascii="宋体" w:hAnsi="宋体" w:cs="宋体" w:hint="eastAsia"/>
                <w:kern w:val="0"/>
                <w:sz w:val="24"/>
              </w:rPr>
              <w:t>X</w:t>
            </w:r>
            <w:r w:rsidRPr="000F0C41">
              <w:rPr>
                <w:rFonts w:ascii="宋体" w:hAnsi="宋体" w:cs="宋体" w:hint="eastAsia"/>
                <w:kern w:val="0"/>
                <w:sz w:val="24"/>
              </w:rPr>
              <w:t>企业为例</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王丽新</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耿莉萍</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21</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北京服装学院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共生</w:t>
            </w:r>
            <w:proofErr w:type="gramStart"/>
            <w:r w:rsidRPr="000F0C41">
              <w:rPr>
                <w:rFonts w:ascii="宋体" w:hAnsi="宋体" w:cs="宋体" w:hint="eastAsia"/>
                <w:kern w:val="0"/>
                <w:sz w:val="24"/>
              </w:rPr>
              <w:t>•族迹</w:t>
            </w:r>
            <w:proofErr w:type="gramEnd"/>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黄贻</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韩文艳</w:t>
            </w:r>
            <w:r w:rsidRPr="000F0C41">
              <w:rPr>
                <w:rFonts w:ascii="宋体" w:hAnsi="宋体" w:cs="宋体" w:hint="eastAsia"/>
                <w:kern w:val="0"/>
                <w:sz w:val="24"/>
              </w:rPr>
              <w:t xml:space="preserve"> </w:t>
            </w:r>
            <w:r w:rsidRPr="000F0C41">
              <w:rPr>
                <w:rFonts w:ascii="宋体" w:hAnsi="宋体" w:cs="宋体" w:hint="eastAsia"/>
                <w:kern w:val="0"/>
                <w:sz w:val="24"/>
              </w:rPr>
              <w:t>王威仪</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22</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北京服装学院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浅浮雕表现形式</w:t>
            </w:r>
            <w:proofErr w:type="gramStart"/>
            <w:r w:rsidRPr="000F0C41">
              <w:rPr>
                <w:rFonts w:ascii="宋体" w:hAnsi="宋体" w:cs="宋体" w:hint="eastAsia"/>
                <w:kern w:val="0"/>
                <w:sz w:val="24"/>
              </w:rPr>
              <w:t>在绘本插图</w:t>
            </w:r>
            <w:proofErr w:type="gramEnd"/>
            <w:r w:rsidRPr="000F0C41">
              <w:rPr>
                <w:rFonts w:ascii="宋体" w:hAnsi="宋体" w:cs="宋体" w:hint="eastAsia"/>
                <w:kern w:val="0"/>
                <w:sz w:val="24"/>
              </w:rPr>
              <w:t>设计中的研究与实践——以</w:t>
            </w:r>
            <w:proofErr w:type="gramStart"/>
            <w:r w:rsidRPr="000F0C41">
              <w:rPr>
                <w:rFonts w:ascii="宋体" w:hAnsi="宋体" w:cs="宋体" w:hint="eastAsia"/>
                <w:kern w:val="0"/>
                <w:sz w:val="24"/>
              </w:rPr>
              <w:t>原创绘本《猫奴》</w:t>
            </w:r>
            <w:proofErr w:type="gramEnd"/>
            <w:r w:rsidRPr="000F0C41">
              <w:rPr>
                <w:rFonts w:ascii="宋体" w:hAnsi="宋体" w:cs="宋体" w:hint="eastAsia"/>
                <w:kern w:val="0"/>
                <w:sz w:val="24"/>
              </w:rPr>
              <w:t>为例</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张旭</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杨智坤</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23</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北京邮电大学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关于</w:t>
            </w:r>
            <w:r w:rsidRPr="000F0C41">
              <w:rPr>
                <w:rFonts w:ascii="宋体" w:hAnsi="宋体" w:cs="宋体" w:hint="eastAsia"/>
                <w:kern w:val="0"/>
                <w:sz w:val="24"/>
              </w:rPr>
              <w:t>A</w:t>
            </w:r>
            <w:r w:rsidRPr="000F0C41">
              <w:rPr>
                <w:rFonts w:ascii="宋体" w:hAnsi="宋体" w:cs="宋体" w:hint="eastAsia"/>
                <w:kern w:val="0"/>
                <w:sz w:val="24"/>
              </w:rPr>
              <w:t>公司生产线员工培训的研究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程德优</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曾爱波</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24</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北京邮电大学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Android</w:t>
            </w:r>
            <w:r w:rsidRPr="000F0C41">
              <w:rPr>
                <w:rFonts w:ascii="宋体" w:hAnsi="宋体" w:cs="宋体" w:hint="eastAsia"/>
                <w:kern w:val="0"/>
                <w:sz w:val="24"/>
              </w:rPr>
              <w:t>分体式智能眼镜相机应用的设计与实现</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坚</w:t>
            </w:r>
            <w:proofErr w:type="gramEnd"/>
            <w:r w:rsidRPr="000F0C41">
              <w:rPr>
                <w:rFonts w:ascii="宋体" w:hAnsi="宋体" w:cs="宋体" w:hint="eastAsia"/>
                <w:kern w:val="0"/>
                <w:sz w:val="24"/>
              </w:rPr>
              <w:t>锐</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张志青</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25</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北京建筑大学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某设计公司业务办公楼</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姜姗</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赵东拂</w:t>
            </w:r>
            <w:r w:rsidRPr="000F0C41">
              <w:rPr>
                <w:rFonts w:ascii="宋体" w:hAnsi="宋体" w:cs="宋体" w:hint="eastAsia"/>
                <w:kern w:val="0"/>
                <w:sz w:val="24"/>
              </w:rPr>
              <w:t xml:space="preserve"> </w:t>
            </w:r>
            <w:r w:rsidRPr="000F0C41">
              <w:rPr>
                <w:rFonts w:ascii="宋体" w:hAnsi="宋体" w:cs="宋体" w:hint="eastAsia"/>
                <w:kern w:val="0"/>
                <w:sz w:val="24"/>
              </w:rPr>
              <w:t>李文革</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26</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北京石油化工学院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基于物联网云平台的服务器机房监控系统设计</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王新年</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陈增强</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27</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北京石油化工学院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2E-EFlash</w:t>
            </w:r>
            <w:r w:rsidRPr="000F0C41">
              <w:rPr>
                <w:rFonts w:ascii="宋体" w:hAnsi="宋体" w:cs="宋体" w:hint="eastAsia"/>
                <w:kern w:val="0"/>
                <w:sz w:val="24"/>
              </w:rPr>
              <w:t>器件特性以及可靠性改善</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臧春平</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张路纲</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28</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中国农业大学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非洲猪瘟病毒荧光</w:t>
            </w:r>
            <w:r w:rsidRPr="000F0C41">
              <w:rPr>
                <w:rFonts w:ascii="宋体" w:hAnsi="宋体" w:cs="宋体" w:hint="eastAsia"/>
                <w:kern w:val="0"/>
                <w:sz w:val="24"/>
              </w:rPr>
              <w:t>PCR</w:t>
            </w:r>
            <w:r w:rsidRPr="000F0C41">
              <w:rPr>
                <w:rFonts w:ascii="宋体" w:hAnsi="宋体" w:cs="宋体" w:hint="eastAsia"/>
                <w:kern w:val="0"/>
                <w:sz w:val="24"/>
              </w:rPr>
              <w:t>微量芯片快速检测方法的建立</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马静</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王永强</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29</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中国农业大学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中小学食堂食品安全保障措施研究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王志青</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仝涛</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30</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北京林业大学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欧洲山</w:t>
            </w:r>
            <w:proofErr w:type="gramStart"/>
            <w:r w:rsidRPr="000F0C41">
              <w:rPr>
                <w:rFonts w:ascii="宋体" w:hAnsi="宋体" w:cs="宋体" w:hint="eastAsia"/>
                <w:kern w:val="0"/>
                <w:sz w:val="24"/>
              </w:rPr>
              <w:t>杨组培快繁</w:t>
            </w:r>
            <w:proofErr w:type="gramEnd"/>
            <w:r w:rsidRPr="000F0C41">
              <w:rPr>
                <w:rFonts w:ascii="宋体" w:hAnsi="宋体" w:cs="宋体" w:hint="eastAsia"/>
                <w:kern w:val="0"/>
                <w:sz w:val="24"/>
              </w:rPr>
              <w:t>技术研究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薛斌龙</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刘丽娜</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lastRenderedPageBreak/>
              <w:t>31</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北京中医药大学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医疗科普现状分析和体系构想展望</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杨雪</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姚东云</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32</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北京师范大学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《儒林外史》女性形象研究</w:t>
            </w:r>
            <w:r w:rsidRPr="000F0C41">
              <w:rPr>
                <w:rFonts w:ascii="宋体" w:hAnsi="宋体" w:cs="宋体" w:hint="eastAsia"/>
                <w:kern w:val="0"/>
                <w:sz w:val="24"/>
              </w:rPr>
              <w:t xml:space="preserve"> </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李乐乐</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黄淑芬</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33</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北京师范大学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再论《书谱》之美——刍议</w:t>
            </w:r>
            <w:proofErr w:type="gramStart"/>
            <w:r w:rsidRPr="000F0C41">
              <w:rPr>
                <w:rFonts w:ascii="宋体" w:hAnsi="宋体" w:cs="宋体" w:hint="eastAsia"/>
                <w:kern w:val="0"/>
                <w:sz w:val="24"/>
              </w:rPr>
              <w:t>过庭法及</w:t>
            </w:r>
            <w:proofErr w:type="gramEnd"/>
            <w:r w:rsidRPr="000F0C41">
              <w:rPr>
                <w:rFonts w:ascii="宋体" w:hAnsi="宋体" w:cs="宋体" w:hint="eastAsia"/>
                <w:kern w:val="0"/>
                <w:sz w:val="24"/>
              </w:rPr>
              <w:t>"</w:t>
            </w:r>
            <w:r w:rsidRPr="000F0C41">
              <w:rPr>
                <w:rFonts w:ascii="宋体" w:hAnsi="宋体" w:cs="宋体" w:hint="eastAsia"/>
                <w:kern w:val="0"/>
                <w:sz w:val="24"/>
              </w:rPr>
              <w:t>孙笔</w:t>
            </w:r>
            <w:r w:rsidRPr="000F0C41">
              <w:rPr>
                <w:rFonts w:ascii="宋体" w:hAnsi="宋体" w:cs="宋体" w:hint="eastAsia"/>
                <w:kern w:val="0"/>
                <w:sz w:val="24"/>
              </w:rPr>
              <w:t>"</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侯立靖</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杨晨</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34</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北京师范大学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proofErr w:type="gramStart"/>
            <w:r w:rsidRPr="000F0C41">
              <w:rPr>
                <w:rFonts w:ascii="宋体" w:hAnsi="宋体" w:cs="宋体" w:hint="eastAsia"/>
                <w:kern w:val="0"/>
                <w:sz w:val="24"/>
              </w:rPr>
              <w:t>教师园本培训</w:t>
            </w:r>
            <w:proofErr w:type="gramEnd"/>
            <w:r w:rsidRPr="000F0C41">
              <w:rPr>
                <w:rFonts w:ascii="宋体" w:hAnsi="宋体" w:cs="宋体" w:hint="eastAsia"/>
                <w:kern w:val="0"/>
                <w:sz w:val="24"/>
              </w:rPr>
              <w:t>现状与改进策略研究——以</w:t>
            </w:r>
            <w:r w:rsidRPr="000F0C41">
              <w:rPr>
                <w:rFonts w:ascii="宋体" w:hAnsi="宋体" w:cs="宋体" w:hint="eastAsia"/>
                <w:kern w:val="0"/>
                <w:sz w:val="24"/>
              </w:rPr>
              <w:t>H</w:t>
            </w:r>
            <w:r w:rsidRPr="000F0C41">
              <w:rPr>
                <w:rFonts w:ascii="宋体" w:hAnsi="宋体" w:cs="宋体" w:hint="eastAsia"/>
                <w:kern w:val="0"/>
                <w:sz w:val="24"/>
              </w:rPr>
              <w:t>幼儿园为例</w:t>
            </w:r>
            <w:r w:rsidRPr="000F0C41">
              <w:rPr>
                <w:rFonts w:ascii="宋体" w:hAnsi="宋体" w:cs="宋体" w:hint="eastAsia"/>
                <w:kern w:val="0"/>
                <w:sz w:val="24"/>
              </w:rPr>
              <w:t xml:space="preserve"> </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史俊歌</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冯婉桢</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35</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首都师范大学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浅析美术编辑在出版数字化时代下设计思维的改变——以《金属加工》杂志社数字化进程为例</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桑晓东</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吴陶</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36</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首都师范大学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社区音乐文化功能及发展现状研究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高培凤</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欧璐莎</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37</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北京外国语大学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大学生英语写作中词汇产出的问题及应对</w:t>
            </w:r>
            <w:proofErr w:type="gramStart"/>
            <w:r w:rsidRPr="000F0C41">
              <w:rPr>
                <w:rFonts w:ascii="宋体" w:hAnsi="宋体" w:cs="宋体" w:hint="eastAsia"/>
                <w:kern w:val="0"/>
                <w:sz w:val="24"/>
              </w:rPr>
              <w:t>策略策略</w:t>
            </w:r>
            <w:proofErr w:type="gramEnd"/>
            <w:r w:rsidRPr="000F0C41">
              <w:rPr>
                <w:rFonts w:ascii="宋体" w:hAnsi="宋体" w:cs="宋体" w:hint="eastAsia"/>
                <w:kern w:val="0"/>
                <w:sz w:val="24"/>
              </w:rPr>
              <w:t>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赵佳荟</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胡增宁</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38</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北京外国语大学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Research on Compensation for Mental Damage Caused by Breach of Contract</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赵</w:t>
            </w:r>
            <w:proofErr w:type="gramStart"/>
            <w:r w:rsidRPr="000F0C41">
              <w:rPr>
                <w:rFonts w:ascii="宋体" w:hAnsi="宋体" w:cs="宋体" w:hint="eastAsia"/>
                <w:kern w:val="0"/>
                <w:sz w:val="24"/>
              </w:rPr>
              <w:t>一</w:t>
            </w:r>
            <w:proofErr w:type="gramEnd"/>
            <w:r w:rsidRPr="000F0C41">
              <w:rPr>
                <w:rFonts w:ascii="宋体" w:hAnsi="宋体" w:cs="宋体" w:hint="eastAsia"/>
                <w:kern w:val="0"/>
                <w:sz w:val="24"/>
              </w:rPr>
              <w:t>凡</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胡金涛</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39</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北京外国语大学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A comparative Study Between the Two English Translations of Analects of Confucius</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尚文</w:t>
            </w:r>
            <w:proofErr w:type="gramStart"/>
            <w:r w:rsidRPr="000F0C41">
              <w:rPr>
                <w:rFonts w:ascii="宋体" w:hAnsi="宋体" w:cs="宋体" w:hint="eastAsia"/>
                <w:kern w:val="0"/>
                <w:sz w:val="24"/>
              </w:rPr>
              <w:t>浩</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蔡静</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40</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北京第二外国语学院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《了不起的盖茨比》中颜色的象征意义及作用</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李鑫</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闫雅萍</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41</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北京第二外国语学院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游戏在幼儿英语教学中的应用</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董会会</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栾晓菲</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42</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北京语言大学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电视问政主持人的语言运用探析</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李景中</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傅义春</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43</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北京语言大学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《水浒传》原著与影视剧中三幕叙事结构的应用研究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陈亮</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张雅莉</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44</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北京语言大学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A</w:t>
            </w:r>
            <w:r w:rsidRPr="000F0C41">
              <w:rPr>
                <w:rFonts w:ascii="宋体" w:hAnsi="宋体" w:cs="宋体" w:hint="eastAsia"/>
                <w:kern w:val="0"/>
                <w:sz w:val="24"/>
              </w:rPr>
              <w:t>集团外派员工激励机制的完善研究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赵真知</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忻</w:t>
            </w:r>
            <w:proofErr w:type="gramEnd"/>
            <w:r w:rsidRPr="000F0C41">
              <w:rPr>
                <w:rFonts w:ascii="宋体" w:hAnsi="宋体" w:cs="宋体" w:hint="eastAsia"/>
                <w:kern w:val="0"/>
                <w:sz w:val="24"/>
              </w:rPr>
              <w:t>梅</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45</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中国传媒大学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proofErr w:type="gramStart"/>
            <w:r w:rsidRPr="000F0C41">
              <w:rPr>
                <w:rFonts w:ascii="宋体" w:hAnsi="宋体" w:cs="宋体" w:hint="eastAsia"/>
                <w:kern w:val="0"/>
                <w:sz w:val="24"/>
              </w:rPr>
              <w:t>浅析美剧《切尔诺贝利》</w:t>
            </w:r>
            <w:proofErr w:type="gramEnd"/>
            <w:r w:rsidRPr="000F0C41">
              <w:rPr>
                <w:rFonts w:ascii="宋体" w:hAnsi="宋体" w:cs="宋体" w:hint="eastAsia"/>
                <w:kern w:val="0"/>
                <w:sz w:val="24"/>
              </w:rPr>
              <w:t>视听叙事的真实性</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宁明选</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包圆</w:t>
            </w:r>
            <w:proofErr w:type="gramStart"/>
            <w:r w:rsidRPr="000F0C41">
              <w:rPr>
                <w:rFonts w:ascii="宋体" w:hAnsi="宋体" w:cs="宋体" w:hint="eastAsia"/>
                <w:kern w:val="0"/>
                <w:sz w:val="24"/>
              </w:rPr>
              <w:t>圆</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46</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中国传媒大学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proofErr w:type="gramStart"/>
            <w:r w:rsidRPr="000F0C41">
              <w:rPr>
                <w:rFonts w:ascii="宋体" w:hAnsi="宋体" w:cs="宋体" w:hint="eastAsia"/>
                <w:kern w:val="0"/>
                <w:sz w:val="24"/>
              </w:rPr>
              <w:t>文博类电视</w:t>
            </w:r>
            <w:proofErr w:type="gramEnd"/>
            <w:r w:rsidRPr="000F0C41">
              <w:rPr>
                <w:rFonts w:ascii="宋体" w:hAnsi="宋体" w:cs="宋体" w:hint="eastAsia"/>
                <w:kern w:val="0"/>
                <w:sz w:val="24"/>
              </w:rPr>
              <w:t>综艺节目《国家宝藏》叙事研究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焦真真</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朱君</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47</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中国传媒大学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新媒体背景下新闻失实的新特点以及防范措施</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王文</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贾静</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lastRenderedPageBreak/>
              <w:t>48</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对外经济贸易大学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JX</w:t>
            </w:r>
            <w:r w:rsidRPr="000F0C41">
              <w:rPr>
                <w:rFonts w:ascii="宋体" w:hAnsi="宋体" w:cs="宋体" w:hint="eastAsia"/>
                <w:kern w:val="0"/>
                <w:sz w:val="24"/>
              </w:rPr>
              <w:t>电力公司员工薪</w:t>
            </w:r>
            <w:proofErr w:type="gramStart"/>
            <w:r w:rsidRPr="000F0C41">
              <w:rPr>
                <w:rFonts w:ascii="宋体" w:hAnsi="宋体" w:cs="宋体" w:hint="eastAsia"/>
                <w:kern w:val="0"/>
                <w:sz w:val="24"/>
              </w:rPr>
              <w:t>酬</w:t>
            </w:r>
            <w:proofErr w:type="gramEnd"/>
            <w:r w:rsidRPr="000F0C41">
              <w:rPr>
                <w:rFonts w:ascii="宋体" w:hAnsi="宋体" w:cs="宋体" w:hint="eastAsia"/>
                <w:kern w:val="0"/>
                <w:sz w:val="24"/>
              </w:rPr>
              <w:t>激励机制研究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吴泽敏</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崔景华</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49</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对外经济贸易大学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大冶市城市生活垃圾分类管理的问题与对策研究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程璐</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吴伟</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50</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对外经济贸易大学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考勤管理系统实现与设计</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陈志铿</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佟强</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51</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中央音乐学院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为何学古筝？——有关社会艺术培训中古筝学习目标的思考</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刘静</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柯扬</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52</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中央音乐学院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动画电影音乐编辑初探</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柴玉伟</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时昊</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53</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中央美术学院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符号</w:t>
            </w:r>
            <w:r w:rsidRPr="000F0C41">
              <w:rPr>
                <w:rFonts w:ascii="宋体" w:hAnsi="宋体" w:cs="宋体" w:hint="eastAsia"/>
                <w:kern w:val="0"/>
                <w:sz w:val="24"/>
              </w:rPr>
              <w:t>&amp;</w:t>
            </w:r>
            <w:r w:rsidRPr="000F0C41">
              <w:rPr>
                <w:rFonts w:ascii="宋体" w:hAnsi="宋体" w:cs="宋体" w:hint="eastAsia"/>
                <w:kern w:val="0"/>
                <w:sz w:val="24"/>
              </w:rPr>
              <w:t>对话</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姚秀丽</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孙海英</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54</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中央美术学院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进口快</w:t>
            </w:r>
            <w:proofErr w:type="gramStart"/>
            <w:r w:rsidRPr="000F0C41">
              <w:rPr>
                <w:rFonts w:ascii="宋体" w:hAnsi="宋体" w:cs="宋体" w:hint="eastAsia"/>
                <w:kern w:val="0"/>
                <w:sz w:val="24"/>
              </w:rPr>
              <w:t>销食品</w:t>
            </w:r>
            <w:proofErr w:type="gramEnd"/>
            <w:r w:rsidRPr="000F0C41">
              <w:rPr>
                <w:rFonts w:ascii="宋体" w:hAnsi="宋体" w:cs="宋体" w:hint="eastAsia"/>
                <w:kern w:val="0"/>
                <w:sz w:val="24"/>
              </w:rPr>
              <w:t>落地中国市场的品牌包装设计研究</w:t>
            </w:r>
            <w:r w:rsidRPr="000F0C41">
              <w:rPr>
                <w:rFonts w:ascii="宋体" w:hAnsi="宋体" w:cs="宋体" w:hint="eastAsia"/>
                <w:kern w:val="0"/>
                <w:sz w:val="24"/>
              </w:rPr>
              <w:t>---</w:t>
            </w:r>
            <w:r w:rsidRPr="000F0C41">
              <w:rPr>
                <w:rFonts w:ascii="宋体" w:hAnsi="宋体" w:cs="宋体" w:hint="eastAsia"/>
                <w:kern w:val="0"/>
                <w:sz w:val="24"/>
              </w:rPr>
              <w:t>农心方便面品牌包装设计为主</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孙艳</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孙海英</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55</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中央美术学院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破坏与重建的轮回—重构与表现</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苏里</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路昊</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56</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北京电影学院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毕业短片《我爱北京天安门》</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孔维能</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孟</w:t>
            </w:r>
            <w:proofErr w:type="gramStart"/>
            <w:r w:rsidRPr="000F0C41">
              <w:rPr>
                <w:rFonts w:ascii="宋体" w:hAnsi="宋体" w:cs="宋体" w:hint="eastAsia"/>
                <w:kern w:val="0"/>
                <w:sz w:val="24"/>
              </w:rPr>
              <w:t>浩</w:t>
            </w:r>
            <w:proofErr w:type="gramEnd"/>
            <w:r w:rsidRPr="000F0C41">
              <w:rPr>
                <w:rFonts w:ascii="宋体" w:hAnsi="宋体" w:cs="宋体" w:hint="eastAsia"/>
                <w:kern w:val="0"/>
                <w:sz w:val="24"/>
              </w:rPr>
              <w:t>军</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57</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北京电影学院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毕业短片《我爱北京天安门》</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靳汉生</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孟</w:t>
            </w:r>
            <w:proofErr w:type="gramStart"/>
            <w:r w:rsidRPr="000F0C41">
              <w:rPr>
                <w:rFonts w:ascii="宋体" w:hAnsi="宋体" w:cs="宋体" w:hint="eastAsia"/>
                <w:kern w:val="0"/>
                <w:sz w:val="24"/>
              </w:rPr>
              <w:t>浩</w:t>
            </w:r>
            <w:proofErr w:type="gramEnd"/>
            <w:r w:rsidRPr="000F0C41">
              <w:rPr>
                <w:rFonts w:ascii="宋体" w:hAnsi="宋体" w:cs="宋体" w:hint="eastAsia"/>
                <w:kern w:val="0"/>
                <w:sz w:val="24"/>
              </w:rPr>
              <w:t>军</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58</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北京信息职业技术学院</w:t>
            </w:r>
            <w:r w:rsidRPr="000F0C41">
              <w:rPr>
                <w:rFonts w:ascii="宋体" w:hAnsi="宋体" w:cs="宋体" w:hint="eastAsia"/>
                <w:kern w:val="0"/>
                <w:sz w:val="24"/>
              </w:rPr>
              <w:t xml:space="preserve"> </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proofErr w:type="gramStart"/>
            <w:r w:rsidRPr="000F0C41">
              <w:rPr>
                <w:rFonts w:ascii="宋体" w:hAnsi="宋体" w:cs="宋体" w:hint="eastAsia"/>
                <w:kern w:val="0"/>
                <w:sz w:val="24"/>
              </w:rPr>
              <w:t>基于微信小</w:t>
            </w:r>
            <w:proofErr w:type="gramEnd"/>
            <w:r w:rsidRPr="000F0C41">
              <w:rPr>
                <w:rFonts w:ascii="宋体" w:hAnsi="宋体" w:cs="宋体" w:hint="eastAsia"/>
                <w:kern w:val="0"/>
                <w:sz w:val="24"/>
              </w:rPr>
              <w:t>程序的疫情周边查询系统开发</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尹世强</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张彦美</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59</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北京信息科技大学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购物返利系统的设计与实现</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张奎</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王晓波</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60</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北京信息科技大学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电话营销业务管理系统</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张伟</w:t>
            </w:r>
            <w:proofErr w:type="gramStart"/>
            <w:r w:rsidRPr="000F0C41">
              <w:rPr>
                <w:rFonts w:ascii="宋体" w:hAnsi="宋体" w:cs="宋体" w:hint="eastAsia"/>
                <w:kern w:val="0"/>
                <w:sz w:val="24"/>
              </w:rPr>
              <w:t>伟</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吕继祥</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61</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中国石油大学（北京）</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某地</w:t>
            </w:r>
            <w:r w:rsidRPr="000F0C41">
              <w:rPr>
                <w:rFonts w:ascii="宋体" w:hAnsi="宋体" w:cs="宋体" w:hint="eastAsia"/>
                <w:kern w:val="0"/>
                <w:sz w:val="24"/>
              </w:rPr>
              <w:t>LNG</w:t>
            </w:r>
            <w:r w:rsidRPr="000F0C41">
              <w:rPr>
                <w:rFonts w:ascii="宋体" w:hAnsi="宋体" w:cs="宋体" w:hint="eastAsia"/>
                <w:kern w:val="0"/>
                <w:sz w:val="24"/>
              </w:rPr>
              <w:t>气化站工艺设计</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王飞</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柴磊</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62</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北京交通运输职业学院</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浅析北京颐和园</w:t>
            </w:r>
            <w:proofErr w:type="gramStart"/>
            <w:r w:rsidRPr="000F0C41">
              <w:rPr>
                <w:rFonts w:ascii="宋体" w:hAnsi="宋体" w:cs="宋体" w:hint="eastAsia"/>
                <w:kern w:val="0"/>
                <w:sz w:val="24"/>
              </w:rPr>
              <w:t>瞰碧台屋面</w:t>
            </w:r>
            <w:proofErr w:type="gramEnd"/>
            <w:r w:rsidRPr="000F0C41">
              <w:rPr>
                <w:rFonts w:ascii="宋体" w:hAnsi="宋体" w:cs="宋体" w:hint="eastAsia"/>
                <w:kern w:val="0"/>
                <w:sz w:val="24"/>
              </w:rPr>
              <w:t>施工技术</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白戈</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王红梅</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63</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北京市东城区职工业余大学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“酸甜好心情青</w:t>
            </w:r>
            <w:proofErr w:type="gramStart"/>
            <w:r w:rsidRPr="000F0C41">
              <w:rPr>
                <w:rFonts w:ascii="宋体" w:hAnsi="宋体" w:cs="宋体" w:hint="eastAsia"/>
                <w:kern w:val="0"/>
                <w:sz w:val="24"/>
              </w:rPr>
              <w:t>柠</w:t>
            </w:r>
            <w:proofErr w:type="gramEnd"/>
            <w:r w:rsidRPr="000F0C41">
              <w:rPr>
                <w:rFonts w:ascii="宋体" w:hAnsi="宋体" w:cs="宋体" w:hint="eastAsia"/>
                <w:kern w:val="0"/>
                <w:sz w:val="24"/>
              </w:rPr>
              <w:t>汁”广告设计制作</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邹</w:t>
            </w:r>
            <w:proofErr w:type="gramEnd"/>
            <w:r w:rsidRPr="000F0C41">
              <w:rPr>
                <w:rFonts w:ascii="宋体" w:hAnsi="宋体" w:cs="宋体" w:hint="eastAsia"/>
                <w:kern w:val="0"/>
                <w:sz w:val="24"/>
              </w:rPr>
              <w:t>晶晶</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陈晓群</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64</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北京市东城区职工业余大学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教育行业营销型网站建设与推广</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何桂芳</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薛静</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lastRenderedPageBreak/>
              <w:t>65</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北京市崇文区职工大学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《关于对湘西人文摄影的观察与思考》</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于涟三</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沈阳</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66</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北京市总工会职工大学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北京市燃气集团有限责任公司员工培训问题研究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王欣</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张凤香</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67</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北京开放大学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疫情特殊时期家园共育模式的实施现状与优化设计研究</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苏周</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王新洁</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68</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北京开放大学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基于</w:t>
            </w:r>
            <w:proofErr w:type="spellStart"/>
            <w:r w:rsidRPr="000F0C41">
              <w:rPr>
                <w:rFonts w:ascii="宋体" w:hAnsi="宋体" w:cs="宋体" w:hint="eastAsia"/>
                <w:kern w:val="0"/>
                <w:sz w:val="24"/>
              </w:rPr>
              <w:t>HBase</w:t>
            </w:r>
            <w:proofErr w:type="spellEnd"/>
            <w:r w:rsidRPr="000F0C41">
              <w:rPr>
                <w:rFonts w:ascii="宋体" w:hAnsi="宋体" w:cs="宋体" w:hint="eastAsia"/>
                <w:kern w:val="0"/>
                <w:sz w:val="24"/>
              </w:rPr>
              <w:t>的</w:t>
            </w:r>
            <w:r w:rsidRPr="000F0C41">
              <w:rPr>
                <w:rFonts w:ascii="宋体" w:hAnsi="宋体" w:cs="宋体" w:hint="eastAsia"/>
                <w:kern w:val="0"/>
                <w:sz w:val="24"/>
              </w:rPr>
              <w:t>BIM</w:t>
            </w:r>
            <w:r w:rsidRPr="000F0C41">
              <w:rPr>
                <w:rFonts w:ascii="宋体" w:hAnsi="宋体" w:cs="宋体" w:hint="eastAsia"/>
                <w:kern w:val="0"/>
                <w:sz w:val="24"/>
              </w:rPr>
              <w:t>数据管理系统设计与实现</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丁佼</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王亚明</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69</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国家开放大学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论纳兰性德《饮水词》中满汉文化的交流与融合</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proofErr w:type="gramStart"/>
            <w:r w:rsidRPr="000F0C41">
              <w:rPr>
                <w:rFonts w:ascii="宋体" w:hAnsi="宋体" w:cs="宋体" w:hint="eastAsia"/>
                <w:kern w:val="0"/>
                <w:sz w:val="24"/>
              </w:rPr>
              <w:t>周孟颖</w:t>
            </w:r>
            <w:proofErr w:type="gramEnd"/>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丁远芳</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70</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国家开放大学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液压管端镦粗机的研究与设计</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任明杰</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党志勇</w:t>
            </w:r>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71</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国家开放大学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基于</w:t>
            </w:r>
            <w:r w:rsidRPr="000F0C41">
              <w:rPr>
                <w:rFonts w:ascii="宋体" w:hAnsi="宋体" w:cs="宋体" w:hint="eastAsia"/>
                <w:kern w:val="0"/>
                <w:sz w:val="24"/>
              </w:rPr>
              <w:t>STM8L051</w:t>
            </w:r>
            <w:r w:rsidRPr="000F0C41">
              <w:rPr>
                <w:rFonts w:ascii="宋体" w:hAnsi="宋体" w:cs="宋体" w:hint="eastAsia"/>
                <w:kern w:val="0"/>
                <w:sz w:val="24"/>
              </w:rPr>
              <w:t>的锂离子电池充放电管理系统的设计</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杨亚进</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宋</w:t>
            </w:r>
            <w:proofErr w:type="gramStart"/>
            <w:r w:rsidRPr="000F0C41">
              <w:rPr>
                <w:rFonts w:ascii="宋体" w:hAnsi="宋体" w:cs="宋体" w:hint="eastAsia"/>
                <w:kern w:val="0"/>
                <w:sz w:val="24"/>
              </w:rPr>
              <w:t>浩</w:t>
            </w:r>
            <w:proofErr w:type="gramEnd"/>
          </w:p>
        </w:tc>
      </w:tr>
      <w:tr w:rsidR="00456D1E" w:rsidRPr="000F0C41" w:rsidTr="003E0705">
        <w:trPr>
          <w:trHeight w:val="432"/>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456D1E" w:rsidRPr="000F0C41" w:rsidRDefault="00456D1E" w:rsidP="003E0705">
            <w:pPr>
              <w:widowControl/>
              <w:spacing w:line="320" w:lineRule="exact"/>
              <w:jc w:val="center"/>
              <w:rPr>
                <w:rFonts w:ascii="宋体" w:hAnsi="宋体" w:cs="宋体"/>
                <w:color w:val="000000"/>
                <w:kern w:val="0"/>
                <w:sz w:val="24"/>
              </w:rPr>
            </w:pPr>
            <w:r w:rsidRPr="000F0C41">
              <w:rPr>
                <w:rFonts w:ascii="宋体" w:hAnsi="宋体" w:cs="宋体" w:hint="eastAsia"/>
                <w:color w:val="000000"/>
                <w:kern w:val="0"/>
                <w:sz w:val="24"/>
              </w:rPr>
              <w:t>72</w:t>
            </w:r>
          </w:p>
        </w:tc>
        <w:tc>
          <w:tcPr>
            <w:tcW w:w="2799"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首都联合职工大学</w:t>
            </w:r>
          </w:p>
        </w:tc>
        <w:tc>
          <w:tcPr>
            <w:tcW w:w="8654"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left"/>
              <w:rPr>
                <w:rFonts w:ascii="宋体" w:hAnsi="宋体" w:cs="宋体"/>
                <w:kern w:val="0"/>
                <w:sz w:val="24"/>
              </w:rPr>
            </w:pPr>
            <w:r w:rsidRPr="000F0C41">
              <w:rPr>
                <w:rFonts w:ascii="宋体" w:hAnsi="宋体" w:cs="宋体" w:hint="eastAsia"/>
                <w:kern w:val="0"/>
                <w:sz w:val="24"/>
              </w:rPr>
              <w:t>实习总结</w:t>
            </w:r>
          </w:p>
        </w:tc>
        <w:tc>
          <w:tcPr>
            <w:tcW w:w="14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何小红</w:t>
            </w:r>
          </w:p>
        </w:tc>
        <w:tc>
          <w:tcPr>
            <w:tcW w:w="1261" w:type="dxa"/>
            <w:tcBorders>
              <w:top w:val="nil"/>
              <w:left w:val="nil"/>
              <w:bottom w:val="single" w:sz="4" w:space="0" w:color="auto"/>
              <w:right w:val="single" w:sz="4" w:space="0" w:color="auto"/>
            </w:tcBorders>
            <w:shd w:val="clear" w:color="auto" w:fill="auto"/>
            <w:vAlign w:val="center"/>
            <w:hideMark/>
          </w:tcPr>
          <w:p w:rsidR="00456D1E" w:rsidRPr="000F0C41" w:rsidRDefault="00456D1E" w:rsidP="003E0705">
            <w:pPr>
              <w:widowControl/>
              <w:spacing w:line="320" w:lineRule="exact"/>
              <w:jc w:val="center"/>
              <w:rPr>
                <w:rFonts w:ascii="宋体" w:hAnsi="宋体" w:cs="宋体"/>
                <w:kern w:val="0"/>
                <w:sz w:val="24"/>
              </w:rPr>
            </w:pPr>
            <w:r w:rsidRPr="000F0C41">
              <w:rPr>
                <w:rFonts w:ascii="宋体" w:hAnsi="宋体" w:cs="宋体" w:hint="eastAsia"/>
                <w:kern w:val="0"/>
                <w:sz w:val="24"/>
              </w:rPr>
              <w:t>王丹</w:t>
            </w:r>
          </w:p>
        </w:tc>
      </w:tr>
    </w:tbl>
    <w:p w:rsidR="00456D1E" w:rsidRDefault="00456D1E" w:rsidP="00456D1E">
      <w:pPr>
        <w:shd w:val="clear" w:color="auto" w:fill="FFFFFF"/>
        <w:spacing w:line="560" w:lineRule="exact"/>
        <w:outlineLvl w:val="1"/>
        <w:rPr>
          <w:rFonts w:ascii="仿宋_GB2312" w:hAnsi="仿宋"/>
          <w:szCs w:val="32"/>
        </w:rPr>
      </w:pPr>
    </w:p>
    <w:p w:rsidR="00456D1E" w:rsidRDefault="00456D1E" w:rsidP="00456D1E">
      <w:pPr>
        <w:shd w:val="clear" w:color="auto" w:fill="FFFFFF"/>
        <w:spacing w:line="560" w:lineRule="exact"/>
        <w:outlineLvl w:val="1"/>
        <w:rPr>
          <w:rFonts w:ascii="仿宋_GB2312" w:hAnsi="仿宋"/>
          <w:szCs w:val="32"/>
        </w:rPr>
        <w:sectPr w:rsidR="00456D1E" w:rsidSect="008A0DB1">
          <w:pgSz w:w="16838" w:h="11906" w:orient="landscape" w:code="9"/>
          <w:pgMar w:top="1531" w:right="2098" w:bottom="1531" w:left="1985" w:header="851" w:footer="1418" w:gutter="0"/>
          <w:pgNumType w:fmt="numberInDash"/>
          <w:cols w:space="425"/>
          <w:docGrid w:type="linesAndChars" w:linePitch="577" w:charSpace="-1266"/>
        </w:sectPr>
      </w:pPr>
    </w:p>
    <w:p w:rsidR="001101DB" w:rsidRDefault="00456D1E"/>
    <w:sectPr w:rsidR="001101DB" w:rsidSect="00456D1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6D1E"/>
    <w:rsid w:val="00396860"/>
    <w:rsid w:val="00456D1E"/>
    <w:rsid w:val="006C7665"/>
    <w:rsid w:val="00FC29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1E"/>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2020-12-29T08:11:00Z</dcterms:created>
  <dcterms:modified xsi:type="dcterms:W3CDTF">2020-12-29T08:11:00Z</dcterms:modified>
</cp:coreProperties>
</file>