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8B" w:rsidRDefault="00646A8B" w:rsidP="00646A8B">
      <w:pPr>
        <w:spacing w:line="540" w:lineRule="exact"/>
        <w:jc w:val="left"/>
        <w:rPr>
          <w:rFonts w:ascii="黑体" w:eastAsia="黑体" w:hAnsi="黑体" w:cs="宋体" w:hint="eastAsia"/>
          <w:color w:val="000000"/>
          <w:kern w:val="0"/>
          <w:szCs w:val="32"/>
        </w:rPr>
      </w:pPr>
      <w:r w:rsidRPr="00FE11CB"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  <w:r w:rsidRPr="00FE11CB">
        <w:rPr>
          <w:rFonts w:ascii="黑体" w:eastAsia="黑体" w:hAnsi="黑体" w:cs="宋体"/>
          <w:color w:val="000000"/>
          <w:kern w:val="0"/>
          <w:szCs w:val="32"/>
        </w:rPr>
        <w:t>1</w:t>
      </w:r>
    </w:p>
    <w:p w:rsidR="00646A8B" w:rsidRPr="006E4C2C" w:rsidRDefault="00646A8B" w:rsidP="00646A8B">
      <w:pPr>
        <w:spacing w:line="540" w:lineRule="exact"/>
        <w:jc w:val="left"/>
        <w:rPr>
          <w:rFonts w:ascii="黑体" w:eastAsia="黑体" w:hAnsi="黑体" w:cs="宋体"/>
          <w:color w:val="000000"/>
          <w:kern w:val="0"/>
          <w:szCs w:val="32"/>
        </w:rPr>
      </w:pPr>
    </w:p>
    <w:p w:rsidR="00646A8B" w:rsidRPr="00FE11CB" w:rsidRDefault="00646A8B" w:rsidP="00646A8B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E11CB">
        <w:rPr>
          <w:rFonts w:ascii="方正小标宋简体" w:eastAsia="方正小标宋简体" w:hint="eastAsia"/>
          <w:sz w:val="44"/>
          <w:szCs w:val="44"/>
        </w:rPr>
        <w:t>第二届北京职教国际青年创新创业技能大赛</w:t>
      </w:r>
    </w:p>
    <w:p w:rsidR="00646A8B" w:rsidRPr="00FE11CB" w:rsidRDefault="00646A8B" w:rsidP="00646A8B">
      <w:pPr>
        <w:spacing w:line="54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  <w:lang w:val="zh-CN" w:bidi="zh-CN"/>
        </w:rPr>
      </w:pPr>
      <w:r w:rsidRPr="00FE11CB">
        <w:rPr>
          <w:rFonts w:ascii="方正小标宋简体" w:eastAsia="方正小标宋简体" w:hAnsi="宋体" w:cs="宋体" w:hint="eastAsia"/>
          <w:bCs/>
          <w:kern w:val="0"/>
          <w:sz w:val="44"/>
          <w:szCs w:val="44"/>
          <w:lang w:val="zh-CN" w:bidi="zh-CN"/>
        </w:rPr>
        <w:t>竞赛内容及规则</w:t>
      </w:r>
    </w:p>
    <w:p w:rsidR="00646A8B" w:rsidRPr="009E364C" w:rsidRDefault="00646A8B" w:rsidP="00646A8B">
      <w:pPr>
        <w:pStyle w:val="a4"/>
        <w:spacing w:before="0" w:after="0" w:line="540" w:lineRule="exact"/>
        <w:ind w:firstLineChars="200" w:firstLine="643"/>
        <w:jc w:val="left"/>
        <w:rPr>
          <w:rFonts w:ascii="仿宋_GB2312" w:eastAsia="仿宋_GB2312" w:hAnsi="黑体" w:cs="黑体"/>
          <w:color w:val="000000"/>
        </w:rPr>
      </w:pPr>
    </w:p>
    <w:p w:rsidR="00646A8B" w:rsidRPr="00FE11CB" w:rsidRDefault="00646A8B" w:rsidP="00646A8B">
      <w:pPr>
        <w:pStyle w:val="a4"/>
        <w:spacing w:before="0" w:after="0" w:line="540" w:lineRule="exact"/>
        <w:ind w:firstLineChars="200" w:firstLine="640"/>
        <w:jc w:val="left"/>
        <w:rPr>
          <w:rFonts w:ascii="黑体" w:eastAsia="黑体" w:hAnsi="宋体" w:cs="宋体"/>
          <w:b w:val="0"/>
          <w:color w:val="000000"/>
        </w:rPr>
      </w:pPr>
      <w:r w:rsidRPr="00FE11CB">
        <w:rPr>
          <w:rFonts w:ascii="黑体" w:eastAsia="黑体" w:hAnsi="宋体" w:cs="宋体" w:hint="eastAsia"/>
          <w:b w:val="0"/>
          <w:color w:val="000000"/>
        </w:rPr>
        <w:t>一、竞赛内容</w:t>
      </w:r>
    </w:p>
    <w:p w:rsidR="00646A8B" w:rsidRPr="009E364C" w:rsidRDefault="00646A8B" w:rsidP="00646A8B">
      <w:pPr>
        <w:spacing w:line="540" w:lineRule="exact"/>
        <w:ind w:firstLineChars="200" w:firstLine="640"/>
        <w:rPr>
          <w:rFonts w:ascii="仿宋_GB2312" w:hAnsi="宋体" w:cs="宋体"/>
          <w:color w:val="000000"/>
          <w:szCs w:val="32"/>
        </w:rPr>
      </w:pPr>
      <w:r w:rsidRPr="009E364C">
        <w:rPr>
          <w:rFonts w:ascii="仿宋_GB2312" w:hAnsi="宋体" w:cs="宋体" w:hint="eastAsia"/>
          <w:color w:val="000000"/>
          <w:szCs w:val="32"/>
        </w:rPr>
        <w:t>本赛项由创业模拟运营实操和创新创业项目答辩两个竞赛模块组成。</w:t>
      </w:r>
    </w:p>
    <w:p w:rsidR="00646A8B" w:rsidRPr="00FE11CB" w:rsidRDefault="00646A8B" w:rsidP="00646A8B">
      <w:pPr>
        <w:spacing w:line="540" w:lineRule="exact"/>
        <w:ind w:firstLineChars="200" w:firstLine="640"/>
        <w:rPr>
          <w:rFonts w:ascii="楷体_GB2312" w:eastAsia="楷体_GB2312" w:hAnsi="宋体" w:cs="宋体"/>
          <w:color w:val="000000"/>
          <w:szCs w:val="32"/>
        </w:rPr>
      </w:pPr>
      <w:r w:rsidRPr="00FE11CB">
        <w:rPr>
          <w:rFonts w:ascii="楷体_GB2312" w:eastAsia="楷体_GB2312" w:hAnsi="宋体" w:cs="宋体" w:hint="eastAsia"/>
          <w:color w:val="000000"/>
          <w:szCs w:val="32"/>
        </w:rPr>
        <w:t>（一）创业模拟运营实操（约</w:t>
      </w:r>
      <w:r w:rsidRPr="00FE11CB">
        <w:rPr>
          <w:rFonts w:ascii="楷体_GB2312" w:eastAsia="楷体_GB2312" w:hAnsi="宋体" w:cs="宋体"/>
          <w:color w:val="000000"/>
          <w:szCs w:val="32"/>
        </w:rPr>
        <w:t>90分钟）</w:t>
      </w:r>
    </w:p>
    <w:p w:rsidR="00646A8B" w:rsidRPr="009E364C" w:rsidRDefault="00646A8B" w:rsidP="00646A8B">
      <w:pPr>
        <w:spacing w:line="540" w:lineRule="exact"/>
        <w:ind w:firstLine="646"/>
        <w:rPr>
          <w:rFonts w:ascii="仿宋_GB2312" w:hAnsi="宋体" w:cs="宋体"/>
          <w:color w:val="000000"/>
          <w:szCs w:val="32"/>
        </w:rPr>
      </w:pPr>
      <w:r w:rsidRPr="009E364C">
        <w:rPr>
          <w:rFonts w:ascii="仿宋_GB2312" w:hAnsi="宋体" w:cs="宋体" w:hint="eastAsia"/>
          <w:color w:val="000000"/>
          <w:szCs w:val="32"/>
        </w:rPr>
        <w:t>每支参赛队作为一个创业经营团队，通过不同的岗位角色分工，使用</w:t>
      </w:r>
      <w:proofErr w:type="spellStart"/>
      <w:r w:rsidRPr="009E364C">
        <w:rPr>
          <w:rFonts w:ascii="仿宋_GB2312" w:hint="eastAsia"/>
          <w:color w:val="000000"/>
          <w:szCs w:val="32"/>
        </w:rPr>
        <w:t>Sim</w:t>
      </w:r>
      <w:proofErr w:type="spellEnd"/>
      <w:r w:rsidRPr="009E364C">
        <w:rPr>
          <w:rFonts w:ascii="仿宋_GB2312" w:hint="eastAsia"/>
          <w:color w:val="000000"/>
          <w:szCs w:val="32"/>
        </w:rPr>
        <w:t xml:space="preserve"> Venture</w:t>
      </w:r>
      <w:r w:rsidRPr="009E364C">
        <w:rPr>
          <w:rFonts w:ascii="仿宋_GB2312" w:hAnsi="宋体" w:cs="宋体" w:hint="eastAsia"/>
          <w:color w:val="000000"/>
          <w:szCs w:val="32"/>
        </w:rPr>
        <w:t>软件连续从事三个会计年度的模拟企业经营管理日常工作。学生需要完成管理创业团队、制定营销策略、融资管理等企业运营管理任务。本模块主要考察学生面对多变的商业环境，综合运用市场营销、电子商务、会计等跨专业知识技能，动态分析人、财、物、产品、市场信息等数据资源，完成企业的创建和模拟管理的能力。考核选手对市场调研与分析、市场营销策略制定及实施、员工招聘和培训、企业融资和财务管理、固定资产管理、生产设计及成本控制等多项创业基本知识和基本技能掌握程度。</w:t>
      </w:r>
    </w:p>
    <w:p w:rsidR="00646A8B" w:rsidRPr="009E364C" w:rsidRDefault="00646A8B" w:rsidP="00646A8B">
      <w:pPr>
        <w:spacing w:line="540" w:lineRule="exact"/>
        <w:ind w:firstLineChars="200" w:firstLine="640"/>
        <w:rPr>
          <w:rFonts w:ascii="仿宋_GB2312" w:hAnsi="宋体" w:cs="宋体"/>
          <w:color w:val="000000"/>
          <w:szCs w:val="32"/>
        </w:rPr>
      </w:pPr>
      <w:r w:rsidRPr="009E364C">
        <w:rPr>
          <w:rFonts w:ascii="仿宋_GB2312" w:hAnsi="宋体" w:cs="宋体" w:hint="eastAsia"/>
          <w:color w:val="000000"/>
          <w:szCs w:val="32"/>
        </w:rPr>
        <w:t>本</w:t>
      </w:r>
      <w:proofErr w:type="gramStart"/>
      <w:r w:rsidRPr="009E364C">
        <w:rPr>
          <w:rFonts w:ascii="仿宋_GB2312" w:hAnsi="宋体" w:cs="宋体" w:hint="eastAsia"/>
          <w:color w:val="000000"/>
          <w:szCs w:val="32"/>
        </w:rPr>
        <w:t>模块机</w:t>
      </w:r>
      <w:proofErr w:type="gramEnd"/>
      <w:r w:rsidRPr="009E364C">
        <w:rPr>
          <w:rFonts w:ascii="仿宋_GB2312" w:hAnsi="宋体" w:cs="宋体" w:hint="eastAsia"/>
          <w:color w:val="000000"/>
          <w:szCs w:val="32"/>
        </w:rPr>
        <w:t>考评分，以软件系统自动生成的企业估值、盈利、企业运行效率等作为评分依据。</w:t>
      </w:r>
    </w:p>
    <w:p w:rsidR="00646A8B" w:rsidRPr="00FE11CB" w:rsidRDefault="00646A8B" w:rsidP="00646A8B">
      <w:pPr>
        <w:spacing w:line="540" w:lineRule="exact"/>
        <w:ind w:firstLineChars="200" w:firstLine="640"/>
        <w:rPr>
          <w:rFonts w:ascii="楷体_GB2312" w:eastAsia="楷体_GB2312" w:hAnsi="宋体" w:cs="宋体"/>
          <w:color w:val="000000"/>
          <w:szCs w:val="32"/>
        </w:rPr>
      </w:pPr>
      <w:r w:rsidRPr="00FE11CB">
        <w:rPr>
          <w:rFonts w:ascii="楷体_GB2312" w:eastAsia="楷体_GB2312" w:hAnsi="宋体" w:cs="宋体" w:hint="eastAsia"/>
          <w:color w:val="000000"/>
          <w:szCs w:val="32"/>
        </w:rPr>
        <w:t>（二）创新创业项目路演答辩（创新创业实战展示模块）（每队约</w:t>
      </w:r>
      <w:r w:rsidRPr="00FE11CB">
        <w:rPr>
          <w:rFonts w:ascii="楷体_GB2312" w:eastAsia="楷体_GB2312" w:hAnsi="宋体" w:cs="宋体"/>
          <w:color w:val="000000"/>
          <w:szCs w:val="32"/>
        </w:rPr>
        <w:t>10分钟）</w:t>
      </w:r>
    </w:p>
    <w:p w:rsidR="00646A8B" w:rsidRPr="009E364C" w:rsidRDefault="00646A8B" w:rsidP="00646A8B">
      <w:pPr>
        <w:spacing w:line="540" w:lineRule="exact"/>
        <w:ind w:firstLineChars="200" w:firstLine="640"/>
        <w:rPr>
          <w:rFonts w:ascii="仿宋_GB2312" w:hAnsi="宋体" w:cs="宋体"/>
          <w:color w:val="000000"/>
          <w:szCs w:val="32"/>
        </w:rPr>
      </w:pPr>
      <w:r w:rsidRPr="009E364C">
        <w:rPr>
          <w:rFonts w:ascii="仿宋_GB2312" w:hAnsi="宋体" w:cs="宋体" w:hint="eastAsia"/>
          <w:color w:val="000000"/>
          <w:szCs w:val="32"/>
        </w:rPr>
        <w:t>每支参赛队组成项目汇报与答辩团队，自主</w:t>
      </w:r>
      <w:proofErr w:type="gramStart"/>
      <w:r w:rsidRPr="009E364C">
        <w:rPr>
          <w:rFonts w:ascii="仿宋_GB2312" w:hAnsi="宋体" w:cs="宋体" w:hint="eastAsia"/>
          <w:color w:val="000000"/>
          <w:szCs w:val="32"/>
        </w:rPr>
        <w:t>选择汇报</w:t>
      </w:r>
      <w:proofErr w:type="gramEnd"/>
      <w:r w:rsidRPr="009E364C">
        <w:rPr>
          <w:rFonts w:ascii="仿宋_GB2312" w:hAnsi="宋体" w:cs="宋体" w:hint="eastAsia"/>
          <w:color w:val="000000"/>
          <w:szCs w:val="32"/>
        </w:rPr>
        <w:t>方式。本模块主要考察学生综合运用专业技能进行创新创业项目实</w:t>
      </w:r>
      <w:r w:rsidRPr="009E364C">
        <w:rPr>
          <w:rFonts w:ascii="仿宋_GB2312" w:hAnsi="宋体" w:cs="宋体" w:hint="eastAsia"/>
          <w:color w:val="000000"/>
          <w:szCs w:val="32"/>
        </w:rPr>
        <w:lastRenderedPageBreak/>
        <w:t>战能力，包含2个环节。</w:t>
      </w:r>
    </w:p>
    <w:p w:rsidR="00646A8B" w:rsidRPr="00FE11CB" w:rsidRDefault="00646A8B" w:rsidP="00646A8B">
      <w:pPr>
        <w:spacing w:line="540" w:lineRule="exact"/>
        <w:ind w:firstLineChars="200" w:firstLine="640"/>
        <w:rPr>
          <w:rFonts w:ascii="仿宋_GB2312" w:hAnsi="宋体" w:cs="宋体"/>
          <w:color w:val="000000"/>
          <w:szCs w:val="32"/>
        </w:rPr>
      </w:pPr>
      <w:r w:rsidRPr="00FE11CB">
        <w:rPr>
          <w:rFonts w:ascii="仿宋_GB2312" w:hAnsi="宋体" w:cs="宋体" w:hint="eastAsia"/>
          <w:color w:val="000000"/>
          <w:szCs w:val="32"/>
        </w:rPr>
        <w:t>环节</w:t>
      </w:r>
      <w:proofErr w:type="gramStart"/>
      <w:r w:rsidRPr="00FE11CB">
        <w:rPr>
          <w:rFonts w:ascii="仿宋_GB2312" w:hAnsi="宋体" w:cs="宋体" w:hint="eastAsia"/>
          <w:color w:val="000000"/>
          <w:szCs w:val="32"/>
        </w:rPr>
        <w:t>一</w:t>
      </w:r>
      <w:proofErr w:type="gramEnd"/>
      <w:r w:rsidRPr="00FE11CB">
        <w:rPr>
          <w:rFonts w:ascii="仿宋_GB2312" w:hAnsi="宋体" w:cs="宋体" w:hint="eastAsia"/>
          <w:color w:val="000000"/>
          <w:szCs w:val="32"/>
        </w:rPr>
        <w:t>：创业模拟运营实操模块的分析汇报（约</w:t>
      </w:r>
      <w:r w:rsidRPr="00FE11CB">
        <w:rPr>
          <w:rFonts w:ascii="仿宋_GB2312" w:hAnsi="宋体" w:cs="宋体"/>
          <w:color w:val="000000"/>
          <w:szCs w:val="32"/>
        </w:rPr>
        <w:t>3分钟）</w:t>
      </w:r>
    </w:p>
    <w:p w:rsidR="00646A8B" w:rsidRPr="009E364C" w:rsidRDefault="00646A8B" w:rsidP="00646A8B">
      <w:pPr>
        <w:spacing w:line="540" w:lineRule="exact"/>
        <w:ind w:firstLineChars="200" w:firstLine="640"/>
        <w:rPr>
          <w:rFonts w:ascii="仿宋_GB2312" w:hAnsi="宋体" w:cs="宋体"/>
          <w:color w:val="000000"/>
          <w:szCs w:val="32"/>
        </w:rPr>
      </w:pPr>
      <w:r w:rsidRPr="009E364C">
        <w:rPr>
          <w:rFonts w:ascii="仿宋_GB2312" w:hAnsi="宋体" w:cs="宋体" w:hint="eastAsia"/>
          <w:color w:val="000000"/>
          <w:szCs w:val="32"/>
        </w:rPr>
        <w:t>参赛团队针对第一部分的模拟运营，自主</w:t>
      </w:r>
      <w:proofErr w:type="gramStart"/>
      <w:r w:rsidRPr="009E364C">
        <w:rPr>
          <w:rFonts w:ascii="仿宋_GB2312" w:hAnsi="宋体" w:cs="宋体" w:hint="eastAsia"/>
          <w:color w:val="000000"/>
          <w:szCs w:val="32"/>
        </w:rPr>
        <w:t>制作汇报</w:t>
      </w:r>
      <w:proofErr w:type="gramEnd"/>
      <w:r w:rsidRPr="009E364C">
        <w:rPr>
          <w:rFonts w:ascii="仿宋_GB2312" w:hAnsi="宋体" w:cs="宋体" w:hint="eastAsia"/>
          <w:color w:val="000000"/>
          <w:szCs w:val="32"/>
        </w:rPr>
        <w:t>PPT，汇报企业运营的市场基础、运营决策和运营效果，分析运营过程中市场营销、产品设计等方面的创新点和创新效果，主要考察学生商科专业技能、创新思维和创业素养。</w:t>
      </w:r>
    </w:p>
    <w:p w:rsidR="00646A8B" w:rsidRPr="00FE11CB" w:rsidRDefault="00646A8B" w:rsidP="00646A8B">
      <w:pPr>
        <w:spacing w:line="540" w:lineRule="exact"/>
        <w:ind w:firstLineChars="200" w:firstLine="640"/>
        <w:rPr>
          <w:rFonts w:ascii="仿宋_GB2312" w:hAnsi="宋体" w:cs="宋体"/>
          <w:color w:val="000000"/>
          <w:szCs w:val="32"/>
        </w:rPr>
      </w:pPr>
      <w:r w:rsidRPr="00FE11CB">
        <w:rPr>
          <w:rFonts w:ascii="仿宋_GB2312" w:hAnsi="宋体" w:cs="宋体" w:hint="eastAsia"/>
          <w:color w:val="000000"/>
          <w:szCs w:val="32"/>
        </w:rPr>
        <w:t>环节二：创业项目路演及答辩（</w:t>
      </w:r>
      <w:r w:rsidRPr="00FE11CB">
        <w:rPr>
          <w:rFonts w:ascii="仿宋_GB2312" w:hAnsi="宋体" w:cs="宋体"/>
          <w:color w:val="000000"/>
          <w:szCs w:val="32"/>
        </w:rPr>
        <w:t>7分钟）</w:t>
      </w:r>
    </w:p>
    <w:p w:rsidR="00646A8B" w:rsidRPr="009E364C" w:rsidRDefault="00646A8B" w:rsidP="00646A8B">
      <w:pPr>
        <w:spacing w:line="540" w:lineRule="exact"/>
        <w:ind w:firstLine="646"/>
        <w:rPr>
          <w:rFonts w:ascii="仿宋_GB2312" w:hAnsi="宋体" w:cs="宋体"/>
          <w:color w:val="000000"/>
          <w:szCs w:val="32"/>
        </w:rPr>
      </w:pPr>
      <w:r w:rsidRPr="009E364C">
        <w:rPr>
          <w:rFonts w:ascii="仿宋_GB2312" w:hAnsi="宋体" w:cs="宋体" w:hint="eastAsia"/>
          <w:color w:val="000000"/>
          <w:szCs w:val="32"/>
        </w:rPr>
        <w:t>每支参赛队提交具有合法的知识产权实际的真实创业（创意）项目的商业计划书，通过选手路演、专家提问等来展示项目的创新水平和成长潜力，考核选手运用大数据、互联网新思维等知识技能的能力、创新意识和创业实战能力。</w:t>
      </w:r>
    </w:p>
    <w:p w:rsidR="00646A8B" w:rsidRPr="00592D95" w:rsidRDefault="00646A8B" w:rsidP="00646A8B">
      <w:pPr>
        <w:pStyle w:val="a3"/>
        <w:spacing w:line="54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592D95">
        <w:rPr>
          <w:rFonts w:ascii="仿宋_GB2312" w:eastAsia="仿宋_GB2312" w:hAnsi="宋体" w:hint="eastAsia"/>
          <w:b/>
          <w:sz w:val="28"/>
          <w:szCs w:val="28"/>
        </w:rPr>
        <w:t>表1 竞赛内容与分值、竞赛方式、竞赛时间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2698"/>
        <w:gridCol w:w="992"/>
        <w:gridCol w:w="2554"/>
        <w:gridCol w:w="1859"/>
      </w:tblGrid>
      <w:tr w:rsidR="00646A8B" w:rsidRPr="00592D95" w:rsidTr="00B14534">
        <w:trPr>
          <w:trHeight w:val="460"/>
          <w:jc w:val="center"/>
        </w:trPr>
        <w:tc>
          <w:tcPr>
            <w:tcW w:w="1401" w:type="dxa"/>
            <w:vAlign w:val="center"/>
          </w:tcPr>
          <w:p w:rsidR="00646A8B" w:rsidRPr="00004C68" w:rsidRDefault="00646A8B" w:rsidP="00B14534">
            <w:pPr>
              <w:pStyle w:val="a3"/>
              <w:spacing w:line="540" w:lineRule="exact"/>
              <w:jc w:val="center"/>
              <w:rPr>
                <w:rFonts w:ascii="仿宋_GB2312" w:eastAsia="仿宋_GB2312" w:hAnsi="宋体" w:cs="黑体"/>
                <w:b/>
                <w:bCs/>
                <w:color w:val="000000"/>
                <w:sz w:val="24"/>
                <w:szCs w:val="24"/>
              </w:rPr>
            </w:pPr>
            <w:r w:rsidRPr="00004C68">
              <w:rPr>
                <w:rFonts w:ascii="仿宋_GB2312" w:eastAsia="仿宋_GB2312" w:hAnsi="宋体" w:cs="黑体" w:hint="eastAsia"/>
                <w:b/>
                <w:bCs/>
                <w:color w:val="000000"/>
                <w:sz w:val="24"/>
                <w:szCs w:val="24"/>
              </w:rPr>
              <w:t>竞赛阶段</w:t>
            </w:r>
          </w:p>
        </w:tc>
        <w:tc>
          <w:tcPr>
            <w:tcW w:w="2698" w:type="dxa"/>
            <w:vAlign w:val="center"/>
          </w:tcPr>
          <w:p w:rsidR="00646A8B" w:rsidRPr="00004C68" w:rsidRDefault="00646A8B" w:rsidP="00B14534">
            <w:pPr>
              <w:pStyle w:val="a3"/>
              <w:spacing w:line="540" w:lineRule="exact"/>
              <w:jc w:val="center"/>
              <w:rPr>
                <w:rFonts w:ascii="仿宋_GB2312" w:eastAsia="仿宋_GB2312" w:hAnsi="宋体" w:cs="黑体"/>
                <w:b/>
                <w:bCs/>
                <w:color w:val="000000"/>
                <w:sz w:val="24"/>
                <w:szCs w:val="24"/>
              </w:rPr>
            </w:pPr>
            <w:r w:rsidRPr="00004C68">
              <w:rPr>
                <w:rFonts w:ascii="仿宋_GB2312" w:eastAsia="仿宋_GB2312" w:hAnsi="宋体" w:cs="黑体" w:hint="eastAsia"/>
                <w:b/>
                <w:bCs/>
                <w:color w:val="000000"/>
                <w:sz w:val="24"/>
                <w:szCs w:val="24"/>
              </w:rPr>
              <w:t>竞赛内容</w:t>
            </w:r>
          </w:p>
        </w:tc>
        <w:tc>
          <w:tcPr>
            <w:tcW w:w="992" w:type="dxa"/>
            <w:vAlign w:val="center"/>
          </w:tcPr>
          <w:p w:rsidR="00646A8B" w:rsidRPr="00004C68" w:rsidRDefault="00646A8B" w:rsidP="00B14534">
            <w:pPr>
              <w:pStyle w:val="a3"/>
              <w:spacing w:line="540" w:lineRule="exact"/>
              <w:jc w:val="center"/>
              <w:rPr>
                <w:rFonts w:ascii="仿宋_GB2312" w:eastAsia="仿宋_GB2312" w:hAnsi="宋体" w:cs="黑体"/>
                <w:b/>
                <w:bCs/>
                <w:color w:val="000000"/>
                <w:sz w:val="24"/>
                <w:szCs w:val="24"/>
              </w:rPr>
            </w:pPr>
            <w:r w:rsidRPr="00004C68">
              <w:rPr>
                <w:rFonts w:ascii="仿宋_GB2312" w:eastAsia="仿宋_GB2312" w:hAnsi="宋体" w:cs="黑体" w:hint="eastAsia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2554" w:type="dxa"/>
            <w:vAlign w:val="center"/>
          </w:tcPr>
          <w:p w:rsidR="00646A8B" w:rsidRPr="00004C68" w:rsidRDefault="00646A8B" w:rsidP="00B14534">
            <w:pPr>
              <w:pStyle w:val="a3"/>
              <w:spacing w:line="540" w:lineRule="exact"/>
              <w:jc w:val="center"/>
              <w:rPr>
                <w:rFonts w:ascii="仿宋_GB2312" w:eastAsia="仿宋_GB2312" w:hAnsi="宋体" w:cs="黑体"/>
                <w:b/>
                <w:bCs/>
                <w:color w:val="000000"/>
                <w:sz w:val="24"/>
                <w:szCs w:val="24"/>
              </w:rPr>
            </w:pPr>
            <w:r w:rsidRPr="00004C68">
              <w:rPr>
                <w:rFonts w:ascii="仿宋_GB2312" w:eastAsia="仿宋_GB2312" w:hAnsi="宋体" w:cs="黑体" w:hint="eastAsia"/>
                <w:b/>
                <w:bCs/>
                <w:color w:val="000000"/>
                <w:sz w:val="24"/>
                <w:szCs w:val="24"/>
              </w:rPr>
              <w:t>竞赛方式</w:t>
            </w:r>
          </w:p>
        </w:tc>
        <w:tc>
          <w:tcPr>
            <w:tcW w:w="1859" w:type="dxa"/>
            <w:vAlign w:val="center"/>
          </w:tcPr>
          <w:p w:rsidR="00646A8B" w:rsidRPr="00004C68" w:rsidRDefault="00646A8B" w:rsidP="00B14534">
            <w:pPr>
              <w:pStyle w:val="a3"/>
              <w:spacing w:line="540" w:lineRule="exact"/>
              <w:jc w:val="center"/>
              <w:rPr>
                <w:rFonts w:ascii="仿宋_GB2312" w:eastAsia="仿宋_GB2312" w:hAnsi="宋体" w:cs="黑体"/>
                <w:b/>
                <w:bCs/>
                <w:color w:val="000000"/>
                <w:sz w:val="24"/>
                <w:szCs w:val="24"/>
              </w:rPr>
            </w:pPr>
            <w:r w:rsidRPr="00004C68">
              <w:rPr>
                <w:rFonts w:ascii="仿宋_GB2312" w:eastAsia="仿宋_GB2312" w:hAnsi="宋体" w:cs="黑体" w:hint="eastAsia"/>
                <w:b/>
                <w:bCs/>
                <w:color w:val="000000"/>
                <w:sz w:val="24"/>
                <w:szCs w:val="24"/>
              </w:rPr>
              <w:t>竞赛时间</w:t>
            </w:r>
          </w:p>
        </w:tc>
      </w:tr>
      <w:tr w:rsidR="00646A8B" w:rsidRPr="00592D95" w:rsidTr="00B14534">
        <w:trPr>
          <w:trHeight w:val="548"/>
          <w:jc w:val="center"/>
        </w:trPr>
        <w:tc>
          <w:tcPr>
            <w:tcW w:w="1401" w:type="dxa"/>
            <w:vAlign w:val="center"/>
          </w:tcPr>
          <w:p w:rsidR="00646A8B" w:rsidRPr="00004C68" w:rsidRDefault="00646A8B" w:rsidP="00B14534">
            <w:pPr>
              <w:pStyle w:val="a3"/>
              <w:spacing w:line="5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004C68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第一阶段</w:t>
            </w:r>
          </w:p>
        </w:tc>
        <w:tc>
          <w:tcPr>
            <w:tcW w:w="2698" w:type="dxa"/>
            <w:vAlign w:val="center"/>
          </w:tcPr>
          <w:p w:rsidR="00646A8B" w:rsidRPr="00004C68" w:rsidRDefault="00646A8B" w:rsidP="00B14534">
            <w:pPr>
              <w:pStyle w:val="a3"/>
              <w:spacing w:line="5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004C68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创业运营模拟实操</w:t>
            </w:r>
          </w:p>
        </w:tc>
        <w:tc>
          <w:tcPr>
            <w:tcW w:w="992" w:type="dxa"/>
            <w:vAlign w:val="center"/>
          </w:tcPr>
          <w:p w:rsidR="00646A8B" w:rsidRPr="00004C68" w:rsidRDefault="00646A8B" w:rsidP="00B14534">
            <w:pPr>
              <w:pStyle w:val="a3"/>
              <w:spacing w:line="5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004C68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50分</w:t>
            </w:r>
          </w:p>
        </w:tc>
        <w:tc>
          <w:tcPr>
            <w:tcW w:w="2554" w:type="dxa"/>
            <w:vAlign w:val="center"/>
          </w:tcPr>
          <w:p w:rsidR="00646A8B" w:rsidRPr="00004C68" w:rsidRDefault="00646A8B" w:rsidP="00B14534">
            <w:pPr>
              <w:pStyle w:val="a3"/>
              <w:spacing w:line="5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004C68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5人分工合作</w:t>
            </w:r>
          </w:p>
        </w:tc>
        <w:tc>
          <w:tcPr>
            <w:tcW w:w="1859" w:type="dxa"/>
            <w:vAlign w:val="center"/>
          </w:tcPr>
          <w:p w:rsidR="00646A8B" w:rsidRPr="00004C68" w:rsidRDefault="00646A8B" w:rsidP="00B14534">
            <w:pPr>
              <w:pStyle w:val="a3"/>
              <w:spacing w:line="5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004C68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90分钟</w:t>
            </w:r>
          </w:p>
        </w:tc>
      </w:tr>
      <w:tr w:rsidR="00646A8B" w:rsidRPr="00592D95" w:rsidTr="00B14534">
        <w:trPr>
          <w:trHeight w:val="556"/>
          <w:jc w:val="center"/>
        </w:trPr>
        <w:tc>
          <w:tcPr>
            <w:tcW w:w="1401" w:type="dxa"/>
            <w:vAlign w:val="center"/>
          </w:tcPr>
          <w:p w:rsidR="00646A8B" w:rsidRPr="00004C68" w:rsidRDefault="00646A8B" w:rsidP="00B14534">
            <w:pPr>
              <w:pStyle w:val="a3"/>
              <w:spacing w:line="5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004C68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第二阶段</w:t>
            </w:r>
          </w:p>
        </w:tc>
        <w:tc>
          <w:tcPr>
            <w:tcW w:w="2698" w:type="dxa"/>
            <w:vAlign w:val="center"/>
          </w:tcPr>
          <w:p w:rsidR="00646A8B" w:rsidRPr="00004C68" w:rsidRDefault="00646A8B" w:rsidP="00B14534">
            <w:pPr>
              <w:pStyle w:val="a3"/>
              <w:spacing w:line="5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004C68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创新创业项目路演答辩</w:t>
            </w:r>
          </w:p>
        </w:tc>
        <w:tc>
          <w:tcPr>
            <w:tcW w:w="992" w:type="dxa"/>
            <w:vAlign w:val="center"/>
          </w:tcPr>
          <w:p w:rsidR="00646A8B" w:rsidRPr="00004C68" w:rsidRDefault="00646A8B" w:rsidP="00B14534">
            <w:pPr>
              <w:pStyle w:val="a3"/>
              <w:spacing w:line="5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004C68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50分</w:t>
            </w:r>
          </w:p>
        </w:tc>
        <w:tc>
          <w:tcPr>
            <w:tcW w:w="2554" w:type="dxa"/>
            <w:vAlign w:val="center"/>
          </w:tcPr>
          <w:p w:rsidR="00646A8B" w:rsidRPr="00004C68" w:rsidRDefault="00646A8B" w:rsidP="00B14534">
            <w:pPr>
              <w:pStyle w:val="a3"/>
              <w:spacing w:line="5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004C68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5人分工合作</w:t>
            </w:r>
          </w:p>
        </w:tc>
        <w:tc>
          <w:tcPr>
            <w:tcW w:w="1859" w:type="dxa"/>
            <w:vAlign w:val="center"/>
          </w:tcPr>
          <w:p w:rsidR="00646A8B" w:rsidRPr="00004C68" w:rsidRDefault="00646A8B" w:rsidP="00B14534">
            <w:pPr>
              <w:pStyle w:val="a3"/>
              <w:spacing w:line="5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004C68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shd w:val="clear" w:color="auto" w:fill="FFFFFF"/>
              </w:rPr>
              <w:t>10分钟</w:t>
            </w:r>
          </w:p>
        </w:tc>
      </w:tr>
    </w:tbl>
    <w:p w:rsidR="00646A8B" w:rsidRPr="00592D95" w:rsidRDefault="00646A8B" w:rsidP="00646A8B">
      <w:pPr>
        <w:spacing w:line="540" w:lineRule="exact"/>
        <w:jc w:val="center"/>
        <w:rPr>
          <w:rFonts w:ascii="仿宋_GB2312" w:hAnsi="宋体"/>
          <w:b/>
          <w:sz w:val="28"/>
          <w:szCs w:val="28"/>
        </w:rPr>
      </w:pPr>
      <w:r w:rsidRPr="00592D95">
        <w:rPr>
          <w:rFonts w:ascii="仿宋_GB2312" w:hAnsi="宋体" w:hint="eastAsia"/>
          <w:b/>
          <w:sz w:val="28"/>
          <w:szCs w:val="28"/>
        </w:rPr>
        <w:t>表2 竞赛流程</w:t>
      </w:r>
    </w:p>
    <w:tbl>
      <w:tblPr>
        <w:tblW w:w="9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0"/>
        <w:gridCol w:w="1697"/>
        <w:gridCol w:w="2195"/>
        <w:gridCol w:w="2822"/>
        <w:gridCol w:w="1693"/>
      </w:tblGrid>
      <w:tr w:rsidR="00646A8B" w:rsidRPr="00592D95" w:rsidTr="00B14534">
        <w:trPr>
          <w:trHeight w:val="669"/>
        </w:trPr>
        <w:tc>
          <w:tcPr>
            <w:tcW w:w="1330" w:type="dxa"/>
            <w:vAlign w:val="center"/>
          </w:tcPr>
          <w:p w:rsidR="00646A8B" w:rsidRPr="00004C68" w:rsidRDefault="00646A8B" w:rsidP="00B14534">
            <w:pPr>
              <w:pStyle w:val="a3"/>
              <w:spacing w:line="320" w:lineRule="exact"/>
              <w:jc w:val="center"/>
              <w:rPr>
                <w:rFonts w:ascii="仿宋_GB2312" w:eastAsia="仿宋_GB2312" w:hAnsi="宋体" w:cs="黑体"/>
                <w:b/>
                <w:bCs/>
                <w:color w:val="000000"/>
                <w:sz w:val="24"/>
                <w:szCs w:val="24"/>
              </w:rPr>
            </w:pPr>
            <w:r w:rsidRPr="00004C68">
              <w:rPr>
                <w:rFonts w:ascii="仿宋_GB2312" w:eastAsia="仿宋_GB2312" w:hAnsi="宋体" w:cs="黑体" w:hint="eastAsia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697" w:type="dxa"/>
            <w:vAlign w:val="center"/>
          </w:tcPr>
          <w:p w:rsidR="00646A8B" w:rsidRPr="00004C68" w:rsidRDefault="00646A8B" w:rsidP="00B14534">
            <w:pPr>
              <w:pStyle w:val="a3"/>
              <w:spacing w:line="320" w:lineRule="exact"/>
              <w:jc w:val="center"/>
              <w:rPr>
                <w:rFonts w:ascii="仿宋_GB2312" w:eastAsia="仿宋_GB2312" w:hAnsi="宋体" w:cs="黑体"/>
                <w:b/>
                <w:bCs/>
                <w:color w:val="000000"/>
                <w:sz w:val="24"/>
                <w:szCs w:val="24"/>
              </w:rPr>
            </w:pPr>
            <w:r w:rsidRPr="00004C68">
              <w:rPr>
                <w:rFonts w:ascii="仿宋_GB2312" w:eastAsia="仿宋_GB2312" w:hAnsi="宋体" w:cs="黑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195" w:type="dxa"/>
            <w:vAlign w:val="center"/>
          </w:tcPr>
          <w:p w:rsidR="00646A8B" w:rsidRPr="00004C68" w:rsidRDefault="00646A8B" w:rsidP="00B14534">
            <w:pPr>
              <w:pStyle w:val="a3"/>
              <w:spacing w:line="320" w:lineRule="exact"/>
              <w:jc w:val="center"/>
              <w:rPr>
                <w:rFonts w:ascii="仿宋_GB2312" w:eastAsia="仿宋_GB2312" w:hAnsi="宋体" w:cs="黑体"/>
                <w:b/>
                <w:bCs/>
                <w:color w:val="000000"/>
                <w:sz w:val="24"/>
                <w:szCs w:val="24"/>
              </w:rPr>
            </w:pPr>
            <w:r w:rsidRPr="00004C68">
              <w:rPr>
                <w:rFonts w:ascii="仿宋_GB2312" w:eastAsia="仿宋_GB2312" w:hAnsi="宋体" w:cs="黑体" w:hint="eastAsia"/>
                <w:b/>
                <w:bCs/>
                <w:color w:val="000000"/>
                <w:sz w:val="24"/>
                <w:szCs w:val="24"/>
              </w:rPr>
              <w:t>事项</w:t>
            </w:r>
          </w:p>
        </w:tc>
        <w:tc>
          <w:tcPr>
            <w:tcW w:w="2822" w:type="dxa"/>
            <w:vAlign w:val="center"/>
          </w:tcPr>
          <w:p w:rsidR="00646A8B" w:rsidRPr="00004C68" w:rsidRDefault="00646A8B" w:rsidP="00B14534">
            <w:pPr>
              <w:pStyle w:val="a3"/>
              <w:spacing w:line="320" w:lineRule="exact"/>
              <w:jc w:val="center"/>
              <w:rPr>
                <w:rFonts w:ascii="仿宋_GB2312" w:eastAsia="仿宋_GB2312" w:hAnsi="宋体" w:cs="黑体"/>
                <w:b/>
                <w:bCs/>
                <w:color w:val="000000"/>
                <w:sz w:val="24"/>
                <w:szCs w:val="24"/>
              </w:rPr>
            </w:pPr>
            <w:r w:rsidRPr="00004C68">
              <w:rPr>
                <w:rFonts w:ascii="仿宋_GB2312" w:eastAsia="仿宋_GB2312" w:hAnsi="宋体" w:cs="黑体" w:hint="eastAsia"/>
                <w:b/>
                <w:bCs/>
                <w:color w:val="000000"/>
                <w:sz w:val="24"/>
                <w:szCs w:val="24"/>
              </w:rPr>
              <w:t>参加人员</w:t>
            </w:r>
          </w:p>
        </w:tc>
        <w:tc>
          <w:tcPr>
            <w:tcW w:w="1693" w:type="dxa"/>
            <w:vAlign w:val="center"/>
          </w:tcPr>
          <w:p w:rsidR="00646A8B" w:rsidRPr="00004C68" w:rsidRDefault="00646A8B" w:rsidP="00B14534">
            <w:pPr>
              <w:pStyle w:val="a3"/>
              <w:spacing w:line="320" w:lineRule="exact"/>
              <w:jc w:val="center"/>
              <w:rPr>
                <w:rFonts w:ascii="仿宋_GB2312" w:eastAsia="仿宋_GB2312" w:hAnsi="宋体" w:cs="黑体"/>
                <w:b/>
                <w:bCs/>
                <w:color w:val="000000"/>
                <w:sz w:val="24"/>
                <w:szCs w:val="24"/>
              </w:rPr>
            </w:pPr>
            <w:r w:rsidRPr="00004C68">
              <w:rPr>
                <w:rFonts w:ascii="仿宋_GB2312" w:eastAsia="仿宋_GB2312" w:hAnsi="宋体" w:cs="黑体" w:hint="eastAsia"/>
                <w:b/>
                <w:bCs/>
                <w:color w:val="000000"/>
                <w:sz w:val="24"/>
                <w:szCs w:val="24"/>
              </w:rPr>
              <w:t>地点</w:t>
            </w:r>
          </w:p>
        </w:tc>
      </w:tr>
      <w:tr w:rsidR="00646A8B" w:rsidRPr="00592D95" w:rsidTr="00B14534">
        <w:trPr>
          <w:trHeight w:hRule="exact" w:val="727"/>
        </w:trPr>
        <w:tc>
          <w:tcPr>
            <w:tcW w:w="1330" w:type="dxa"/>
            <w:vMerge w:val="restart"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</w:rPr>
              <w:t>竞赛</w:t>
            </w:r>
          </w:p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</w:rPr>
              <w:t>前1日</w:t>
            </w:r>
          </w:p>
        </w:tc>
        <w:tc>
          <w:tcPr>
            <w:tcW w:w="1697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09:30-11:00</w:t>
            </w:r>
          </w:p>
        </w:tc>
        <w:tc>
          <w:tcPr>
            <w:tcW w:w="2195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裁判培训与工作会议</w:t>
            </w:r>
          </w:p>
        </w:tc>
        <w:tc>
          <w:tcPr>
            <w:tcW w:w="2822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裁判长、裁判员、</w:t>
            </w:r>
          </w:p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监督组、专家组</w:t>
            </w:r>
          </w:p>
        </w:tc>
        <w:tc>
          <w:tcPr>
            <w:tcW w:w="1693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大赛直播室</w:t>
            </w:r>
          </w:p>
        </w:tc>
      </w:tr>
      <w:tr w:rsidR="00646A8B" w:rsidRPr="00592D95" w:rsidTr="00B14534">
        <w:trPr>
          <w:trHeight w:hRule="exact" w:val="723"/>
        </w:trPr>
        <w:tc>
          <w:tcPr>
            <w:tcW w:w="1330" w:type="dxa"/>
            <w:vMerge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14:00-15:30</w:t>
            </w:r>
          </w:p>
        </w:tc>
        <w:tc>
          <w:tcPr>
            <w:tcW w:w="2195" w:type="dxa"/>
            <w:vAlign w:val="center"/>
          </w:tcPr>
          <w:p w:rsidR="00646A8B" w:rsidRPr="00004C68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领队会/抽签</w:t>
            </w:r>
          </w:p>
        </w:tc>
        <w:tc>
          <w:tcPr>
            <w:tcW w:w="2822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各参赛队领队、</w:t>
            </w:r>
          </w:p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裁判长</w:t>
            </w:r>
          </w:p>
        </w:tc>
        <w:tc>
          <w:tcPr>
            <w:tcW w:w="1693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大赛直播室</w:t>
            </w:r>
          </w:p>
        </w:tc>
      </w:tr>
      <w:tr w:rsidR="00646A8B" w:rsidRPr="00592D95" w:rsidTr="00B14534">
        <w:trPr>
          <w:trHeight w:hRule="exact" w:val="722"/>
        </w:trPr>
        <w:tc>
          <w:tcPr>
            <w:tcW w:w="1330" w:type="dxa"/>
            <w:vMerge w:val="restart"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</w:rPr>
              <w:t>竞赛日</w:t>
            </w:r>
          </w:p>
        </w:tc>
        <w:tc>
          <w:tcPr>
            <w:tcW w:w="1697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08:00</w:t>
            </w:r>
          </w:p>
        </w:tc>
        <w:tc>
          <w:tcPr>
            <w:tcW w:w="2195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参赛队抵达</w:t>
            </w:r>
          </w:p>
          <w:p w:rsidR="00646A8B" w:rsidRPr="00004C68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分赛场</w:t>
            </w:r>
          </w:p>
        </w:tc>
        <w:tc>
          <w:tcPr>
            <w:tcW w:w="2822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各参赛队、工作人员</w:t>
            </w:r>
          </w:p>
        </w:tc>
        <w:tc>
          <w:tcPr>
            <w:tcW w:w="1693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分赛场直播室</w:t>
            </w:r>
          </w:p>
        </w:tc>
      </w:tr>
      <w:tr w:rsidR="00646A8B" w:rsidRPr="00592D95" w:rsidTr="00B14534">
        <w:trPr>
          <w:trHeight w:hRule="exact" w:val="872"/>
        </w:trPr>
        <w:tc>
          <w:tcPr>
            <w:tcW w:w="1330" w:type="dxa"/>
            <w:vMerge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08:30-08:40</w:t>
            </w:r>
          </w:p>
        </w:tc>
        <w:tc>
          <w:tcPr>
            <w:tcW w:w="2195" w:type="dxa"/>
            <w:vAlign w:val="center"/>
          </w:tcPr>
          <w:p w:rsidR="00646A8B" w:rsidRPr="00004C68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大赛检录</w:t>
            </w:r>
          </w:p>
        </w:tc>
        <w:tc>
          <w:tcPr>
            <w:tcW w:w="2822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参赛选手</w:t>
            </w:r>
          </w:p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检录工作人员</w:t>
            </w:r>
          </w:p>
        </w:tc>
        <w:tc>
          <w:tcPr>
            <w:tcW w:w="1693" w:type="dxa"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分赛场直播室</w:t>
            </w:r>
          </w:p>
        </w:tc>
      </w:tr>
      <w:tr w:rsidR="00646A8B" w:rsidRPr="00592D95" w:rsidTr="00B14534">
        <w:trPr>
          <w:trHeight w:hRule="exact" w:val="703"/>
        </w:trPr>
        <w:tc>
          <w:tcPr>
            <w:tcW w:w="1330" w:type="dxa"/>
            <w:vMerge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09:00-09:30</w:t>
            </w:r>
          </w:p>
        </w:tc>
        <w:tc>
          <w:tcPr>
            <w:tcW w:w="2195" w:type="dxa"/>
            <w:vAlign w:val="center"/>
          </w:tcPr>
          <w:p w:rsidR="00646A8B" w:rsidRPr="00004C68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直播收看开赛式</w:t>
            </w:r>
          </w:p>
        </w:tc>
        <w:tc>
          <w:tcPr>
            <w:tcW w:w="2822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参赛选手、裁判、</w:t>
            </w:r>
          </w:p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监督、仲裁</w:t>
            </w:r>
          </w:p>
        </w:tc>
        <w:tc>
          <w:tcPr>
            <w:tcW w:w="1693" w:type="dxa"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分赛场直播室</w:t>
            </w:r>
          </w:p>
        </w:tc>
      </w:tr>
      <w:tr w:rsidR="00646A8B" w:rsidRPr="00592D95" w:rsidTr="00B14534">
        <w:trPr>
          <w:trHeight w:hRule="exact" w:val="1158"/>
        </w:trPr>
        <w:tc>
          <w:tcPr>
            <w:tcW w:w="1330" w:type="dxa"/>
            <w:vMerge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09:30-11:00</w:t>
            </w:r>
          </w:p>
        </w:tc>
        <w:tc>
          <w:tcPr>
            <w:tcW w:w="2195" w:type="dxa"/>
            <w:vAlign w:val="center"/>
          </w:tcPr>
          <w:p w:rsidR="00646A8B" w:rsidRPr="00004C68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创业模拟运营实操/创新创意项目</w:t>
            </w:r>
            <w:proofErr w:type="spellStart"/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ppt</w:t>
            </w:r>
            <w:proofErr w:type="spellEnd"/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制作</w:t>
            </w:r>
          </w:p>
        </w:tc>
        <w:tc>
          <w:tcPr>
            <w:tcW w:w="2822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参赛选手、裁判、</w:t>
            </w:r>
          </w:p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专家、监督、仲裁</w:t>
            </w:r>
          </w:p>
        </w:tc>
        <w:tc>
          <w:tcPr>
            <w:tcW w:w="1693" w:type="dxa"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分赛场直播室</w:t>
            </w:r>
          </w:p>
        </w:tc>
      </w:tr>
      <w:tr w:rsidR="00646A8B" w:rsidRPr="00592D95" w:rsidTr="00B14534">
        <w:trPr>
          <w:trHeight w:hRule="exact" w:val="699"/>
        </w:trPr>
        <w:tc>
          <w:tcPr>
            <w:tcW w:w="1330" w:type="dxa"/>
            <w:vMerge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11:00-11:30</w:t>
            </w:r>
          </w:p>
        </w:tc>
        <w:tc>
          <w:tcPr>
            <w:tcW w:w="2195" w:type="dxa"/>
            <w:vAlign w:val="center"/>
          </w:tcPr>
          <w:p w:rsidR="00646A8B" w:rsidRPr="00592D95" w:rsidRDefault="00646A8B" w:rsidP="00B14534">
            <w:pPr>
              <w:spacing w:line="320" w:lineRule="exact"/>
              <w:jc w:val="left"/>
              <w:rPr>
                <w:rFonts w:ascii="仿宋_GB2312" w:hAnsi="宋体"/>
                <w:color w:val="000000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验收/成绩统计</w:t>
            </w:r>
          </w:p>
        </w:tc>
        <w:tc>
          <w:tcPr>
            <w:tcW w:w="2822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参赛选手、裁判、</w:t>
            </w:r>
          </w:p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专家、监督、仲裁</w:t>
            </w:r>
          </w:p>
        </w:tc>
        <w:tc>
          <w:tcPr>
            <w:tcW w:w="1693" w:type="dxa"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分赛场直播室</w:t>
            </w:r>
          </w:p>
        </w:tc>
      </w:tr>
      <w:tr w:rsidR="00646A8B" w:rsidRPr="00592D95" w:rsidTr="00B14534">
        <w:trPr>
          <w:trHeight w:hRule="exact" w:val="695"/>
        </w:trPr>
        <w:tc>
          <w:tcPr>
            <w:tcW w:w="1330" w:type="dxa"/>
            <w:vMerge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11:30-13:30</w:t>
            </w:r>
          </w:p>
        </w:tc>
        <w:tc>
          <w:tcPr>
            <w:tcW w:w="2195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参赛选手午餐&amp;休息</w:t>
            </w:r>
          </w:p>
        </w:tc>
        <w:tc>
          <w:tcPr>
            <w:tcW w:w="2822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参赛选手、工作人员</w:t>
            </w:r>
          </w:p>
        </w:tc>
        <w:tc>
          <w:tcPr>
            <w:tcW w:w="1693" w:type="dxa"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分赛场直播室</w:t>
            </w:r>
          </w:p>
        </w:tc>
      </w:tr>
      <w:tr w:rsidR="00646A8B" w:rsidRPr="00592D95" w:rsidTr="00B14534">
        <w:trPr>
          <w:trHeight w:hRule="exact" w:val="847"/>
        </w:trPr>
        <w:tc>
          <w:tcPr>
            <w:tcW w:w="1330" w:type="dxa"/>
            <w:vMerge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13:30-20:30</w:t>
            </w:r>
          </w:p>
        </w:tc>
        <w:tc>
          <w:tcPr>
            <w:tcW w:w="2195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创新创业项目汇报</w:t>
            </w:r>
          </w:p>
        </w:tc>
        <w:tc>
          <w:tcPr>
            <w:tcW w:w="2822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参赛选手、裁判、</w:t>
            </w:r>
          </w:p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专家、监督、仲裁</w:t>
            </w:r>
          </w:p>
        </w:tc>
        <w:tc>
          <w:tcPr>
            <w:tcW w:w="1693" w:type="dxa"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分赛场直播室</w:t>
            </w:r>
          </w:p>
        </w:tc>
      </w:tr>
      <w:tr w:rsidR="00646A8B" w:rsidRPr="00592D95" w:rsidTr="00B14534">
        <w:trPr>
          <w:trHeight w:hRule="exact" w:val="616"/>
        </w:trPr>
        <w:tc>
          <w:tcPr>
            <w:tcW w:w="1330" w:type="dxa"/>
            <w:vMerge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21:00-22:00</w:t>
            </w:r>
          </w:p>
        </w:tc>
        <w:tc>
          <w:tcPr>
            <w:tcW w:w="2195" w:type="dxa"/>
            <w:vAlign w:val="center"/>
          </w:tcPr>
          <w:p w:rsidR="00646A8B" w:rsidRPr="00592D95" w:rsidRDefault="00646A8B" w:rsidP="00B14534">
            <w:pPr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公布成绩</w:t>
            </w:r>
          </w:p>
        </w:tc>
        <w:tc>
          <w:tcPr>
            <w:tcW w:w="2822" w:type="dxa"/>
            <w:vAlign w:val="center"/>
          </w:tcPr>
          <w:p w:rsidR="00646A8B" w:rsidRPr="00592D95" w:rsidRDefault="00646A8B" w:rsidP="00B14534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hAnsi="宋体" w:cs="仿宋_GB2312"/>
                <w:color w:val="000000"/>
                <w:sz w:val="24"/>
                <w:shd w:val="clear" w:color="auto" w:fill="FFFFFF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裁判、专家、监督、仲裁</w:t>
            </w:r>
          </w:p>
        </w:tc>
        <w:tc>
          <w:tcPr>
            <w:tcW w:w="1693" w:type="dxa"/>
            <w:vAlign w:val="center"/>
          </w:tcPr>
          <w:p w:rsidR="00646A8B" w:rsidRPr="00592D95" w:rsidRDefault="00646A8B" w:rsidP="00B14534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  <w:shd w:val="clear" w:color="auto" w:fill="FFFFFF"/>
              </w:rPr>
              <w:t>大赛直播室</w:t>
            </w:r>
          </w:p>
        </w:tc>
      </w:tr>
    </w:tbl>
    <w:p w:rsidR="00646A8B" w:rsidRPr="00FE11CB" w:rsidRDefault="00646A8B" w:rsidP="00646A8B">
      <w:pPr>
        <w:pStyle w:val="a4"/>
        <w:spacing w:before="0" w:after="0" w:line="540" w:lineRule="exact"/>
        <w:ind w:firstLineChars="200" w:firstLine="640"/>
        <w:jc w:val="left"/>
        <w:rPr>
          <w:rFonts w:ascii="黑体" w:eastAsia="黑体" w:hAnsi="宋体" w:cs="宋体"/>
          <w:b w:val="0"/>
          <w:color w:val="000000"/>
        </w:rPr>
      </w:pPr>
      <w:bookmarkStart w:id="0" w:name="_Toc40689093"/>
      <w:r w:rsidRPr="00FE11CB">
        <w:rPr>
          <w:rFonts w:ascii="黑体" w:eastAsia="黑体" w:hAnsi="宋体" w:cs="宋体" w:hint="eastAsia"/>
          <w:b w:val="0"/>
          <w:color w:val="000000"/>
        </w:rPr>
        <w:t>二、竞赛规则</w:t>
      </w:r>
      <w:bookmarkEnd w:id="0"/>
    </w:p>
    <w:p w:rsidR="00646A8B" w:rsidRPr="00FE11CB" w:rsidRDefault="00646A8B" w:rsidP="00646A8B">
      <w:pPr>
        <w:spacing w:line="540" w:lineRule="exact"/>
        <w:ind w:firstLineChars="200" w:firstLine="640"/>
        <w:rPr>
          <w:rFonts w:ascii="楷体_GB2312" w:eastAsia="楷体_GB2312" w:hAnsi="宋体" w:cs="宋体"/>
          <w:color w:val="000000"/>
          <w:szCs w:val="32"/>
        </w:rPr>
      </w:pPr>
      <w:r w:rsidRPr="00FE11CB">
        <w:rPr>
          <w:rFonts w:ascii="楷体_GB2312" w:eastAsia="楷体_GB2312" w:hAnsi="宋体" w:cs="宋体" w:hint="eastAsia"/>
          <w:color w:val="000000"/>
          <w:szCs w:val="32"/>
        </w:rPr>
        <w:t>（一）报名资格</w:t>
      </w:r>
    </w:p>
    <w:p w:rsidR="00646A8B" w:rsidRPr="009E364C" w:rsidRDefault="00646A8B" w:rsidP="00646A8B">
      <w:pPr>
        <w:snapToGrid w:val="0"/>
        <w:spacing w:line="540" w:lineRule="exact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9E364C">
        <w:rPr>
          <w:rFonts w:ascii="仿宋_GB2312" w:hAnsi="宋体" w:cs="宋体" w:hint="eastAsia"/>
          <w:color w:val="000000"/>
          <w:kern w:val="0"/>
          <w:szCs w:val="32"/>
        </w:rPr>
        <w:t>1</w:t>
      </w:r>
      <w:r>
        <w:rPr>
          <w:rFonts w:ascii="仿宋_GB2312" w:hAnsi="宋体" w:cs="宋体" w:hint="eastAsia"/>
          <w:color w:val="000000"/>
          <w:kern w:val="0"/>
          <w:szCs w:val="32"/>
        </w:rPr>
        <w:t>．北京职业</w:t>
      </w:r>
      <w:r w:rsidRPr="009E364C">
        <w:rPr>
          <w:rFonts w:ascii="仿宋_GB2312" w:hAnsi="宋体" w:cs="宋体" w:hint="eastAsia"/>
          <w:color w:val="000000"/>
          <w:kern w:val="0"/>
          <w:szCs w:val="32"/>
        </w:rPr>
        <w:t>院校在籍学生可报名参加本赛项，不限性别、年龄、专业，鼓励跨专业团队参赛。</w:t>
      </w:r>
    </w:p>
    <w:p w:rsidR="00646A8B" w:rsidRPr="009E364C" w:rsidRDefault="00646A8B" w:rsidP="00646A8B">
      <w:pPr>
        <w:snapToGrid w:val="0"/>
        <w:spacing w:line="540" w:lineRule="exact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9E364C">
        <w:rPr>
          <w:rFonts w:ascii="仿宋_GB2312" w:hAnsi="宋体" w:cs="宋体" w:hint="eastAsia"/>
          <w:color w:val="000000"/>
          <w:kern w:val="0"/>
          <w:szCs w:val="32"/>
        </w:rPr>
        <w:t>2．本赛项诚挚邀请留学生团队及国际团队参赛交流，欢迎境外代表队在线观摩，竞赛同期将举办相关论坛等活动。</w:t>
      </w:r>
    </w:p>
    <w:p w:rsidR="00646A8B" w:rsidRPr="009E364C" w:rsidRDefault="00646A8B" w:rsidP="00646A8B">
      <w:pPr>
        <w:snapToGrid w:val="0"/>
        <w:spacing w:line="540" w:lineRule="exact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9E364C">
        <w:rPr>
          <w:rFonts w:ascii="仿宋_GB2312" w:hAnsi="宋体" w:cs="宋体" w:hint="eastAsia"/>
          <w:color w:val="000000"/>
          <w:kern w:val="0"/>
          <w:szCs w:val="32"/>
        </w:rPr>
        <w:t>3. 大赛不再接收往届入围者报名参赛。</w:t>
      </w:r>
    </w:p>
    <w:p w:rsidR="00646A8B" w:rsidRPr="00FE11CB" w:rsidRDefault="00646A8B" w:rsidP="00646A8B">
      <w:pPr>
        <w:spacing w:line="540" w:lineRule="exact"/>
        <w:ind w:firstLineChars="200" w:firstLine="640"/>
        <w:rPr>
          <w:rFonts w:ascii="楷体_GB2312" w:eastAsia="楷体_GB2312" w:hAnsi="宋体" w:cs="宋体"/>
          <w:bCs/>
          <w:color w:val="000000"/>
          <w:kern w:val="0"/>
          <w:szCs w:val="32"/>
        </w:rPr>
      </w:pPr>
      <w:r w:rsidRPr="00FE11CB">
        <w:rPr>
          <w:rFonts w:ascii="楷体_GB2312" w:eastAsia="楷体_GB2312" w:hAnsi="宋体" w:cs="宋体" w:hint="eastAsia"/>
          <w:bCs/>
          <w:color w:val="000000"/>
          <w:kern w:val="0"/>
          <w:szCs w:val="32"/>
        </w:rPr>
        <w:t>（二）报名方式及要求</w:t>
      </w:r>
    </w:p>
    <w:p w:rsidR="00646A8B" w:rsidRPr="009E364C" w:rsidRDefault="00646A8B" w:rsidP="00646A8B">
      <w:pPr>
        <w:spacing w:line="540" w:lineRule="exact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9E364C">
        <w:rPr>
          <w:rFonts w:ascii="仿宋_GB2312" w:hAnsi="宋体" w:cs="宋体" w:hint="eastAsia"/>
          <w:color w:val="000000"/>
          <w:kern w:val="0"/>
          <w:szCs w:val="32"/>
        </w:rPr>
        <w:t>1.各参赛院校通过在线报名，大赛组委会将对报名信息进行资格审查。经审查不具备参赛资格的，取消参赛资格，因此产生的选手空缺不能递补。</w:t>
      </w:r>
    </w:p>
    <w:p w:rsidR="00646A8B" w:rsidRPr="009E364C" w:rsidRDefault="00646A8B" w:rsidP="00646A8B">
      <w:pPr>
        <w:spacing w:line="540" w:lineRule="exact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9E364C">
        <w:rPr>
          <w:rFonts w:ascii="仿宋_GB2312" w:hAnsi="宋体" w:cs="宋体" w:hint="eastAsia"/>
          <w:color w:val="000000"/>
          <w:kern w:val="0"/>
          <w:szCs w:val="32"/>
        </w:rPr>
        <w:t>2．参赛选手和指导教师报名获得确认后不得随意更换。</w:t>
      </w:r>
      <w:proofErr w:type="gramStart"/>
      <w:r w:rsidRPr="009E364C">
        <w:rPr>
          <w:rFonts w:ascii="仿宋_GB2312" w:hAnsi="宋体" w:cs="宋体" w:hint="eastAsia"/>
          <w:color w:val="000000"/>
          <w:kern w:val="0"/>
          <w:szCs w:val="32"/>
        </w:rPr>
        <w:t>如备赛过</w:t>
      </w:r>
      <w:proofErr w:type="gramEnd"/>
      <w:r w:rsidRPr="009E364C">
        <w:rPr>
          <w:rFonts w:ascii="仿宋_GB2312" w:hAnsi="宋体" w:cs="宋体" w:hint="eastAsia"/>
          <w:color w:val="000000"/>
          <w:kern w:val="0"/>
          <w:szCs w:val="32"/>
        </w:rPr>
        <w:t>程中参赛选手和指导教师因故无法参赛，经大赛组委会秘书处核实后予以更换。竞赛开始后，参赛队不得更换参赛队员，允许队员缺席比赛。</w:t>
      </w:r>
    </w:p>
    <w:p w:rsidR="00646A8B" w:rsidRPr="00FE11CB" w:rsidRDefault="00646A8B" w:rsidP="00646A8B">
      <w:pPr>
        <w:spacing w:line="540" w:lineRule="exact"/>
        <w:ind w:firstLineChars="200" w:firstLine="640"/>
        <w:rPr>
          <w:rFonts w:ascii="楷体_GB2312" w:eastAsia="楷体_GB2312" w:hAnsi="宋体" w:cs="宋体"/>
          <w:bCs/>
          <w:color w:val="000000"/>
          <w:kern w:val="0"/>
          <w:szCs w:val="32"/>
        </w:rPr>
      </w:pPr>
      <w:r w:rsidRPr="00FE11CB">
        <w:rPr>
          <w:rFonts w:ascii="楷体_GB2312" w:eastAsia="楷体_GB2312" w:hAnsi="宋体" w:cs="宋体" w:hint="eastAsia"/>
          <w:bCs/>
          <w:color w:val="000000"/>
          <w:kern w:val="0"/>
          <w:szCs w:val="32"/>
        </w:rPr>
        <w:t>（三）赛前准备</w:t>
      </w:r>
    </w:p>
    <w:p w:rsidR="00646A8B" w:rsidRPr="009E364C" w:rsidRDefault="00646A8B" w:rsidP="00646A8B">
      <w:pPr>
        <w:spacing w:line="540" w:lineRule="exact"/>
        <w:ind w:firstLineChars="250" w:firstLine="800"/>
        <w:rPr>
          <w:rFonts w:ascii="仿宋_GB2312" w:hAnsi="宋体" w:cs="宋体"/>
          <w:color w:val="000000"/>
          <w:kern w:val="0"/>
          <w:szCs w:val="32"/>
        </w:rPr>
      </w:pPr>
      <w:r w:rsidRPr="009E364C">
        <w:rPr>
          <w:rFonts w:ascii="仿宋_GB2312" w:hAnsi="宋体" w:cs="宋体" w:hint="eastAsia"/>
          <w:color w:val="000000"/>
          <w:kern w:val="0"/>
          <w:szCs w:val="32"/>
        </w:rPr>
        <w:t>领队会议：比赛日前一天下午14:00</w:t>
      </w:r>
      <w:r>
        <w:rPr>
          <w:rFonts w:ascii="仿宋_GB2312" w:hAnsi="宋体" w:cs="宋体" w:hint="eastAsia"/>
          <w:color w:val="000000"/>
          <w:kern w:val="0"/>
          <w:szCs w:val="32"/>
        </w:rPr>
        <w:t>—</w:t>
      </w:r>
      <w:r w:rsidRPr="009E364C">
        <w:rPr>
          <w:rFonts w:ascii="仿宋_GB2312" w:hAnsi="宋体" w:cs="宋体" w:hint="eastAsia"/>
          <w:color w:val="000000"/>
          <w:kern w:val="0"/>
          <w:szCs w:val="32"/>
        </w:rPr>
        <w:t>15:30召开领队会议，由各参赛队伍的领队和指导教师参加，会议将讲解竞赛注</w:t>
      </w:r>
      <w:r w:rsidRPr="009E364C">
        <w:rPr>
          <w:rFonts w:ascii="仿宋_GB2312" w:hAnsi="宋体" w:cs="宋体" w:hint="eastAsia"/>
          <w:color w:val="000000"/>
          <w:kern w:val="0"/>
          <w:szCs w:val="32"/>
        </w:rPr>
        <w:lastRenderedPageBreak/>
        <w:t>意事项并进行赛前答疑。</w:t>
      </w:r>
    </w:p>
    <w:p w:rsidR="00646A8B" w:rsidRPr="00FE11CB" w:rsidRDefault="00646A8B" w:rsidP="00646A8B">
      <w:pPr>
        <w:pStyle w:val="a4"/>
        <w:adjustRightInd w:val="0"/>
        <w:snapToGrid w:val="0"/>
        <w:spacing w:before="0" w:after="0" w:line="540" w:lineRule="exact"/>
        <w:ind w:firstLineChars="200" w:firstLine="640"/>
        <w:jc w:val="left"/>
        <w:rPr>
          <w:rFonts w:ascii="黑体" w:eastAsia="黑体" w:hAnsi="宋体" w:cs="宋体"/>
          <w:b w:val="0"/>
          <w:color w:val="000000"/>
        </w:rPr>
      </w:pPr>
      <w:bookmarkStart w:id="1" w:name="_Toc40689096"/>
      <w:r w:rsidRPr="00FE11CB">
        <w:rPr>
          <w:rFonts w:ascii="黑体" w:eastAsia="黑体" w:hAnsi="宋体" w:cs="宋体" w:hint="eastAsia"/>
          <w:b w:val="0"/>
          <w:color w:val="000000"/>
        </w:rPr>
        <w:t>三、成绩评定</w:t>
      </w:r>
      <w:bookmarkEnd w:id="1"/>
    </w:p>
    <w:p w:rsidR="00646A8B" w:rsidRPr="006E4C2C" w:rsidRDefault="00646A8B" w:rsidP="00646A8B">
      <w:pPr>
        <w:adjustRightInd w:val="0"/>
        <w:snapToGrid w:val="0"/>
        <w:spacing w:line="540" w:lineRule="exact"/>
        <w:ind w:left="600"/>
        <w:rPr>
          <w:rFonts w:ascii="楷体_GB2312" w:eastAsia="楷体_GB2312" w:hAnsi="宋体" w:cs="宋体"/>
          <w:color w:val="000000"/>
          <w:szCs w:val="32"/>
        </w:rPr>
      </w:pPr>
      <w:r w:rsidRPr="00FE11CB">
        <w:rPr>
          <w:rFonts w:ascii="楷体_GB2312" w:eastAsia="楷体_GB2312" w:hAnsi="宋体" w:cs="宋体" w:hint="eastAsia"/>
          <w:color w:val="000000"/>
          <w:szCs w:val="32"/>
        </w:rPr>
        <w:t>（一）评分标准</w:t>
      </w:r>
    </w:p>
    <w:p w:rsidR="00646A8B" w:rsidRPr="00FE11CB" w:rsidRDefault="00646A8B" w:rsidP="00646A8B">
      <w:pPr>
        <w:spacing w:line="540" w:lineRule="exact"/>
        <w:ind w:firstLineChars="200" w:firstLine="640"/>
        <w:rPr>
          <w:rFonts w:ascii="仿宋_GB2312" w:hAnsi="宋体" w:cs="宋体"/>
          <w:bCs/>
          <w:color w:val="000000"/>
          <w:szCs w:val="32"/>
        </w:rPr>
      </w:pPr>
      <w:r w:rsidRPr="00FE11CB">
        <w:rPr>
          <w:rFonts w:ascii="仿宋_GB2312" w:hAnsi="宋体" w:cs="宋体"/>
          <w:bCs/>
          <w:color w:val="000000"/>
          <w:szCs w:val="32"/>
        </w:rPr>
        <w:t>1．创业模拟运营实操（客观题，50分）</w:t>
      </w:r>
    </w:p>
    <w:p w:rsidR="00646A8B" w:rsidRPr="009E364C" w:rsidRDefault="00646A8B" w:rsidP="00646A8B">
      <w:pPr>
        <w:spacing w:line="540" w:lineRule="exact"/>
        <w:ind w:firstLineChars="200" w:firstLine="640"/>
        <w:rPr>
          <w:rFonts w:ascii="仿宋_GB2312" w:hAnsi="宋体" w:cs="宋体"/>
          <w:color w:val="000000"/>
          <w:szCs w:val="32"/>
        </w:rPr>
      </w:pPr>
      <w:r w:rsidRPr="009E364C">
        <w:rPr>
          <w:rFonts w:ascii="仿宋_GB2312" w:hAnsi="宋体" w:cs="宋体" w:hint="eastAsia"/>
          <w:color w:val="000000"/>
          <w:szCs w:val="32"/>
        </w:rPr>
        <w:t>每支参赛队进行创业模拟运营时，要求经营企业实际运营最长时间为36个月（含试题最初运营的3</w:t>
      </w:r>
      <w:r>
        <w:rPr>
          <w:rFonts w:ascii="仿宋_GB2312" w:hAnsi="宋体" w:cs="宋体" w:hint="eastAsia"/>
          <w:color w:val="000000"/>
          <w:szCs w:val="32"/>
        </w:rPr>
        <w:t>—</w:t>
      </w:r>
      <w:r w:rsidRPr="009E364C">
        <w:rPr>
          <w:rFonts w:ascii="仿宋_GB2312" w:hAnsi="宋体" w:cs="宋体" w:hint="eastAsia"/>
          <w:color w:val="000000"/>
          <w:szCs w:val="32"/>
        </w:rPr>
        <w:t>6个月），同时完成创新创业项目</w:t>
      </w:r>
      <w:proofErr w:type="spellStart"/>
      <w:r w:rsidRPr="009E364C">
        <w:rPr>
          <w:rFonts w:ascii="仿宋_GB2312" w:hAnsi="宋体" w:cs="宋体" w:hint="eastAsia"/>
          <w:color w:val="000000"/>
          <w:szCs w:val="32"/>
        </w:rPr>
        <w:t>ppt</w:t>
      </w:r>
      <w:proofErr w:type="spellEnd"/>
      <w:r w:rsidRPr="009E364C">
        <w:rPr>
          <w:rFonts w:ascii="仿宋_GB2312" w:hAnsi="宋体" w:cs="宋体" w:hint="eastAsia"/>
          <w:color w:val="000000"/>
          <w:szCs w:val="32"/>
        </w:rPr>
        <w:t>制作，比赛时长90分钟。按100分记，最终成绩*50%为选手本环节最终成绩。</w:t>
      </w:r>
    </w:p>
    <w:p w:rsidR="00646A8B" w:rsidRPr="00592D95" w:rsidRDefault="00646A8B" w:rsidP="00646A8B">
      <w:pPr>
        <w:spacing w:line="540" w:lineRule="exact"/>
        <w:jc w:val="center"/>
        <w:rPr>
          <w:rFonts w:ascii="仿宋_GB2312" w:hAnsi="宋体" w:cs="宋体"/>
          <w:b/>
          <w:color w:val="000000"/>
          <w:sz w:val="28"/>
          <w:szCs w:val="28"/>
        </w:rPr>
      </w:pPr>
      <w:r w:rsidRPr="00592D95">
        <w:rPr>
          <w:rFonts w:ascii="仿宋_GB2312" w:hAnsi="宋体" w:cs="宋体" w:hint="eastAsia"/>
          <w:b/>
          <w:color w:val="000000"/>
          <w:sz w:val="28"/>
          <w:szCs w:val="28"/>
        </w:rPr>
        <w:t>表3 创业模拟运营实操模块评分标准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1"/>
        <w:gridCol w:w="7547"/>
        <w:gridCol w:w="1029"/>
      </w:tblGrid>
      <w:tr w:rsidR="00646A8B" w:rsidRPr="00592D95" w:rsidTr="00B14534">
        <w:trPr>
          <w:trHeight w:hRule="exact" w:val="422"/>
          <w:tblHeader/>
          <w:jc w:val="center"/>
        </w:trPr>
        <w:tc>
          <w:tcPr>
            <w:tcW w:w="1471" w:type="dxa"/>
            <w:vAlign w:val="center"/>
          </w:tcPr>
          <w:p w:rsidR="00646A8B" w:rsidRPr="00592D95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b/>
                <w:bCs/>
                <w:color w:val="000000"/>
                <w:sz w:val="24"/>
              </w:rPr>
            </w:pPr>
            <w:r w:rsidRPr="00592D95">
              <w:rPr>
                <w:rFonts w:ascii="仿宋_GB2312" w:hAnsi="宋体" w:cs="仿宋_GB2312" w:hint="eastAsia"/>
                <w:b/>
                <w:bCs/>
                <w:color w:val="000000"/>
                <w:sz w:val="24"/>
              </w:rPr>
              <w:t>竞赛内容</w:t>
            </w:r>
          </w:p>
        </w:tc>
        <w:tc>
          <w:tcPr>
            <w:tcW w:w="7547" w:type="dxa"/>
            <w:vAlign w:val="center"/>
          </w:tcPr>
          <w:p w:rsidR="00646A8B" w:rsidRPr="00592D95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b/>
                <w:bCs/>
                <w:color w:val="000000"/>
                <w:sz w:val="24"/>
              </w:rPr>
            </w:pPr>
            <w:r w:rsidRPr="00592D95">
              <w:rPr>
                <w:rFonts w:ascii="仿宋_GB2312" w:hAnsi="宋体" w:cs="仿宋_GB2312" w:hint="eastAsia"/>
                <w:b/>
                <w:bCs/>
                <w:color w:val="000000"/>
                <w:sz w:val="24"/>
              </w:rPr>
              <w:t>评分标准</w:t>
            </w:r>
          </w:p>
        </w:tc>
        <w:tc>
          <w:tcPr>
            <w:tcW w:w="1029" w:type="dxa"/>
            <w:vAlign w:val="center"/>
          </w:tcPr>
          <w:p w:rsidR="00646A8B" w:rsidRPr="00592D95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b/>
                <w:bCs/>
                <w:color w:val="000000"/>
                <w:sz w:val="24"/>
              </w:rPr>
            </w:pPr>
            <w:r w:rsidRPr="00592D95">
              <w:rPr>
                <w:rFonts w:ascii="仿宋_GB2312" w:hAnsi="宋体" w:cs="仿宋_GB2312" w:hint="eastAsia"/>
                <w:b/>
                <w:bCs/>
                <w:color w:val="000000"/>
                <w:sz w:val="24"/>
              </w:rPr>
              <w:t>总分</w:t>
            </w:r>
          </w:p>
        </w:tc>
      </w:tr>
      <w:tr w:rsidR="00646A8B" w:rsidRPr="00592D95" w:rsidTr="00B14534">
        <w:trPr>
          <w:trHeight w:val="3957"/>
          <w:jc w:val="center"/>
        </w:trPr>
        <w:tc>
          <w:tcPr>
            <w:tcW w:w="1471" w:type="dxa"/>
            <w:vAlign w:val="center"/>
          </w:tcPr>
          <w:p w:rsidR="00646A8B" w:rsidRPr="00592D95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</w:rPr>
              <w:t>创业模拟运营实操</w:t>
            </w:r>
          </w:p>
        </w:tc>
        <w:tc>
          <w:tcPr>
            <w:tcW w:w="7547" w:type="dxa"/>
            <w:vAlign w:val="center"/>
          </w:tcPr>
          <w:p w:rsidR="00646A8B" w:rsidRPr="00592D95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</w:rPr>
              <w:t>通过36个月（含试题最初运营的1-6个月）的创业模拟运营实操，以系统给出的企业估值、利润、企业运行效率等数据作为评分依据。</w:t>
            </w:r>
          </w:p>
          <w:p w:rsidR="00646A8B" w:rsidRPr="00592D95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</w:rPr>
              <w:t>(1)所有团队基础分0分。</w:t>
            </w:r>
          </w:p>
          <w:p w:rsidR="00646A8B" w:rsidRPr="00592D95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</w:rPr>
              <w:t>(2)所有团队在最初运营基础之上，接续运营直至第36个月。在运营至第30个月前，可以出售股份、变卖公司资产、解雇员工等操作；运营第31至36个月期间不得变卖公司资产、不得解雇公司员工，可以出售股份。最终企业估值、利润按持股比例折算。</w:t>
            </w:r>
          </w:p>
          <w:p w:rsidR="00646A8B" w:rsidRPr="00592D95" w:rsidRDefault="00646A8B" w:rsidP="00B14534">
            <w:pPr>
              <w:spacing w:line="400" w:lineRule="exact"/>
              <w:ind w:leftChars="-51" w:left="-55" w:hangingChars="45" w:hanging="108"/>
              <w:rPr>
                <w:rFonts w:ascii="仿宋_GB2312" w:hAnsi="宋体" w:cs="仿宋_GB2312"/>
                <w:color w:val="000000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</w:rPr>
              <w:t>（3）运营满36个月的团队。每增加一定的企业估值（具体根据当年比赛最高估值除以100）加1分。</w:t>
            </w:r>
          </w:p>
          <w:p w:rsidR="00646A8B" w:rsidRPr="00592D95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</w:rPr>
              <w:t>(4)运营未满36个月，或破产团队。以正常运营结束队伍的最低分为基本分，每距离结束1个月减1分。</w:t>
            </w:r>
          </w:p>
        </w:tc>
        <w:tc>
          <w:tcPr>
            <w:tcW w:w="1029" w:type="dxa"/>
            <w:vAlign w:val="center"/>
          </w:tcPr>
          <w:p w:rsidR="00646A8B" w:rsidRPr="00592D95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  <w:r w:rsidRPr="00592D95">
              <w:rPr>
                <w:rFonts w:ascii="仿宋_GB2312" w:hAnsi="宋体" w:cs="仿宋_GB2312" w:hint="eastAsia"/>
                <w:color w:val="000000"/>
                <w:sz w:val="24"/>
              </w:rPr>
              <w:t>50分</w:t>
            </w:r>
          </w:p>
        </w:tc>
      </w:tr>
    </w:tbl>
    <w:p w:rsidR="00646A8B" w:rsidRPr="009E364C" w:rsidRDefault="00646A8B" w:rsidP="00646A8B">
      <w:pPr>
        <w:spacing w:line="540" w:lineRule="exact"/>
        <w:ind w:firstLineChars="200" w:firstLine="643"/>
        <w:jc w:val="left"/>
        <w:rPr>
          <w:rFonts w:ascii="仿宋_GB2312" w:hAnsi="宋体" w:cs="宋体"/>
          <w:b/>
          <w:bCs/>
          <w:color w:val="000000"/>
          <w:szCs w:val="32"/>
        </w:rPr>
      </w:pPr>
      <w:r w:rsidRPr="009E364C">
        <w:rPr>
          <w:rFonts w:ascii="仿宋_GB2312" w:hAnsi="宋体" w:cs="宋体" w:hint="eastAsia"/>
          <w:b/>
          <w:bCs/>
          <w:color w:val="000000"/>
          <w:szCs w:val="32"/>
        </w:rPr>
        <w:t>2．创新创业项目汇报（共计50分）</w:t>
      </w:r>
    </w:p>
    <w:p w:rsidR="00646A8B" w:rsidRPr="009E364C" w:rsidRDefault="00646A8B" w:rsidP="00646A8B">
      <w:pPr>
        <w:spacing w:line="540" w:lineRule="exact"/>
        <w:ind w:firstLineChars="200" w:firstLine="640"/>
        <w:rPr>
          <w:rFonts w:ascii="仿宋_GB2312" w:hAnsi="宋体" w:cs="宋体"/>
          <w:color w:val="000000"/>
          <w:szCs w:val="32"/>
        </w:rPr>
      </w:pPr>
      <w:r w:rsidRPr="009E364C">
        <w:rPr>
          <w:rFonts w:ascii="仿宋_GB2312" w:hAnsi="宋体" w:cs="宋体" w:hint="eastAsia"/>
          <w:color w:val="000000"/>
          <w:szCs w:val="32"/>
        </w:rPr>
        <w:t>汇报和</w:t>
      </w:r>
      <w:proofErr w:type="gramStart"/>
      <w:r w:rsidRPr="009E364C">
        <w:rPr>
          <w:rFonts w:ascii="仿宋_GB2312" w:hAnsi="宋体" w:cs="宋体" w:hint="eastAsia"/>
          <w:color w:val="000000"/>
          <w:szCs w:val="32"/>
        </w:rPr>
        <w:t>答辩总</w:t>
      </w:r>
      <w:proofErr w:type="gramEnd"/>
      <w:r w:rsidRPr="009E364C">
        <w:rPr>
          <w:rFonts w:ascii="仿宋_GB2312" w:hAnsi="宋体" w:cs="宋体" w:hint="eastAsia"/>
          <w:color w:val="000000"/>
          <w:szCs w:val="32"/>
        </w:rPr>
        <w:t>时间约为15分钟，其中汇报时间为10分钟，提问和回答时间在5分钟以内。按100分记，最终成绩*50%为选手本环节最终成绩。</w:t>
      </w:r>
    </w:p>
    <w:p w:rsidR="00646A8B" w:rsidRPr="009E364C" w:rsidRDefault="00646A8B" w:rsidP="00646A8B">
      <w:pPr>
        <w:spacing w:line="540" w:lineRule="exact"/>
        <w:ind w:firstLineChars="200" w:firstLine="562"/>
        <w:jc w:val="center"/>
        <w:rPr>
          <w:rFonts w:ascii="仿宋_GB2312" w:hAnsi="宋体" w:cs="宋体"/>
          <w:b/>
          <w:bCs/>
          <w:color w:val="000000"/>
          <w:sz w:val="28"/>
          <w:szCs w:val="28"/>
        </w:rPr>
      </w:pPr>
      <w:r w:rsidRPr="009E364C">
        <w:rPr>
          <w:rFonts w:ascii="仿宋_GB2312" w:hAnsi="宋体" w:cs="宋体" w:hint="eastAsia"/>
          <w:b/>
          <w:bCs/>
          <w:color w:val="000000"/>
          <w:sz w:val="28"/>
          <w:szCs w:val="28"/>
        </w:rPr>
        <w:t>表4 创新创业项目汇报评分标准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2"/>
        <w:gridCol w:w="6468"/>
        <w:gridCol w:w="1167"/>
      </w:tblGrid>
      <w:tr w:rsidR="00646A8B" w:rsidRPr="009E364C" w:rsidTr="00B14534">
        <w:trPr>
          <w:trHeight w:val="713"/>
          <w:jc w:val="center"/>
        </w:trPr>
        <w:tc>
          <w:tcPr>
            <w:tcW w:w="1882" w:type="dxa"/>
            <w:vAlign w:val="center"/>
          </w:tcPr>
          <w:p w:rsidR="00646A8B" w:rsidRPr="009E364C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b/>
                <w:color w:val="000000"/>
                <w:sz w:val="24"/>
              </w:rPr>
              <w:t>评审要点</w:t>
            </w:r>
          </w:p>
        </w:tc>
        <w:tc>
          <w:tcPr>
            <w:tcW w:w="6468" w:type="dxa"/>
            <w:vAlign w:val="center"/>
          </w:tcPr>
          <w:p w:rsidR="00646A8B" w:rsidRPr="009E364C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b/>
                <w:color w:val="000000"/>
                <w:sz w:val="24"/>
              </w:rPr>
              <w:t>评审内容</w:t>
            </w:r>
          </w:p>
        </w:tc>
        <w:tc>
          <w:tcPr>
            <w:tcW w:w="1167" w:type="dxa"/>
            <w:vAlign w:val="center"/>
          </w:tcPr>
          <w:p w:rsidR="00646A8B" w:rsidRPr="009E364C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b/>
                <w:color w:val="000000"/>
                <w:sz w:val="24"/>
              </w:rPr>
              <w:t>分值</w:t>
            </w:r>
          </w:p>
        </w:tc>
      </w:tr>
      <w:tr w:rsidR="00646A8B" w:rsidRPr="009E364C" w:rsidTr="00B14534">
        <w:trPr>
          <w:trHeight w:val="817"/>
          <w:jc w:val="center"/>
        </w:trPr>
        <w:tc>
          <w:tcPr>
            <w:tcW w:w="1882" w:type="dxa"/>
            <w:vAlign w:val="center"/>
          </w:tcPr>
          <w:p w:rsidR="00646A8B" w:rsidRPr="009E364C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lastRenderedPageBreak/>
              <w:t>创业基本技能</w:t>
            </w:r>
          </w:p>
          <w:p w:rsidR="00646A8B" w:rsidRPr="009E364C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（总结、反思、评价）</w:t>
            </w:r>
          </w:p>
        </w:tc>
        <w:tc>
          <w:tcPr>
            <w:tcW w:w="6468" w:type="dxa"/>
            <w:vAlign w:val="center"/>
          </w:tcPr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（1）市场调研结果利用、市场定位选择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（2）渠道选择、市场推广策略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（3）产品设计理念、产品定价思路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（4）人员招聘与管理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（5）财务管理、成本控制、投融资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（6）本次创业模拟分析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（7）比赛收获</w:t>
            </w:r>
          </w:p>
        </w:tc>
        <w:tc>
          <w:tcPr>
            <w:tcW w:w="1167" w:type="dxa"/>
            <w:vAlign w:val="center"/>
          </w:tcPr>
          <w:p w:rsidR="00646A8B" w:rsidRPr="009E364C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40分</w:t>
            </w:r>
          </w:p>
        </w:tc>
      </w:tr>
      <w:tr w:rsidR="00646A8B" w:rsidRPr="009E364C" w:rsidTr="00B14534">
        <w:trPr>
          <w:trHeight w:val="817"/>
          <w:jc w:val="center"/>
        </w:trPr>
        <w:tc>
          <w:tcPr>
            <w:tcW w:w="1882" w:type="dxa"/>
            <w:vAlign w:val="center"/>
          </w:tcPr>
          <w:p w:rsidR="00646A8B" w:rsidRPr="009E364C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商业性</w:t>
            </w:r>
          </w:p>
          <w:p w:rsidR="00646A8B" w:rsidRPr="009E364C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（创业能力）</w:t>
            </w:r>
          </w:p>
        </w:tc>
        <w:tc>
          <w:tcPr>
            <w:tcW w:w="6468" w:type="dxa"/>
            <w:vAlign w:val="center"/>
          </w:tcPr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（1）行业调查研究，项目市场、技术等调查资料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（2）商业机会识别与利用、竞争与合作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（3）技术基础、产品或服务设计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（4）资金及人员需求，融资需求及资金使用规划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（5）现行法律法规限制等方面具有可行性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（6）商业模式的完整性、可行性，项目盈利能力推导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（7）项目目标市场容量及市场前景，未来对相关产业升级或颠覆的可能性</w:t>
            </w:r>
          </w:p>
        </w:tc>
        <w:tc>
          <w:tcPr>
            <w:tcW w:w="1167" w:type="dxa"/>
            <w:vAlign w:val="center"/>
          </w:tcPr>
          <w:p w:rsidR="00646A8B" w:rsidRPr="009E364C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20分</w:t>
            </w:r>
          </w:p>
        </w:tc>
      </w:tr>
      <w:tr w:rsidR="00646A8B" w:rsidRPr="009E364C" w:rsidTr="00B14534">
        <w:trPr>
          <w:trHeight w:val="609"/>
          <w:jc w:val="center"/>
        </w:trPr>
        <w:tc>
          <w:tcPr>
            <w:tcW w:w="1882" w:type="dxa"/>
            <w:vAlign w:val="center"/>
          </w:tcPr>
          <w:p w:rsidR="00646A8B" w:rsidRPr="009E364C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团队合作</w:t>
            </w:r>
          </w:p>
        </w:tc>
        <w:tc>
          <w:tcPr>
            <w:tcW w:w="6468" w:type="dxa"/>
          </w:tcPr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（1）团队成员情况与分工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（2）团队成员协作的方式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（3）团队决策的方法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（4）团队合作过程中出现分歧的解决方法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（5）团队的精神状态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（6）团队在答辩过程中配合及答题质量</w:t>
            </w:r>
          </w:p>
        </w:tc>
        <w:tc>
          <w:tcPr>
            <w:tcW w:w="1167" w:type="dxa"/>
            <w:vAlign w:val="center"/>
          </w:tcPr>
          <w:p w:rsidR="00646A8B" w:rsidRPr="009E364C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20分</w:t>
            </w:r>
          </w:p>
        </w:tc>
      </w:tr>
      <w:tr w:rsidR="00646A8B" w:rsidRPr="009E364C" w:rsidTr="00B14534">
        <w:trPr>
          <w:trHeight w:val="1047"/>
          <w:jc w:val="center"/>
        </w:trPr>
        <w:tc>
          <w:tcPr>
            <w:tcW w:w="1882" w:type="dxa"/>
            <w:vAlign w:val="center"/>
          </w:tcPr>
          <w:p w:rsidR="00646A8B" w:rsidRPr="009E364C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创新性</w:t>
            </w:r>
          </w:p>
          <w:p w:rsidR="00646A8B" w:rsidRPr="009E364C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（创新行动力）</w:t>
            </w:r>
          </w:p>
        </w:tc>
        <w:tc>
          <w:tcPr>
            <w:tcW w:w="6468" w:type="dxa"/>
          </w:tcPr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（1）创业模拟过程中的创新点，包括在模拟过程中采取的创新，例如在产品参数创新、经营策略上的创新等</w:t>
            </w:r>
          </w:p>
          <w:p w:rsidR="00646A8B" w:rsidRPr="009E364C" w:rsidRDefault="00646A8B" w:rsidP="00B14534">
            <w:pPr>
              <w:spacing w:line="400" w:lineRule="exact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（2）比赛过程中，团队在学习、训练、比赛中的创新方。</w:t>
            </w:r>
          </w:p>
        </w:tc>
        <w:tc>
          <w:tcPr>
            <w:tcW w:w="1167" w:type="dxa"/>
            <w:vAlign w:val="center"/>
          </w:tcPr>
          <w:p w:rsidR="00646A8B" w:rsidRPr="009E364C" w:rsidRDefault="00646A8B" w:rsidP="00B14534">
            <w:pPr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  <w:r w:rsidRPr="009E364C">
              <w:rPr>
                <w:rFonts w:ascii="仿宋_GB2312" w:hAnsi="宋体" w:cs="仿宋_GB2312" w:hint="eastAsia"/>
                <w:color w:val="000000"/>
                <w:sz w:val="24"/>
              </w:rPr>
              <w:t>20分</w:t>
            </w:r>
          </w:p>
        </w:tc>
      </w:tr>
    </w:tbl>
    <w:p w:rsidR="00646A8B" w:rsidRPr="006E4C2C" w:rsidRDefault="00646A8B" w:rsidP="00646A8B">
      <w:pPr>
        <w:snapToGrid w:val="0"/>
        <w:spacing w:line="540" w:lineRule="exact"/>
        <w:ind w:firstLineChars="200" w:firstLine="640"/>
        <w:rPr>
          <w:rFonts w:ascii="楷体_GB2312" w:eastAsia="楷体_GB2312" w:hAnsi="宋体" w:cs="宋体"/>
          <w:bCs/>
          <w:color w:val="000000"/>
          <w:szCs w:val="32"/>
        </w:rPr>
      </w:pPr>
      <w:r w:rsidRPr="00FE11CB">
        <w:rPr>
          <w:rFonts w:ascii="楷体_GB2312" w:eastAsia="楷体_GB2312" w:hAnsi="宋体" w:cs="宋体" w:hint="eastAsia"/>
          <w:bCs/>
          <w:color w:val="000000"/>
          <w:szCs w:val="32"/>
        </w:rPr>
        <w:t>（二）成绩复核</w:t>
      </w:r>
    </w:p>
    <w:p w:rsidR="00646A8B" w:rsidRPr="009E364C" w:rsidRDefault="00646A8B" w:rsidP="00646A8B">
      <w:pPr>
        <w:snapToGrid w:val="0"/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9E364C">
        <w:rPr>
          <w:rFonts w:ascii="仿宋_GB2312" w:hAnsi="宋体" w:cs="宋体" w:hint="eastAsia"/>
          <w:color w:val="000000"/>
          <w:kern w:val="0"/>
          <w:szCs w:val="32"/>
        </w:rPr>
        <w:t>为保障成绩评判的准确性，监督组将对赛项总成绩排名前30%的所有参赛队伍的成绩进行复核；对其余成绩进行抽检复核，抽检覆盖率不得低于15%。</w:t>
      </w:r>
      <w:proofErr w:type="gramStart"/>
      <w:r w:rsidRPr="009E364C">
        <w:rPr>
          <w:rFonts w:ascii="仿宋_GB2312" w:hAnsi="宋体" w:cs="宋体" w:hint="eastAsia"/>
          <w:color w:val="000000"/>
          <w:kern w:val="0"/>
          <w:szCs w:val="32"/>
        </w:rPr>
        <w:t>监督组需将</w:t>
      </w:r>
      <w:proofErr w:type="gramEnd"/>
      <w:r w:rsidRPr="009E364C">
        <w:rPr>
          <w:rFonts w:ascii="仿宋_GB2312" w:hAnsi="宋体" w:cs="宋体" w:hint="eastAsia"/>
          <w:color w:val="000000"/>
          <w:kern w:val="0"/>
          <w:szCs w:val="32"/>
        </w:rPr>
        <w:t>复检中发现的错误以书面方式及时告知裁判长，由裁判长更正成绩并签字确认。复核、抽检错误率超过5%的，裁判组需对所有成绩进行复核。</w:t>
      </w:r>
    </w:p>
    <w:p w:rsidR="00646A8B" w:rsidRPr="00FE11CB" w:rsidRDefault="00646A8B" w:rsidP="00646A8B">
      <w:pPr>
        <w:snapToGrid w:val="0"/>
        <w:spacing w:line="560" w:lineRule="exact"/>
        <w:ind w:firstLineChars="200" w:firstLine="640"/>
        <w:rPr>
          <w:rFonts w:ascii="楷体_GB2312" w:eastAsia="楷体_GB2312" w:hAnsi="宋体" w:cs="宋体"/>
          <w:bCs/>
          <w:color w:val="000000"/>
          <w:szCs w:val="32"/>
        </w:rPr>
      </w:pPr>
      <w:r w:rsidRPr="00FE11CB">
        <w:rPr>
          <w:rFonts w:ascii="楷体_GB2312" w:eastAsia="楷体_GB2312" w:hAnsi="宋体" w:cs="宋体" w:hint="eastAsia"/>
          <w:bCs/>
          <w:color w:val="000000"/>
          <w:szCs w:val="32"/>
        </w:rPr>
        <w:t>（三）赛项最终得分</w:t>
      </w:r>
    </w:p>
    <w:p w:rsidR="00646A8B" w:rsidRPr="009E364C" w:rsidRDefault="00646A8B" w:rsidP="00646A8B">
      <w:pPr>
        <w:snapToGrid w:val="0"/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9E364C">
        <w:rPr>
          <w:rFonts w:ascii="仿宋_GB2312" w:hAnsi="宋体" w:cs="宋体" w:hint="eastAsia"/>
          <w:color w:val="000000"/>
          <w:kern w:val="0"/>
          <w:szCs w:val="32"/>
        </w:rPr>
        <w:lastRenderedPageBreak/>
        <w:t>按100分制计分。最终成绩经复核无误，由裁判长、监督人员和仲裁人员签字确认后公布。</w:t>
      </w:r>
    </w:p>
    <w:p w:rsidR="00646A8B" w:rsidRPr="009E364C" w:rsidRDefault="00646A8B" w:rsidP="00646A8B">
      <w:pPr>
        <w:snapToGrid w:val="0"/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9E364C">
        <w:rPr>
          <w:rFonts w:ascii="仿宋_GB2312" w:hAnsi="宋体" w:cs="宋体" w:hint="eastAsia"/>
          <w:color w:val="000000"/>
          <w:kern w:val="0"/>
          <w:szCs w:val="32"/>
        </w:rPr>
        <w:t>本评分细则的最终解释权</w:t>
      </w:r>
      <w:proofErr w:type="gramStart"/>
      <w:r w:rsidRPr="009E364C">
        <w:rPr>
          <w:rFonts w:ascii="仿宋_GB2312" w:hAnsi="宋体" w:cs="宋体" w:hint="eastAsia"/>
          <w:color w:val="000000"/>
          <w:kern w:val="0"/>
          <w:szCs w:val="32"/>
        </w:rPr>
        <w:t>归大赛</w:t>
      </w:r>
      <w:proofErr w:type="gramEnd"/>
      <w:r w:rsidRPr="009E364C">
        <w:rPr>
          <w:rFonts w:ascii="仿宋_GB2312" w:hAnsi="宋体" w:cs="宋体" w:hint="eastAsia"/>
          <w:color w:val="000000"/>
          <w:kern w:val="0"/>
          <w:szCs w:val="32"/>
        </w:rPr>
        <w:t>评审委员会所有。</w:t>
      </w:r>
    </w:p>
    <w:p w:rsidR="00646A8B" w:rsidRDefault="00646A8B" w:rsidP="00646A8B">
      <w:pPr>
        <w:snapToGrid w:val="0"/>
        <w:spacing w:line="560" w:lineRule="exact"/>
        <w:ind w:firstLineChars="200" w:firstLine="640"/>
        <w:rPr>
          <w:rFonts w:ascii="宋体" w:hAnsi="宋体" w:cs="宋体"/>
          <w:color w:val="000000"/>
          <w:kern w:val="0"/>
          <w:szCs w:val="32"/>
        </w:rPr>
      </w:pPr>
    </w:p>
    <w:p w:rsidR="00181BBC" w:rsidRPr="00646A8B" w:rsidRDefault="00181BBC"/>
    <w:sectPr w:rsidR="00181BBC" w:rsidRPr="00646A8B" w:rsidSect="00646A8B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A8B"/>
    <w:rsid w:val="00181BBC"/>
    <w:rsid w:val="0064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8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link w:val="a3"/>
    <w:rsid w:val="00646A8B"/>
    <w:rPr>
      <w:rFonts w:ascii="Calibri" w:hAnsi="Calibri"/>
    </w:rPr>
  </w:style>
  <w:style w:type="character" w:customStyle="1" w:styleId="Char0">
    <w:name w:val="标题 Char"/>
    <w:link w:val="a4"/>
    <w:rsid w:val="00646A8B"/>
    <w:rPr>
      <w:rFonts w:ascii="Cambria" w:hAnsi="Cambria"/>
      <w:b/>
      <w:bCs/>
      <w:sz w:val="32"/>
      <w:szCs w:val="32"/>
    </w:rPr>
  </w:style>
  <w:style w:type="paragraph" w:styleId="a3">
    <w:name w:val="annotation text"/>
    <w:basedOn w:val="a"/>
    <w:link w:val="Char"/>
    <w:unhideWhenUsed/>
    <w:rsid w:val="00646A8B"/>
    <w:pPr>
      <w:jc w:val="left"/>
    </w:pPr>
    <w:rPr>
      <w:rFonts w:ascii="Calibri" w:eastAsiaTheme="minorEastAsia" w:hAnsi="Calibri" w:cstheme="minorBidi"/>
      <w:sz w:val="21"/>
      <w:szCs w:val="22"/>
    </w:rPr>
  </w:style>
  <w:style w:type="character" w:customStyle="1" w:styleId="Char1">
    <w:name w:val="批注文字 Char1"/>
    <w:basedOn w:val="a0"/>
    <w:link w:val="a3"/>
    <w:uiPriority w:val="99"/>
    <w:semiHidden/>
    <w:rsid w:val="00646A8B"/>
    <w:rPr>
      <w:rFonts w:ascii="Times New Roman" w:eastAsia="仿宋_GB2312" w:hAnsi="Times New Roman" w:cs="Times New Roman"/>
      <w:sz w:val="32"/>
      <w:szCs w:val="24"/>
    </w:rPr>
  </w:style>
  <w:style w:type="paragraph" w:styleId="a4">
    <w:name w:val="Title"/>
    <w:basedOn w:val="a"/>
    <w:next w:val="a"/>
    <w:link w:val="Char0"/>
    <w:qFormat/>
    <w:rsid w:val="00646A8B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Cs w:val="32"/>
    </w:rPr>
  </w:style>
  <w:style w:type="character" w:customStyle="1" w:styleId="Char10">
    <w:name w:val="标题 Char1"/>
    <w:basedOn w:val="a0"/>
    <w:link w:val="a4"/>
    <w:uiPriority w:val="10"/>
    <w:rsid w:val="00646A8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2020-06-24T03:03:00Z</dcterms:created>
  <dcterms:modified xsi:type="dcterms:W3CDTF">2020-06-24T03:04:00Z</dcterms:modified>
</cp:coreProperties>
</file>