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480" w:lineRule="exact"/>
        <w:ind w:firstLine="0" w:firstLineChars="0"/>
        <w:jc w:val="left"/>
        <w:rPr>
          <w:rFonts w:ascii="黑体" w:hAnsi="黑体" w:eastAsia="黑体" w:cs="黑体"/>
          <w:sz w:val="32"/>
          <w:szCs w:val="32"/>
        </w:rPr>
      </w:pPr>
      <w:r>
        <w:rPr>
          <w:rFonts w:ascii="黑体" w:hAnsi="黑体" w:eastAsia="黑体" w:cs="黑体"/>
          <w:sz w:val="32"/>
          <w:szCs w:val="32"/>
        </w:rPr>
        <w:t>附件1</w:t>
      </w:r>
    </w:p>
    <w:p>
      <w:pPr>
        <w:spacing w:line="560" w:lineRule="exact"/>
        <w:jc w:val="center"/>
        <w:rPr>
          <w:rFonts w:ascii="方正小标宋简体" w:eastAsia="方正小标宋简体"/>
          <w:sz w:val="44"/>
        </w:rPr>
      </w:pPr>
    </w:p>
    <w:p>
      <w:pPr>
        <w:spacing w:line="560" w:lineRule="exact"/>
        <w:jc w:val="center"/>
        <w:rPr>
          <w:rFonts w:ascii="方正小标宋简体" w:eastAsia="方正小标宋简体"/>
          <w:spacing w:val="20"/>
          <w:kern w:val="10"/>
          <w:sz w:val="44"/>
        </w:rPr>
      </w:pPr>
      <w:r>
        <w:rPr>
          <w:rFonts w:hint="eastAsia" w:ascii="方正小标宋简体" w:eastAsia="方正小标宋简体"/>
          <w:spacing w:val="20"/>
          <w:kern w:val="10"/>
          <w:sz w:val="44"/>
        </w:rPr>
        <w:t>北京市智慧校园示范校</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申 报 书</w:t>
      </w:r>
    </w:p>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418"/>
        <w:gridCol w:w="1984"/>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9" w:type="dxa"/>
            <w:gridSpan w:val="5"/>
            <w:noWrap w:val="0"/>
            <w:vAlign w:val="top"/>
          </w:tcPr>
          <w:p>
            <w:pPr>
              <w:jc w:val="center"/>
              <w:rPr>
                <w:rFonts w:ascii="仿宋_GB2312" w:hAnsi="宋体" w:eastAsia="仿宋_GB2312"/>
                <w:b/>
                <w:sz w:val="30"/>
                <w:szCs w:val="30"/>
              </w:rPr>
            </w:pPr>
            <w:r>
              <w:rPr>
                <w:rFonts w:hint="eastAsia" w:ascii="仿宋_GB2312" w:hAnsi="宋体" w:eastAsia="仿宋_GB2312"/>
                <w:b/>
                <w:sz w:val="30"/>
                <w:szCs w:val="30"/>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noWrap w:val="0"/>
            <w:vAlign w:val="center"/>
          </w:tcPr>
          <w:p>
            <w:pPr>
              <w:jc w:val="center"/>
              <w:rPr>
                <w:rFonts w:ascii="仿宋_GB2312" w:hAnsi="宋体" w:eastAsia="仿宋_GB2312"/>
                <w:b/>
                <w:sz w:val="28"/>
              </w:rPr>
            </w:pPr>
            <w:r>
              <w:rPr>
                <w:rFonts w:hint="eastAsia" w:ascii="仿宋_GB2312" w:hAnsi="宋体" w:eastAsia="仿宋_GB2312"/>
                <w:b/>
                <w:sz w:val="28"/>
              </w:rPr>
              <w:t>学校名称</w:t>
            </w:r>
          </w:p>
        </w:tc>
        <w:tc>
          <w:tcPr>
            <w:tcW w:w="6804" w:type="dxa"/>
            <w:gridSpan w:val="4"/>
            <w:noWrap w:val="0"/>
            <w:vAlign w:val="center"/>
          </w:tcPr>
          <w:p>
            <w:pP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noWrap w:val="0"/>
            <w:vAlign w:val="center"/>
          </w:tcPr>
          <w:p>
            <w:pPr>
              <w:jc w:val="center"/>
              <w:rPr>
                <w:rFonts w:ascii="仿宋_GB2312" w:hAnsi="宋体" w:eastAsia="仿宋_GB2312"/>
                <w:b/>
                <w:sz w:val="28"/>
              </w:rPr>
            </w:pPr>
            <w:r>
              <w:rPr>
                <w:rFonts w:hint="eastAsia" w:ascii="仿宋_GB2312" w:hAnsi="宋体" w:eastAsia="仿宋_GB2312"/>
                <w:b/>
                <w:sz w:val="28"/>
              </w:rPr>
              <w:t>办学地址</w:t>
            </w:r>
          </w:p>
        </w:tc>
        <w:tc>
          <w:tcPr>
            <w:tcW w:w="6804" w:type="dxa"/>
            <w:gridSpan w:val="4"/>
            <w:noWrap w:val="0"/>
            <w:vAlign w:val="center"/>
          </w:tcPr>
          <w:p>
            <w:pP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noWrap w:val="0"/>
            <w:vAlign w:val="center"/>
          </w:tcPr>
          <w:p>
            <w:pPr>
              <w:spacing w:line="500" w:lineRule="exact"/>
              <w:jc w:val="center"/>
              <w:rPr>
                <w:rFonts w:ascii="仿宋_GB2312" w:hAnsi="宋体" w:eastAsia="仿宋_GB2312"/>
                <w:b/>
                <w:sz w:val="28"/>
              </w:rPr>
            </w:pPr>
            <w:r>
              <w:rPr>
                <w:rFonts w:hint="eastAsia" w:ascii="仿宋_GB2312" w:hAnsi="宋体" w:eastAsia="仿宋_GB2312"/>
                <w:b/>
                <w:sz w:val="28"/>
              </w:rPr>
              <w:t>所在区</w:t>
            </w:r>
          </w:p>
          <w:p>
            <w:pPr>
              <w:spacing w:line="500" w:lineRule="exact"/>
              <w:jc w:val="center"/>
              <w:rPr>
                <w:rFonts w:ascii="仿宋_GB2312" w:hAnsi="宋体" w:eastAsia="仿宋_GB2312"/>
                <w:b/>
                <w:sz w:val="15"/>
                <w:szCs w:val="15"/>
              </w:rPr>
            </w:pPr>
            <w:r>
              <w:rPr>
                <w:rFonts w:hint="eastAsia" w:ascii="仿宋_GB2312" w:hAnsi="宋体" w:eastAsia="仿宋_GB2312"/>
                <w:b/>
                <w:sz w:val="15"/>
                <w:szCs w:val="15"/>
              </w:rPr>
              <w:t>（市教委直属学校/高校不填）</w:t>
            </w:r>
          </w:p>
        </w:tc>
        <w:tc>
          <w:tcPr>
            <w:tcW w:w="6804" w:type="dxa"/>
            <w:gridSpan w:val="4"/>
            <w:noWrap w:val="0"/>
            <w:vAlign w:val="center"/>
          </w:tcPr>
          <w:p>
            <w:pPr>
              <w:spacing w:line="500" w:lineRule="exact"/>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noWrap w:val="0"/>
            <w:vAlign w:val="center"/>
          </w:tcPr>
          <w:p>
            <w:pPr>
              <w:spacing w:line="500" w:lineRule="exact"/>
              <w:jc w:val="center"/>
              <w:rPr>
                <w:rFonts w:ascii="仿宋_GB2312" w:hAnsi="宋体" w:eastAsia="仿宋_GB2312"/>
                <w:b/>
                <w:sz w:val="28"/>
              </w:rPr>
            </w:pPr>
            <w:r>
              <w:rPr>
                <w:rFonts w:hint="eastAsia" w:ascii="仿宋_GB2312" w:hAnsi="宋体" w:eastAsia="仿宋_GB2312"/>
                <w:b/>
                <w:sz w:val="28"/>
              </w:rPr>
              <w:t>学校类型</w:t>
            </w:r>
          </w:p>
        </w:tc>
        <w:tc>
          <w:tcPr>
            <w:tcW w:w="6804" w:type="dxa"/>
            <w:gridSpan w:val="4"/>
            <w:noWrap w:val="0"/>
            <w:vAlign w:val="center"/>
          </w:tcPr>
          <w:p>
            <w:pPr>
              <w:spacing w:line="500" w:lineRule="exact"/>
              <w:rPr>
                <w:rFonts w:ascii="仿宋_GB2312" w:eastAsia="仿宋_GB2312"/>
                <w:b/>
                <w:sz w:val="28"/>
                <w:szCs w:val="32"/>
              </w:rPr>
            </w:pPr>
            <w:r>
              <w:rPr>
                <w:rFonts w:hint="eastAsia" w:ascii="仿宋_GB2312" w:eastAsia="仿宋_GB2312"/>
                <w:b/>
                <w:sz w:val="28"/>
                <w:szCs w:val="32"/>
              </w:rPr>
              <w:t>□高等院校 □小学 □中学 □九年一贯制学校</w:t>
            </w:r>
          </w:p>
          <w:p>
            <w:pPr>
              <w:spacing w:line="500" w:lineRule="exact"/>
              <w:rPr>
                <w:rFonts w:ascii="仿宋_GB2312" w:hAnsi="宋体" w:eastAsia="仿宋_GB2312"/>
                <w:b/>
                <w:sz w:val="28"/>
                <w:u w:val="single"/>
              </w:rPr>
            </w:pPr>
            <w:r>
              <w:rPr>
                <w:rFonts w:hint="eastAsia" w:ascii="仿宋_GB2312" w:eastAsia="仿宋_GB2312"/>
                <w:b/>
                <w:sz w:val="28"/>
                <w:szCs w:val="32"/>
              </w:rPr>
              <w:t>□中职学校 □完全学校（1</w:t>
            </w:r>
            <w:r>
              <w:rPr>
                <w:rFonts w:ascii="仿宋_GB2312" w:eastAsia="仿宋_GB2312"/>
                <w:b/>
                <w:sz w:val="28"/>
                <w:szCs w:val="32"/>
              </w:rPr>
              <w:t>2</w:t>
            </w:r>
            <w:r>
              <w:rPr>
                <w:rFonts w:hint="eastAsia" w:ascii="仿宋_GB2312" w:eastAsia="仿宋_GB2312"/>
                <w:b/>
                <w:sz w:val="28"/>
                <w:szCs w:val="32"/>
              </w:rPr>
              <w:t>年制） □其他</w:t>
            </w:r>
            <w:r>
              <w:rPr>
                <w:rFonts w:hint="eastAsia" w:ascii="仿宋_GB2312" w:eastAsia="仿宋_GB2312"/>
                <w:b/>
                <w:sz w:val="28"/>
                <w:szCs w:val="32"/>
                <w:u w:val="single"/>
              </w:rPr>
              <w:t xml:space="preserve"> </w:t>
            </w:r>
            <w:r>
              <w:rPr>
                <w:rFonts w:ascii="仿宋_GB2312" w:eastAsia="仿宋_GB2312"/>
                <w:b/>
                <w:sz w:val="28"/>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09" w:type="dxa"/>
            <w:gridSpan w:val="5"/>
            <w:noWrap w:val="0"/>
            <w:vAlign w:val="center"/>
          </w:tcPr>
          <w:p>
            <w:pPr>
              <w:jc w:val="center"/>
              <w:rPr>
                <w:rFonts w:ascii="仿宋_GB2312" w:eastAsia="仿宋_GB2312"/>
                <w:b/>
                <w:sz w:val="28"/>
                <w:szCs w:val="32"/>
              </w:rPr>
            </w:pPr>
            <w:r>
              <w:rPr>
                <w:rFonts w:hint="eastAsia" w:ascii="仿宋_GB2312" w:hAnsi="宋体" w:eastAsia="仿宋_GB2312"/>
                <w:b/>
                <w:sz w:val="28"/>
              </w:rPr>
              <w:t>申报单位人员信息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noWrap w:val="0"/>
            <w:vAlign w:val="center"/>
          </w:tcPr>
          <w:p>
            <w:pPr>
              <w:jc w:val="center"/>
              <w:rPr>
                <w:rFonts w:ascii="仿宋_GB2312" w:hAnsi="宋体" w:eastAsia="仿宋_GB2312"/>
                <w:b/>
                <w:sz w:val="28"/>
              </w:rPr>
            </w:pPr>
            <w:r>
              <w:rPr>
                <w:rFonts w:hint="eastAsia" w:ascii="仿宋_GB2312" w:hAnsi="宋体" w:eastAsia="仿宋_GB2312"/>
                <w:b/>
                <w:sz w:val="28"/>
              </w:rPr>
              <w:t>学校主要领导</w:t>
            </w: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姓名</w:t>
            </w:r>
          </w:p>
        </w:tc>
        <w:tc>
          <w:tcPr>
            <w:tcW w:w="1984" w:type="dxa"/>
            <w:noWrap w:val="0"/>
            <w:vAlign w:val="center"/>
          </w:tcPr>
          <w:p>
            <w:pPr>
              <w:rPr>
                <w:rFonts w:ascii="仿宋_GB2312" w:hAnsi="宋体" w:eastAsia="仿宋_GB2312"/>
                <w:b/>
                <w:sz w:val="28"/>
              </w:rPr>
            </w:pPr>
          </w:p>
        </w:tc>
        <w:tc>
          <w:tcPr>
            <w:tcW w:w="1418" w:type="dxa"/>
            <w:vMerge w:val="restart"/>
            <w:noWrap w:val="0"/>
            <w:vAlign w:val="center"/>
          </w:tcPr>
          <w:p>
            <w:pPr>
              <w:jc w:val="center"/>
              <w:rPr>
                <w:rFonts w:ascii="仿宋_GB2312" w:hAnsi="宋体" w:eastAsia="仿宋_GB2312"/>
                <w:b/>
                <w:sz w:val="28"/>
              </w:rPr>
            </w:pPr>
            <w:r>
              <w:rPr>
                <w:rFonts w:hint="eastAsia" w:ascii="仿宋_GB2312" w:hAnsi="宋体" w:eastAsia="仿宋_GB2312"/>
                <w:b/>
                <w:sz w:val="28"/>
              </w:rPr>
              <w:t>办公电话</w:t>
            </w:r>
          </w:p>
        </w:tc>
        <w:tc>
          <w:tcPr>
            <w:tcW w:w="1984" w:type="dxa"/>
            <w:vMerge w:val="restart"/>
            <w:noWrap w:val="0"/>
            <w:vAlign w:val="top"/>
          </w:tcPr>
          <w:p>
            <w:pP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noWrap w:val="0"/>
            <w:vAlign w:val="center"/>
          </w:tcPr>
          <w:p>
            <w:pPr>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职务</w:t>
            </w:r>
          </w:p>
        </w:tc>
        <w:tc>
          <w:tcPr>
            <w:tcW w:w="1984" w:type="dxa"/>
            <w:noWrap w:val="0"/>
            <w:vAlign w:val="center"/>
          </w:tcPr>
          <w:p>
            <w:pPr>
              <w:rPr>
                <w:rFonts w:ascii="仿宋_GB2312" w:hAnsi="宋体" w:eastAsia="仿宋_GB2312"/>
                <w:b/>
                <w:sz w:val="28"/>
              </w:rPr>
            </w:pPr>
          </w:p>
        </w:tc>
        <w:tc>
          <w:tcPr>
            <w:tcW w:w="1418" w:type="dxa"/>
            <w:vMerge w:val="continue"/>
            <w:noWrap w:val="0"/>
            <w:vAlign w:val="center"/>
          </w:tcPr>
          <w:p>
            <w:pPr>
              <w:rPr>
                <w:rFonts w:ascii="仿宋_GB2312" w:hAnsi="宋体" w:eastAsia="仿宋_GB2312"/>
                <w:b/>
                <w:sz w:val="28"/>
              </w:rPr>
            </w:pPr>
          </w:p>
        </w:tc>
        <w:tc>
          <w:tcPr>
            <w:tcW w:w="1984" w:type="dxa"/>
            <w:vMerge w:val="continue"/>
            <w:noWrap w:val="0"/>
            <w:vAlign w:val="top"/>
          </w:tcPr>
          <w:p>
            <w:pP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noWrap w:val="0"/>
            <w:vAlign w:val="center"/>
          </w:tcPr>
          <w:p>
            <w:pPr>
              <w:spacing w:line="500" w:lineRule="exact"/>
              <w:jc w:val="center"/>
              <w:rPr>
                <w:rFonts w:ascii="仿宋_GB2312" w:hAnsi="宋体" w:eastAsia="仿宋_GB2312"/>
                <w:b/>
                <w:sz w:val="28"/>
              </w:rPr>
            </w:pPr>
            <w:r>
              <w:rPr>
                <w:rFonts w:hint="eastAsia" w:ascii="仿宋_GB2312" w:hAnsi="宋体" w:eastAsia="仿宋_GB2312"/>
                <w:b/>
                <w:sz w:val="28"/>
              </w:rPr>
              <w:t>学校信息化工作</w:t>
            </w:r>
          </w:p>
          <w:p>
            <w:pPr>
              <w:spacing w:line="500" w:lineRule="exact"/>
              <w:jc w:val="center"/>
              <w:rPr>
                <w:rFonts w:ascii="仿宋_GB2312" w:hAnsi="宋体" w:eastAsia="仿宋_GB2312"/>
                <w:b/>
                <w:sz w:val="28"/>
              </w:rPr>
            </w:pPr>
            <w:r>
              <w:rPr>
                <w:rFonts w:hint="eastAsia" w:ascii="仿宋_GB2312" w:hAnsi="宋体" w:eastAsia="仿宋_GB2312"/>
                <w:b/>
                <w:sz w:val="28"/>
              </w:rPr>
              <w:t>分管领导</w:t>
            </w: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姓名</w:t>
            </w:r>
          </w:p>
        </w:tc>
        <w:tc>
          <w:tcPr>
            <w:tcW w:w="1984" w:type="dxa"/>
            <w:noWrap w:val="0"/>
            <w:vAlign w:val="center"/>
          </w:tcPr>
          <w:p>
            <w:pPr>
              <w:rPr>
                <w:rFonts w:ascii="仿宋_GB2312" w:hAnsi="宋体" w:eastAsia="仿宋_GB2312"/>
                <w:b/>
                <w:sz w:val="28"/>
              </w:rPr>
            </w:pPr>
          </w:p>
        </w:tc>
        <w:tc>
          <w:tcPr>
            <w:tcW w:w="1418" w:type="dxa"/>
            <w:noWrap w:val="0"/>
            <w:vAlign w:val="center"/>
          </w:tcPr>
          <w:p>
            <w:pPr>
              <w:rPr>
                <w:rFonts w:ascii="仿宋_GB2312" w:hAnsi="宋体" w:eastAsia="仿宋_GB2312"/>
                <w:b/>
                <w:sz w:val="28"/>
              </w:rPr>
            </w:pPr>
            <w:r>
              <w:rPr>
                <w:rFonts w:hint="eastAsia" w:ascii="仿宋_GB2312" w:hAnsi="宋体" w:eastAsia="仿宋_GB2312"/>
                <w:b/>
                <w:sz w:val="28"/>
              </w:rPr>
              <w:t>联系电话</w:t>
            </w:r>
          </w:p>
        </w:tc>
        <w:tc>
          <w:tcPr>
            <w:tcW w:w="1984" w:type="dxa"/>
            <w:noWrap w:val="0"/>
            <w:vAlign w:val="top"/>
          </w:tcPr>
          <w:p>
            <w:pP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noWrap w:val="0"/>
            <w:vAlign w:val="center"/>
          </w:tcPr>
          <w:p>
            <w:pPr>
              <w:spacing w:line="500" w:lineRule="exact"/>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职务</w:t>
            </w:r>
          </w:p>
        </w:tc>
        <w:tc>
          <w:tcPr>
            <w:tcW w:w="1984" w:type="dxa"/>
            <w:noWrap w:val="0"/>
            <w:vAlign w:val="center"/>
          </w:tcPr>
          <w:p>
            <w:pPr>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电子邮箱</w:t>
            </w:r>
          </w:p>
        </w:tc>
        <w:tc>
          <w:tcPr>
            <w:tcW w:w="1984" w:type="dxa"/>
            <w:noWrap w:val="0"/>
            <w:vAlign w:val="top"/>
          </w:tcPr>
          <w:p>
            <w:pP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noWrap w:val="0"/>
            <w:vAlign w:val="center"/>
          </w:tcPr>
          <w:p>
            <w:pPr>
              <w:spacing w:line="500" w:lineRule="exact"/>
              <w:jc w:val="center"/>
              <w:rPr>
                <w:rFonts w:ascii="仿宋_GB2312" w:hAnsi="宋体" w:eastAsia="仿宋_GB2312"/>
                <w:b/>
                <w:sz w:val="28"/>
              </w:rPr>
            </w:pPr>
            <w:r>
              <w:rPr>
                <w:rFonts w:hint="eastAsia" w:ascii="仿宋_GB2312" w:hAnsi="宋体" w:eastAsia="仿宋_GB2312"/>
                <w:b/>
                <w:sz w:val="28"/>
              </w:rPr>
              <w:t>学校信息化部门</w:t>
            </w:r>
          </w:p>
          <w:p>
            <w:pPr>
              <w:spacing w:line="500" w:lineRule="exact"/>
              <w:jc w:val="center"/>
              <w:rPr>
                <w:rFonts w:ascii="仿宋_GB2312" w:hAnsi="宋体" w:eastAsia="仿宋_GB2312"/>
                <w:b/>
                <w:sz w:val="28"/>
              </w:rPr>
            </w:pPr>
            <w:r>
              <w:rPr>
                <w:rFonts w:hint="eastAsia" w:ascii="仿宋_GB2312" w:hAnsi="宋体" w:eastAsia="仿宋_GB2312"/>
                <w:b/>
                <w:sz w:val="28"/>
              </w:rPr>
              <w:t>负责人</w:t>
            </w: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姓名</w:t>
            </w:r>
          </w:p>
        </w:tc>
        <w:tc>
          <w:tcPr>
            <w:tcW w:w="1984" w:type="dxa"/>
            <w:noWrap w:val="0"/>
            <w:vAlign w:val="center"/>
          </w:tcPr>
          <w:p>
            <w:pPr>
              <w:jc w:val="center"/>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联系电话</w:t>
            </w:r>
          </w:p>
        </w:tc>
        <w:tc>
          <w:tcPr>
            <w:tcW w:w="1984" w:type="dxa"/>
            <w:noWrap w:val="0"/>
            <w:vAlign w:val="top"/>
          </w:tcPr>
          <w:p>
            <w:pPr>
              <w:jc w:val="cente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noWrap w:val="0"/>
            <w:vAlign w:val="center"/>
          </w:tcPr>
          <w:p>
            <w:pPr>
              <w:spacing w:line="500" w:lineRule="exact"/>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职务</w:t>
            </w:r>
          </w:p>
        </w:tc>
        <w:tc>
          <w:tcPr>
            <w:tcW w:w="1984" w:type="dxa"/>
            <w:noWrap w:val="0"/>
            <w:vAlign w:val="center"/>
          </w:tcPr>
          <w:p>
            <w:pPr>
              <w:jc w:val="center"/>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电子邮箱</w:t>
            </w:r>
          </w:p>
        </w:tc>
        <w:tc>
          <w:tcPr>
            <w:tcW w:w="1984" w:type="dxa"/>
            <w:noWrap w:val="0"/>
            <w:vAlign w:val="top"/>
          </w:tcPr>
          <w:p>
            <w:pPr>
              <w:jc w:val="cente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restart"/>
            <w:noWrap w:val="0"/>
            <w:vAlign w:val="center"/>
          </w:tcPr>
          <w:p>
            <w:pPr>
              <w:spacing w:line="500" w:lineRule="exact"/>
              <w:jc w:val="center"/>
              <w:rPr>
                <w:rFonts w:ascii="仿宋_GB2312" w:hAnsi="宋体" w:eastAsia="仿宋_GB2312"/>
                <w:b/>
                <w:sz w:val="28"/>
              </w:rPr>
            </w:pPr>
            <w:r>
              <w:rPr>
                <w:rFonts w:hint="eastAsia" w:ascii="仿宋_GB2312" w:hAnsi="宋体" w:eastAsia="仿宋_GB2312"/>
                <w:b/>
                <w:sz w:val="28"/>
              </w:rPr>
              <w:t>示范校申报工作联络人</w:t>
            </w: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姓名</w:t>
            </w:r>
          </w:p>
        </w:tc>
        <w:tc>
          <w:tcPr>
            <w:tcW w:w="1984" w:type="dxa"/>
            <w:noWrap w:val="0"/>
            <w:vAlign w:val="center"/>
          </w:tcPr>
          <w:p>
            <w:pPr>
              <w:jc w:val="center"/>
              <w:rPr>
                <w:rFonts w:ascii="仿宋_GB2312" w:hAnsi="宋体" w:eastAsia="仿宋_GB2312"/>
                <w:b/>
                <w:sz w:val="28"/>
              </w:rPr>
            </w:pPr>
          </w:p>
        </w:tc>
        <w:tc>
          <w:tcPr>
            <w:tcW w:w="1418" w:type="dxa"/>
            <w:noWrap w:val="0"/>
            <w:vAlign w:val="center"/>
          </w:tcPr>
          <w:p>
            <w:pPr>
              <w:spacing w:line="500" w:lineRule="exact"/>
              <w:jc w:val="center"/>
              <w:rPr>
                <w:rFonts w:ascii="仿宋_GB2312" w:hAnsi="宋体" w:eastAsia="仿宋_GB2312"/>
                <w:b/>
                <w:sz w:val="28"/>
              </w:rPr>
            </w:pPr>
            <w:r>
              <w:rPr>
                <w:rFonts w:hint="eastAsia" w:ascii="仿宋_GB2312" w:hAnsi="宋体" w:eastAsia="仿宋_GB2312"/>
                <w:b/>
                <w:sz w:val="28"/>
              </w:rPr>
              <w:t>联系电话</w:t>
            </w:r>
          </w:p>
          <w:p>
            <w:pPr>
              <w:spacing w:line="500" w:lineRule="exact"/>
              <w:jc w:val="center"/>
              <w:rPr>
                <w:rFonts w:ascii="仿宋_GB2312" w:hAnsi="宋体" w:eastAsia="仿宋_GB2312"/>
                <w:b/>
                <w:sz w:val="28"/>
              </w:rPr>
            </w:pPr>
            <w:r>
              <w:rPr>
                <w:rFonts w:hint="eastAsia" w:ascii="仿宋_GB2312" w:hAnsi="宋体" w:eastAsia="仿宋_GB2312"/>
                <w:b/>
                <w:sz w:val="28"/>
              </w:rPr>
              <w:t>（座机、手机）</w:t>
            </w:r>
          </w:p>
        </w:tc>
        <w:tc>
          <w:tcPr>
            <w:tcW w:w="1984" w:type="dxa"/>
            <w:noWrap w:val="0"/>
            <w:vAlign w:val="top"/>
          </w:tcPr>
          <w:p>
            <w:pPr>
              <w:jc w:val="cente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05" w:type="dxa"/>
            <w:vMerge w:val="continue"/>
            <w:noWrap w:val="0"/>
            <w:vAlign w:val="center"/>
          </w:tcPr>
          <w:p>
            <w:pPr>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职务</w:t>
            </w:r>
          </w:p>
        </w:tc>
        <w:tc>
          <w:tcPr>
            <w:tcW w:w="1984" w:type="dxa"/>
            <w:noWrap w:val="0"/>
            <w:vAlign w:val="center"/>
          </w:tcPr>
          <w:p>
            <w:pPr>
              <w:jc w:val="center"/>
              <w:rPr>
                <w:rFonts w:ascii="仿宋_GB2312" w:hAnsi="宋体" w:eastAsia="仿宋_GB2312"/>
                <w:b/>
                <w:sz w:val="28"/>
              </w:rPr>
            </w:pPr>
          </w:p>
        </w:tc>
        <w:tc>
          <w:tcPr>
            <w:tcW w:w="1418" w:type="dxa"/>
            <w:noWrap w:val="0"/>
            <w:vAlign w:val="center"/>
          </w:tcPr>
          <w:p>
            <w:pPr>
              <w:jc w:val="center"/>
              <w:rPr>
                <w:rFonts w:ascii="仿宋_GB2312" w:hAnsi="宋体" w:eastAsia="仿宋_GB2312"/>
                <w:b/>
                <w:sz w:val="28"/>
              </w:rPr>
            </w:pPr>
            <w:r>
              <w:rPr>
                <w:rFonts w:hint="eastAsia" w:ascii="仿宋_GB2312" w:hAnsi="宋体" w:eastAsia="仿宋_GB2312"/>
                <w:b/>
                <w:sz w:val="28"/>
              </w:rPr>
              <w:t>电子邮箱</w:t>
            </w:r>
          </w:p>
        </w:tc>
        <w:tc>
          <w:tcPr>
            <w:tcW w:w="1984" w:type="dxa"/>
            <w:noWrap w:val="0"/>
            <w:vAlign w:val="top"/>
          </w:tcPr>
          <w:p>
            <w:pPr>
              <w:jc w:val="center"/>
              <w:rPr>
                <w:rFonts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9" w:type="dxa"/>
            <w:gridSpan w:val="5"/>
            <w:noWrap w:val="0"/>
            <w:vAlign w:val="center"/>
          </w:tcPr>
          <w:p>
            <w:pPr>
              <w:jc w:val="center"/>
              <w:rPr>
                <w:rFonts w:ascii="仿宋_GB2312" w:hAnsi="宋体" w:eastAsia="仿宋_GB2312"/>
                <w:b/>
                <w:sz w:val="30"/>
                <w:szCs w:val="30"/>
              </w:rPr>
            </w:pPr>
            <w:r>
              <w:rPr>
                <w:rFonts w:hint="eastAsia" w:ascii="仿宋_GB2312" w:hAnsi="宋体" w:eastAsia="仿宋_GB2312"/>
                <w:b/>
                <w:sz w:val="30"/>
                <w:szCs w:val="30"/>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405" w:type="dxa"/>
            <w:vMerge w:val="restart"/>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自评得分</w:t>
            </w:r>
          </w:p>
          <w:p>
            <w:pPr>
              <w:spacing w:line="480" w:lineRule="exact"/>
              <w:jc w:val="center"/>
              <w:rPr>
                <w:rFonts w:ascii="仿宋_GB2312" w:hAnsi="宋体" w:eastAsia="仿宋_GB2312"/>
                <w:b/>
                <w:sz w:val="28"/>
              </w:rPr>
            </w:pPr>
            <w:r>
              <w:rPr>
                <w:rFonts w:hint="eastAsia" w:ascii="仿宋_GB2312" w:hAnsi="宋体" w:eastAsia="仿宋_GB2312"/>
                <w:b/>
                <w:sz w:val="24"/>
                <w:szCs w:val="21"/>
              </w:rPr>
              <w:t>（中小学校填写）</w:t>
            </w:r>
          </w:p>
        </w:tc>
        <w:tc>
          <w:tcPr>
            <w:tcW w:w="6804" w:type="dxa"/>
            <w:gridSpan w:val="4"/>
            <w:tcBorders>
              <w:bottom w:val="nil"/>
            </w:tcBorders>
            <w:noWrap w:val="0"/>
            <w:vAlign w:val="center"/>
          </w:tcPr>
          <w:p>
            <w:pPr>
              <w:widowControl/>
              <w:adjustRightInd/>
              <w:snapToGrid/>
              <w:spacing w:line="240" w:lineRule="auto"/>
              <w:jc w:val="left"/>
              <w:rPr>
                <w:rFonts w:ascii="仿宋_GB2312" w:eastAsia="仿宋_GB2312"/>
                <w:b/>
                <w:sz w:val="24"/>
                <w:szCs w:val="28"/>
              </w:rPr>
            </w:pPr>
            <w:r>
              <w:rPr>
                <w:rFonts w:hint="eastAsia" w:ascii="仿宋_GB2312" w:eastAsia="仿宋_GB2312"/>
                <w:b/>
                <w:sz w:val="24"/>
                <w:szCs w:val="28"/>
              </w:rPr>
              <w:t>□1</w:t>
            </w:r>
            <w:r>
              <w:rPr>
                <w:rFonts w:ascii="仿宋_GB2312" w:eastAsia="仿宋_GB2312"/>
                <w:b/>
                <w:sz w:val="24"/>
                <w:szCs w:val="28"/>
              </w:rPr>
              <w:t>00</w:t>
            </w:r>
            <w:r>
              <w:rPr>
                <w:rFonts w:hint="eastAsia" w:ascii="仿宋_GB2312" w:eastAsia="仿宋_GB2312"/>
                <w:b/>
                <w:sz w:val="24"/>
                <w:szCs w:val="28"/>
              </w:rPr>
              <w:t>分 □9</w:t>
            </w:r>
            <w:r>
              <w:rPr>
                <w:rFonts w:ascii="仿宋_GB2312" w:eastAsia="仿宋_GB2312"/>
                <w:b/>
                <w:sz w:val="24"/>
                <w:szCs w:val="28"/>
              </w:rPr>
              <w:t>5-99</w:t>
            </w:r>
            <w:r>
              <w:rPr>
                <w:rFonts w:hint="eastAsia" w:ascii="仿宋_GB2312" w:eastAsia="仿宋_GB2312"/>
                <w:b/>
                <w:sz w:val="24"/>
                <w:szCs w:val="28"/>
              </w:rPr>
              <w:t>分 □</w:t>
            </w:r>
            <w:r>
              <w:rPr>
                <w:rFonts w:ascii="仿宋_GB2312" w:eastAsia="仿宋_GB2312"/>
                <w:b/>
                <w:sz w:val="24"/>
                <w:szCs w:val="28"/>
              </w:rPr>
              <w:t>90-94</w:t>
            </w:r>
            <w:r>
              <w:rPr>
                <w:rFonts w:hint="eastAsia" w:ascii="仿宋_GB2312" w:eastAsia="仿宋_GB2312"/>
                <w:b/>
                <w:sz w:val="24"/>
                <w:szCs w:val="28"/>
              </w:rPr>
              <w:t>分 □8</w:t>
            </w:r>
            <w:r>
              <w:rPr>
                <w:rFonts w:ascii="仿宋_GB2312" w:eastAsia="仿宋_GB2312"/>
                <w:b/>
                <w:sz w:val="24"/>
                <w:szCs w:val="28"/>
              </w:rPr>
              <w:t>5-89</w:t>
            </w:r>
            <w:r>
              <w:rPr>
                <w:rFonts w:hint="eastAsia" w:ascii="仿宋_GB2312" w:eastAsia="仿宋_GB2312"/>
                <w:b/>
                <w:sz w:val="24"/>
                <w:szCs w:val="28"/>
              </w:rPr>
              <w:t>分 □8</w:t>
            </w:r>
            <w:r>
              <w:rPr>
                <w:rFonts w:ascii="仿宋_GB2312" w:eastAsia="仿宋_GB2312"/>
                <w:b/>
                <w:sz w:val="24"/>
                <w:szCs w:val="28"/>
              </w:rPr>
              <w:t>5</w:t>
            </w:r>
            <w:r>
              <w:rPr>
                <w:rFonts w:hint="eastAsia" w:ascii="仿宋_GB2312" w:eastAsia="仿宋_GB2312"/>
                <w:b/>
                <w:sz w:val="24"/>
                <w:szCs w:val="28"/>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2405" w:type="dxa"/>
            <w:vMerge w:val="continue"/>
            <w:noWrap w:val="0"/>
            <w:vAlign w:val="center"/>
          </w:tcPr>
          <w:p>
            <w:pPr>
              <w:jc w:val="center"/>
              <w:rPr>
                <w:rFonts w:ascii="仿宋_GB2312" w:hAnsi="宋体" w:eastAsia="仿宋_GB2312"/>
                <w:b/>
                <w:sz w:val="28"/>
              </w:rPr>
            </w:pPr>
          </w:p>
        </w:tc>
        <w:tc>
          <w:tcPr>
            <w:tcW w:w="6804" w:type="dxa"/>
            <w:gridSpan w:val="4"/>
            <w:noWrap w:val="0"/>
            <w:vAlign w:val="center"/>
          </w:tcPr>
          <w:p>
            <w:pPr>
              <w:rPr>
                <w:rFonts w:ascii="仿宋_GB2312" w:hAnsi="黑体" w:eastAsia="仿宋_GB2312"/>
                <w:bCs/>
                <w:sz w:val="24"/>
                <w:szCs w:val="24"/>
              </w:rPr>
            </w:pPr>
            <w:bookmarkStart w:id="0" w:name="_Toc123661859"/>
            <w:r>
              <w:rPr>
                <w:rFonts w:hint="eastAsia" w:ascii="仿宋_GB2312" w:eastAsia="仿宋_GB2312"/>
                <w:bCs/>
                <w:sz w:val="24"/>
                <w:szCs w:val="24"/>
              </w:rPr>
              <w:t>中小学校对照</w:t>
            </w:r>
            <w:r>
              <w:rPr>
                <w:rFonts w:hint="eastAsia" w:ascii="仿宋_GB2312" w:hAnsi="黑体" w:eastAsia="仿宋_GB2312"/>
                <w:bCs/>
                <w:sz w:val="24"/>
                <w:szCs w:val="24"/>
              </w:rPr>
              <w:t>《北京市中小学智慧校园建设规范（试行</w:t>
            </w:r>
            <w:r>
              <w:rPr>
                <w:rFonts w:ascii="仿宋_GB2312" w:hAnsi="黑体" w:eastAsia="仿宋_GB2312"/>
                <w:bCs/>
                <w:sz w:val="24"/>
                <w:szCs w:val="24"/>
              </w:rPr>
              <w:t>）</w:t>
            </w:r>
            <w:r>
              <w:rPr>
                <w:rFonts w:hint="eastAsia" w:ascii="仿宋_GB2312" w:hAnsi="黑体" w:eastAsia="仿宋_GB2312"/>
                <w:bCs/>
                <w:sz w:val="24"/>
                <w:szCs w:val="24"/>
              </w:rPr>
              <w:t>》中的附录A</w:t>
            </w:r>
            <w:r>
              <w:rPr>
                <w:rFonts w:hint="eastAsia" w:ascii="仿宋_GB2312" w:eastAsia="仿宋_GB2312"/>
                <w:bCs/>
                <w:sz w:val="24"/>
                <w:szCs w:val="24"/>
              </w:rPr>
              <w:t>《</w:t>
            </w:r>
            <w:r>
              <w:rPr>
                <w:rFonts w:hint="eastAsia" w:ascii="仿宋_GB2312" w:hAnsi="黑体" w:eastAsia="仿宋_GB2312"/>
                <w:bCs/>
                <w:sz w:val="24"/>
                <w:szCs w:val="24"/>
              </w:rPr>
              <w:t>北京市中小学智慧校园建设规范评价指标</w:t>
            </w:r>
            <w:bookmarkEnd w:id="0"/>
            <w:r>
              <w:rPr>
                <w:rFonts w:hint="eastAsia" w:ascii="仿宋_GB2312" w:hAnsi="黑体" w:eastAsia="仿宋_GB2312"/>
                <w:bCs/>
                <w:sz w:val="24"/>
                <w:szCs w:val="24"/>
              </w:rPr>
              <w:t>》进行自评打分，满分为1</w:t>
            </w:r>
            <w:r>
              <w:rPr>
                <w:rFonts w:ascii="仿宋_GB2312" w:hAnsi="黑体" w:eastAsia="仿宋_GB2312"/>
                <w:bCs/>
                <w:sz w:val="24"/>
                <w:szCs w:val="24"/>
              </w:rPr>
              <w:t>00</w:t>
            </w:r>
            <w:r>
              <w:rPr>
                <w:rFonts w:hint="eastAsia" w:ascii="仿宋_GB2312" w:hAnsi="黑体" w:eastAsia="仿宋_GB2312"/>
                <w:bCs/>
                <w:sz w:val="24"/>
                <w:szCs w:val="24"/>
              </w:rPr>
              <w:t>分，在上方选填分数段。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405" w:type="dxa"/>
            <w:vMerge w:val="restart"/>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自评等级</w:t>
            </w:r>
          </w:p>
          <w:p>
            <w:pPr>
              <w:jc w:val="center"/>
              <w:rPr>
                <w:rFonts w:ascii="仿宋_GB2312" w:hAnsi="宋体" w:eastAsia="仿宋_GB2312"/>
                <w:b/>
                <w:sz w:val="28"/>
              </w:rPr>
            </w:pPr>
            <w:r>
              <w:rPr>
                <w:rFonts w:hint="eastAsia" w:ascii="仿宋_GB2312" w:hAnsi="宋体" w:eastAsia="仿宋_GB2312"/>
                <w:b/>
                <w:sz w:val="24"/>
                <w:szCs w:val="21"/>
              </w:rPr>
              <w:t>（高等学校填写）</w:t>
            </w:r>
          </w:p>
        </w:tc>
        <w:tc>
          <w:tcPr>
            <w:tcW w:w="6804" w:type="dxa"/>
            <w:gridSpan w:val="4"/>
            <w:noWrap w:val="0"/>
            <w:vAlign w:val="center"/>
          </w:tcPr>
          <w:p>
            <w:pPr>
              <w:rPr>
                <w:rFonts w:ascii="仿宋_GB2312" w:eastAsia="仿宋_GB2312"/>
                <w:b/>
                <w:sz w:val="24"/>
                <w:szCs w:val="28"/>
              </w:rPr>
            </w:pPr>
            <w:r>
              <w:rPr>
                <w:rFonts w:hint="eastAsia" w:ascii="仿宋_GB2312" w:eastAsia="仿宋_GB2312"/>
                <w:b/>
                <w:sz w:val="24"/>
                <w:szCs w:val="28"/>
              </w:rPr>
              <w:t>□完全符合 □基本符合 □部分符合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2405" w:type="dxa"/>
            <w:vMerge w:val="continue"/>
            <w:noWrap w:val="0"/>
            <w:vAlign w:val="center"/>
          </w:tcPr>
          <w:p>
            <w:pPr>
              <w:jc w:val="center"/>
              <w:rPr>
                <w:rFonts w:ascii="仿宋_GB2312" w:hAnsi="宋体" w:eastAsia="仿宋_GB2312"/>
                <w:b/>
                <w:sz w:val="28"/>
              </w:rPr>
            </w:pPr>
          </w:p>
        </w:tc>
        <w:tc>
          <w:tcPr>
            <w:tcW w:w="6804" w:type="dxa"/>
            <w:gridSpan w:val="4"/>
            <w:noWrap w:val="0"/>
            <w:vAlign w:val="center"/>
          </w:tcPr>
          <w:p>
            <w:pPr>
              <w:rPr>
                <w:rFonts w:ascii="仿宋_GB2312" w:hAnsi="黑体" w:eastAsia="仿宋_GB2312"/>
                <w:bCs/>
                <w:sz w:val="24"/>
                <w:szCs w:val="24"/>
              </w:rPr>
            </w:pPr>
            <w:r>
              <w:rPr>
                <w:rFonts w:hint="eastAsia" w:ascii="仿宋_GB2312" w:hAnsi="黑体" w:eastAsia="仿宋_GB2312"/>
                <w:bCs/>
                <w:sz w:val="24"/>
                <w:szCs w:val="24"/>
              </w:rPr>
              <w:t>高等学校依据《北京市高等学校智慧校园建设规范（试行</w:t>
            </w:r>
            <w:r>
              <w:rPr>
                <w:rFonts w:ascii="仿宋_GB2312" w:hAnsi="黑体" w:eastAsia="仿宋_GB2312"/>
                <w:bCs/>
                <w:sz w:val="24"/>
                <w:szCs w:val="24"/>
              </w:rPr>
              <w:t>）</w:t>
            </w:r>
            <w:r>
              <w:rPr>
                <w:rFonts w:hint="eastAsia" w:ascii="仿宋_GB2312" w:hAnsi="黑体" w:eastAsia="仿宋_GB2312"/>
                <w:bCs/>
                <w:sz w:val="24"/>
                <w:szCs w:val="24"/>
              </w:rPr>
              <w:t>》进行系统梳理，自评情况分为“完全符合、基本符合、部分符合、不符合”四个等级。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9" w:hRule="atLeast"/>
          <w:jc w:val="center"/>
        </w:trPr>
        <w:tc>
          <w:tcPr>
            <w:tcW w:w="2405" w:type="dxa"/>
            <w:noWrap w:val="0"/>
            <w:vAlign w:val="center"/>
          </w:tcPr>
          <w:p>
            <w:pPr>
              <w:jc w:val="center"/>
              <w:rPr>
                <w:rFonts w:ascii="仿宋_GB2312" w:hAnsi="宋体" w:eastAsia="仿宋_GB2312"/>
                <w:b/>
                <w:sz w:val="28"/>
              </w:rPr>
            </w:pPr>
            <w:r>
              <w:rPr>
                <w:rFonts w:hint="eastAsia" w:ascii="仿宋_GB2312" w:hAnsi="宋体" w:eastAsia="仿宋_GB2312"/>
                <w:b/>
                <w:sz w:val="28"/>
              </w:rPr>
              <w:t>自评情况说明</w:t>
            </w:r>
          </w:p>
        </w:tc>
        <w:tc>
          <w:tcPr>
            <w:tcW w:w="6804" w:type="dxa"/>
            <w:gridSpan w:val="4"/>
            <w:noWrap w:val="0"/>
            <w:vAlign w:val="top"/>
          </w:tcPr>
          <w:p>
            <w:pPr>
              <w:adjustRightInd w:val="0"/>
              <w:snapToGrid w:val="0"/>
              <w:spacing w:line="400" w:lineRule="exact"/>
              <w:rPr>
                <w:rFonts w:ascii="仿宋_GB2312" w:hAnsi="宋体" w:eastAsia="仿宋_GB2312"/>
                <w:i/>
                <w:sz w:val="24"/>
              </w:rPr>
            </w:pPr>
            <w:r>
              <w:rPr>
                <w:rFonts w:hint="eastAsia" w:ascii="仿宋_GB2312" w:hAnsi="宋体" w:eastAsia="仿宋_GB2312"/>
                <w:i/>
                <w:sz w:val="24"/>
              </w:rPr>
              <w:t>对照智慧校园建设规范，描述学校智慧校园建设与应用基本情况，说明符合标准规定的内容、部分符合内容、不符合（扣分）内容，分析自身优势与不足。</w:t>
            </w:r>
          </w:p>
          <w:p>
            <w:pPr>
              <w:adjustRightInd w:val="0"/>
              <w:snapToGrid w:val="0"/>
              <w:spacing w:line="400" w:lineRule="exact"/>
              <w:rPr>
                <w:rFonts w:hint="eastAsia" w:ascii="仿宋_GB2312" w:hAnsi="宋体" w:eastAsia="仿宋_GB2312"/>
                <w:i/>
                <w:sz w:val="24"/>
              </w:rPr>
            </w:pPr>
            <w:r>
              <w:rPr>
                <w:rFonts w:ascii="仿宋_GB2312" w:hAnsi="宋体" w:eastAsia="仿宋_GB2312"/>
                <w:i/>
                <w:sz w:val="24"/>
              </w:rPr>
              <w:t>1500</w:t>
            </w:r>
            <w:r>
              <w:rPr>
                <w:rFonts w:hint="eastAsia" w:ascii="仿宋_GB2312" w:hAnsi="宋体" w:eastAsia="仿宋_GB2312"/>
                <w:i/>
                <w:sz w:val="24"/>
              </w:rPr>
              <w:t>字以内</w:t>
            </w:r>
          </w:p>
          <w:p>
            <w:pPr>
              <w:pStyle w:val="2"/>
              <w:adjustRightInd w:val="0"/>
              <w:snapToGrid w:val="0"/>
              <w:spacing w:line="480" w:lineRule="exact"/>
              <w:rPr>
                <w:rFonts w:hint="eastAsia"/>
              </w:rPr>
            </w:pPr>
          </w:p>
          <w:p>
            <w:pPr>
              <w:pStyle w:val="2"/>
              <w:adjustRightInd w:val="0"/>
              <w:snapToGrid w:val="0"/>
              <w:spacing w:line="480" w:lineRule="exact"/>
              <w:rPr>
                <w:rFonts w:hint="eastAsia"/>
              </w:rPr>
            </w:pPr>
          </w:p>
          <w:p>
            <w:pPr>
              <w:pStyle w:val="2"/>
              <w:adjustRightInd w:val="0"/>
              <w:snapToGrid w:val="0"/>
              <w:spacing w:line="480" w:lineRule="exact"/>
              <w:rPr>
                <w:rFonts w:ascii="宋体" w:hAnsi="宋体" w:eastAsia="仿宋_GB2312"/>
                <w:i w:val="0"/>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2405" w:type="dxa"/>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智慧校园应用</w:t>
            </w:r>
          </w:p>
          <w:p>
            <w:pPr>
              <w:spacing w:line="480" w:lineRule="exact"/>
              <w:jc w:val="center"/>
              <w:rPr>
                <w:rFonts w:ascii="仿宋_GB2312" w:hAnsi="宋体" w:eastAsia="仿宋_GB2312"/>
                <w:b/>
                <w:sz w:val="28"/>
              </w:rPr>
            </w:pPr>
            <w:r>
              <w:rPr>
                <w:rFonts w:hint="eastAsia" w:ascii="仿宋_GB2312" w:hAnsi="宋体" w:eastAsia="仿宋_GB2312"/>
                <w:b/>
                <w:sz w:val="28"/>
              </w:rPr>
              <w:t>成效</w:t>
            </w:r>
          </w:p>
        </w:tc>
        <w:tc>
          <w:tcPr>
            <w:tcW w:w="6804" w:type="dxa"/>
            <w:gridSpan w:val="4"/>
            <w:noWrap w:val="0"/>
            <w:vAlign w:val="top"/>
          </w:tcPr>
          <w:p>
            <w:pPr>
              <w:adjustRightInd w:val="0"/>
              <w:snapToGrid w:val="0"/>
              <w:spacing w:line="400" w:lineRule="exact"/>
              <w:rPr>
                <w:rFonts w:ascii="仿宋_GB2312" w:hAnsi="宋体" w:eastAsia="仿宋_GB2312"/>
                <w:i/>
                <w:sz w:val="24"/>
              </w:rPr>
            </w:pPr>
            <w:r>
              <w:rPr>
                <w:rFonts w:hint="eastAsia" w:ascii="仿宋_GB2312" w:hAnsi="宋体" w:eastAsia="仿宋_GB2312"/>
                <w:i/>
                <w:sz w:val="24"/>
              </w:rPr>
              <w:t>详细阐明智慧校园应用的总体成效，可列举重要业务应用系统，提供量化的数据指标，包括但不限于服务师生数量、日/月均访问量、数据资源总量、更新比率、流程办理量等。可列举师生满意度测评、用户使用报告、使用流量监测报告等作为支撑材料附后。</w:t>
            </w:r>
          </w:p>
          <w:p>
            <w:pPr>
              <w:adjustRightInd w:val="0"/>
              <w:snapToGrid w:val="0"/>
              <w:spacing w:line="400" w:lineRule="exact"/>
              <w:rPr>
                <w:rFonts w:ascii="仿宋_GB2312" w:hAnsi="宋体" w:eastAsia="仿宋_GB2312"/>
                <w:i/>
                <w:sz w:val="24"/>
              </w:rPr>
            </w:pPr>
            <w:r>
              <w:rPr>
                <w:rFonts w:ascii="仿宋_GB2312" w:hAnsi="宋体" w:eastAsia="仿宋_GB2312"/>
                <w:i/>
                <w:sz w:val="24"/>
              </w:rPr>
              <w:t>2000</w:t>
            </w:r>
            <w:r>
              <w:rPr>
                <w:rFonts w:hint="eastAsia" w:ascii="仿宋_GB2312" w:hAnsi="宋体" w:eastAsia="仿宋_GB2312"/>
                <w:i/>
                <w:sz w:val="24"/>
              </w:rPr>
              <w:t>字以内</w:t>
            </w:r>
          </w:p>
          <w:p/>
          <w:p>
            <w:pPr>
              <w:adjustRightInd w:val="0"/>
              <w:snapToGrid w:val="0"/>
              <w:spacing w:line="460" w:lineRule="exact"/>
              <w:rPr>
                <w:rFonts w:hint="eastAsia" w:ascii="仿宋_GB2312" w:hAnsi="宋体" w:eastAsia="仿宋_GB2312"/>
                <w:i/>
                <w:sz w:val="24"/>
              </w:rPr>
            </w:pPr>
          </w:p>
          <w:p/>
          <w:p>
            <w:pPr>
              <w:adjustRightInd w:val="0"/>
              <w:snapToGrid w:val="0"/>
              <w:spacing w:line="460" w:lineRule="exact"/>
              <w:rPr>
                <w:rFonts w:ascii="仿宋_GB2312" w:hAnsi="宋体" w:eastAsia="仿宋_GB2312"/>
                <w:i/>
                <w:sz w:val="24"/>
              </w:rPr>
            </w:pPr>
          </w:p>
          <w:p>
            <w:pPr>
              <w:pStyle w:val="2"/>
              <w:adjustRightInd w:val="0"/>
              <w:snapToGrid w:val="0"/>
              <w:spacing w:line="480" w:lineRule="exact"/>
              <w:ind w:left="0" w:leftChars="0" w:firstLine="0" w:firstLineChars="0"/>
              <w:rPr>
                <w:rFonts w:ascii="宋体" w:hAnsi="宋体" w:eastAsia="仿宋_GB2312"/>
                <w:i w:val="0"/>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9" w:type="dxa"/>
            <w:gridSpan w:val="5"/>
            <w:noWrap w:val="0"/>
            <w:vAlign w:val="center"/>
          </w:tcPr>
          <w:p>
            <w:pPr>
              <w:jc w:val="center"/>
              <w:rPr>
                <w:rFonts w:ascii="仿宋_GB2312" w:hAnsi="宋体" w:eastAsia="仿宋_GB2312"/>
                <w:b/>
                <w:sz w:val="30"/>
                <w:szCs w:val="30"/>
              </w:rPr>
            </w:pPr>
            <w:r>
              <w:rPr>
                <w:rFonts w:hint="eastAsia" w:ascii="仿宋_GB2312" w:hAnsi="宋体" w:eastAsia="仿宋_GB2312"/>
                <w:b/>
                <w:sz w:val="30"/>
                <w:szCs w:val="30"/>
              </w:rPr>
              <w:t>申报条件响应情况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2405" w:type="dxa"/>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保障机制</w:t>
            </w:r>
          </w:p>
          <w:p>
            <w:pPr>
              <w:spacing w:line="480" w:lineRule="exact"/>
              <w:jc w:val="center"/>
              <w:rPr>
                <w:rFonts w:ascii="仿宋_GB2312" w:hAnsi="宋体" w:eastAsia="仿宋_GB2312"/>
                <w:b/>
                <w:sz w:val="28"/>
              </w:rPr>
            </w:pPr>
            <w:r>
              <w:rPr>
                <w:rFonts w:hint="eastAsia" w:ascii="仿宋_GB2312" w:hAnsi="宋体" w:eastAsia="仿宋_GB2312"/>
                <w:b/>
                <w:sz w:val="28"/>
              </w:rPr>
              <w:t>建立</w:t>
            </w:r>
          </w:p>
        </w:tc>
        <w:tc>
          <w:tcPr>
            <w:tcW w:w="6804" w:type="dxa"/>
            <w:gridSpan w:val="4"/>
            <w:noWrap w:val="0"/>
            <w:vAlign w:val="top"/>
          </w:tcPr>
          <w:p>
            <w:pPr>
              <w:adjustRightInd w:val="0"/>
              <w:snapToGrid w:val="0"/>
              <w:spacing w:line="400" w:lineRule="exact"/>
              <w:rPr>
                <w:rFonts w:ascii="仿宋_GB2312" w:hAnsi="宋体" w:eastAsia="仿宋_GB2312"/>
                <w:i/>
                <w:sz w:val="24"/>
              </w:rPr>
            </w:pPr>
            <w:r>
              <w:rPr>
                <w:rFonts w:hint="eastAsia" w:ascii="仿宋_GB2312" w:hAnsi="宋体" w:eastAsia="仿宋_GB2312"/>
                <w:i/>
                <w:sz w:val="24"/>
              </w:rPr>
              <w:t>阐明学校信息化工作的组织领导、运行机制、推进措施等，明确在统筹全局、协调调度、任务推进等方面发挥的作用。可提供近两年以来学校信息化领导小组会议纪要附后。</w:t>
            </w:r>
          </w:p>
          <w:p>
            <w:pPr>
              <w:adjustRightInd w:val="0"/>
              <w:snapToGrid w:val="0"/>
              <w:spacing w:line="400" w:lineRule="exact"/>
              <w:rPr>
                <w:rFonts w:ascii="仿宋_GB2312" w:hAnsi="宋体" w:eastAsia="仿宋_GB2312"/>
                <w:i/>
                <w:sz w:val="24"/>
              </w:rPr>
            </w:pPr>
            <w:r>
              <w:rPr>
                <w:rFonts w:ascii="仿宋_GB2312" w:hAnsi="宋体" w:eastAsia="仿宋_GB2312"/>
                <w:i/>
                <w:sz w:val="24"/>
              </w:rPr>
              <w:t>500</w:t>
            </w:r>
            <w:r>
              <w:rPr>
                <w:rFonts w:hint="eastAsia" w:ascii="仿宋_GB2312" w:hAnsi="宋体" w:eastAsia="仿宋_GB2312"/>
                <w:i/>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2405" w:type="dxa"/>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规划与顶层</w:t>
            </w:r>
          </w:p>
          <w:p>
            <w:pPr>
              <w:spacing w:line="480" w:lineRule="exact"/>
              <w:jc w:val="center"/>
              <w:rPr>
                <w:rFonts w:ascii="仿宋_GB2312" w:hAnsi="宋体" w:eastAsia="仿宋_GB2312"/>
                <w:b/>
                <w:sz w:val="28"/>
              </w:rPr>
            </w:pPr>
            <w:r>
              <w:rPr>
                <w:rFonts w:hint="eastAsia" w:ascii="仿宋_GB2312" w:hAnsi="宋体" w:eastAsia="仿宋_GB2312"/>
                <w:b/>
                <w:sz w:val="28"/>
              </w:rPr>
              <w:t>设计</w:t>
            </w:r>
          </w:p>
        </w:tc>
        <w:tc>
          <w:tcPr>
            <w:tcW w:w="6804" w:type="dxa"/>
            <w:gridSpan w:val="4"/>
            <w:noWrap w:val="0"/>
            <w:vAlign w:val="top"/>
          </w:tcPr>
          <w:p>
            <w:pPr>
              <w:adjustRightInd w:val="0"/>
              <w:snapToGrid w:val="0"/>
              <w:spacing w:line="400" w:lineRule="exact"/>
              <w:rPr>
                <w:rFonts w:ascii="仿宋_GB2312" w:hAnsi="宋体" w:eastAsia="仿宋_GB2312"/>
                <w:i/>
                <w:sz w:val="24"/>
              </w:rPr>
            </w:pPr>
            <w:r>
              <w:rPr>
                <w:rFonts w:hint="eastAsia" w:ascii="仿宋_GB2312" w:hAnsi="宋体" w:eastAsia="仿宋_GB2312"/>
                <w:i/>
                <w:sz w:val="24"/>
              </w:rPr>
              <w:t>阐明学校智慧校园规划与顶层设计编制基本情况，如有相关规划与顶层设计材料可作为附件附后。</w:t>
            </w:r>
          </w:p>
          <w:p>
            <w:pPr>
              <w:adjustRightInd w:val="0"/>
              <w:snapToGrid w:val="0"/>
              <w:spacing w:line="400" w:lineRule="exact"/>
              <w:rPr>
                <w:rFonts w:ascii="仿宋_GB2312" w:hAnsi="宋体" w:eastAsia="仿宋_GB2312"/>
                <w:i/>
                <w:sz w:val="24"/>
              </w:rPr>
            </w:pPr>
            <w:r>
              <w:rPr>
                <w:rFonts w:ascii="仿宋_GB2312" w:hAnsi="宋体" w:eastAsia="仿宋_GB2312"/>
                <w:i/>
                <w:sz w:val="24"/>
              </w:rPr>
              <w:t>500</w:t>
            </w:r>
            <w:r>
              <w:rPr>
                <w:rFonts w:hint="eastAsia" w:ascii="仿宋_GB2312" w:hAnsi="宋体" w:eastAsia="仿宋_GB2312"/>
                <w:i/>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2405" w:type="dxa"/>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融合创新</w:t>
            </w:r>
          </w:p>
          <w:p>
            <w:pPr>
              <w:spacing w:line="480" w:lineRule="exact"/>
              <w:jc w:val="center"/>
              <w:rPr>
                <w:rFonts w:ascii="仿宋_GB2312" w:hAnsi="宋体" w:eastAsia="仿宋_GB2312"/>
                <w:b/>
                <w:sz w:val="28"/>
              </w:rPr>
            </w:pPr>
            <w:r>
              <w:rPr>
                <w:rFonts w:hint="eastAsia" w:ascii="仿宋_GB2312" w:hAnsi="宋体" w:eastAsia="仿宋_GB2312"/>
                <w:b/>
                <w:sz w:val="28"/>
              </w:rPr>
              <w:t>能力</w:t>
            </w:r>
          </w:p>
        </w:tc>
        <w:tc>
          <w:tcPr>
            <w:tcW w:w="6804" w:type="dxa"/>
            <w:gridSpan w:val="4"/>
            <w:noWrap w:val="0"/>
            <w:vAlign w:val="top"/>
          </w:tcPr>
          <w:p>
            <w:pPr>
              <w:adjustRightInd w:val="0"/>
              <w:snapToGrid w:val="0"/>
              <w:spacing w:line="400" w:lineRule="exact"/>
              <w:rPr>
                <w:rFonts w:ascii="仿宋_GB2312" w:hAnsi="宋体" w:eastAsia="仿宋_GB2312"/>
                <w:i/>
                <w:sz w:val="24"/>
              </w:rPr>
            </w:pPr>
            <w:r>
              <w:rPr>
                <w:rFonts w:hint="eastAsia" w:ascii="仿宋_GB2312" w:hAnsi="宋体" w:eastAsia="仿宋_GB2312"/>
                <w:i/>
                <w:sz w:val="24"/>
              </w:rPr>
              <w:t>阐明学校在探索教育数字化转型、智慧校园建设、信息化融合创新等方面的创新举措，列出具体场景、特点，提出对现有教学管理方式的优化改进路径以及取得的实效。</w:t>
            </w:r>
          </w:p>
          <w:p>
            <w:pPr>
              <w:adjustRightInd w:val="0"/>
              <w:snapToGrid w:val="0"/>
              <w:spacing w:line="400" w:lineRule="exact"/>
              <w:rPr>
                <w:rFonts w:ascii="仿宋_GB2312" w:hAnsi="宋体" w:eastAsia="仿宋_GB2312"/>
                <w:i/>
                <w:sz w:val="24"/>
              </w:rPr>
            </w:pPr>
            <w:r>
              <w:rPr>
                <w:rFonts w:hint="eastAsia" w:ascii="仿宋_GB2312" w:hAnsi="宋体" w:eastAsia="仿宋_GB2312"/>
                <w:i/>
                <w:sz w:val="24"/>
              </w:rPr>
              <w:t>如有近五年学校推进信息化融合创新获得的相关奖项、发表的有关论文、专著、应用证明等，可作为支撑材料附后。</w:t>
            </w:r>
          </w:p>
          <w:p>
            <w:pPr>
              <w:adjustRightInd w:val="0"/>
              <w:snapToGrid w:val="0"/>
              <w:spacing w:line="400" w:lineRule="exact"/>
              <w:rPr>
                <w:rFonts w:ascii="仿宋_GB2312" w:hAnsi="宋体" w:eastAsia="仿宋_GB2312"/>
                <w:i/>
                <w:sz w:val="24"/>
              </w:rPr>
            </w:pPr>
            <w:r>
              <w:rPr>
                <w:rFonts w:ascii="仿宋_GB2312" w:hAnsi="宋体" w:eastAsia="仿宋_GB2312"/>
                <w:i/>
                <w:sz w:val="24"/>
              </w:rPr>
              <w:t>1000</w:t>
            </w:r>
            <w:r>
              <w:rPr>
                <w:rFonts w:hint="eastAsia" w:ascii="仿宋_GB2312" w:hAnsi="宋体" w:eastAsia="仿宋_GB2312"/>
                <w:i/>
                <w:sz w:val="24"/>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2405" w:type="dxa"/>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统筹推进</w:t>
            </w:r>
          </w:p>
          <w:p>
            <w:pPr>
              <w:spacing w:line="480" w:lineRule="exact"/>
              <w:jc w:val="center"/>
              <w:rPr>
                <w:rFonts w:ascii="仿宋_GB2312" w:hAnsi="宋体" w:eastAsia="仿宋_GB2312"/>
                <w:b/>
                <w:sz w:val="28"/>
              </w:rPr>
            </w:pPr>
            <w:r>
              <w:rPr>
                <w:rFonts w:hint="eastAsia" w:ascii="仿宋_GB2312" w:hAnsi="宋体" w:eastAsia="仿宋_GB2312"/>
                <w:b/>
                <w:sz w:val="28"/>
              </w:rPr>
              <w:t>情况</w:t>
            </w:r>
          </w:p>
        </w:tc>
        <w:tc>
          <w:tcPr>
            <w:tcW w:w="6804" w:type="dxa"/>
            <w:gridSpan w:val="4"/>
            <w:noWrap w:val="0"/>
            <w:vAlign w:val="top"/>
          </w:tcPr>
          <w:p>
            <w:pPr>
              <w:adjustRightInd w:val="0"/>
              <w:snapToGrid w:val="0"/>
              <w:spacing w:line="400" w:lineRule="exact"/>
              <w:rPr>
                <w:rFonts w:ascii="仿宋_GB2312" w:hAnsi="宋体" w:eastAsia="仿宋_GB2312"/>
                <w:i/>
                <w:sz w:val="24"/>
              </w:rPr>
            </w:pPr>
            <w:r>
              <w:rPr>
                <w:rFonts w:hint="eastAsia" w:ascii="仿宋_GB2312" w:hAnsi="宋体" w:eastAsia="仿宋_GB2312"/>
                <w:i/>
                <w:sz w:val="24"/>
              </w:rPr>
              <w:t>重点从需求牵引、集约统筹、数据共享、成本控制、迭代机制、安全保障等六个方面阐述，明确相应的推进措施。</w:t>
            </w:r>
          </w:p>
          <w:p>
            <w:pPr>
              <w:adjustRightInd w:val="0"/>
              <w:snapToGrid w:val="0"/>
              <w:spacing w:line="400" w:lineRule="exact"/>
              <w:rPr>
                <w:rFonts w:ascii="仿宋_GB2312" w:hAnsi="宋体" w:eastAsia="仿宋_GB2312"/>
                <w:i/>
                <w:sz w:val="24"/>
              </w:rPr>
            </w:pPr>
            <w:r>
              <w:rPr>
                <w:rFonts w:ascii="仿宋_GB2312" w:hAnsi="宋体" w:eastAsia="仿宋_GB2312"/>
                <w:i/>
                <w:sz w:val="24"/>
              </w:rPr>
              <w:t>1500</w:t>
            </w:r>
            <w:r>
              <w:rPr>
                <w:rFonts w:hint="eastAsia" w:ascii="仿宋_GB2312" w:hAnsi="宋体" w:eastAsia="仿宋_GB2312"/>
                <w:i/>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2405" w:type="dxa"/>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经费投入</w:t>
            </w:r>
          </w:p>
          <w:p>
            <w:pPr>
              <w:spacing w:line="480" w:lineRule="exact"/>
              <w:jc w:val="center"/>
              <w:rPr>
                <w:rFonts w:ascii="仿宋_GB2312" w:hAnsi="宋体" w:eastAsia="仿宋_GB2312"/>
                <w:b/>
                <w:sz w:val="28"/>
              </w:rPr>
            </w:pPr>
            <w:r>
              <w:rPr>
                <w:rFonts w:hint="eastAsia" w:ascii="仿宋_GB2312" w:hAnsi="宋体" w:eastAsia="仿宋_GB2312"/>
                <w:b/>
                <w:sz w:val="28"/>
              </w:rPr>
              <w:t>情况</w:t>
            </w:r>
          </w:p>
        </w:tc>
        <w:tc>
          <w:tcPr>
            <w:tcW w:w="6804" w:type="dxa"/>
            <w:gridSpan w:val="4"/>
            <w:noWrap w:val="0"/>
            <w:vAlign w:val="top"/>
          </w:tcPr>
          <w:p>
            <w:pPr>
              <w:spacing w:line="400" w:lineRule="exact"/>
              <w:rPr>
                <w:rFonts w:ascii="仿宋_GB2312" w:hAnsi="宋体" w:eastAsia="仿宋_GB2312"/>
                <w:b/>
                <w:i/>
                <w:sz w:val="24"/>
              </w:rPr>
            </w:pPr>
            <w:r>
              <w:rPr>
                <w:rFonts w:hint="eastAsia" w:ascii="仿宋_GB2312" w:hAnsi="宋体" w:eastAsia="仿宋_GB2312"/>
                <w:i/>
                <w:sz w:val="24"/>
              </w:rPr>
              <w:t>梳理近五年智慧校园建设的投资情况，明确资金来源渠道、主要建设投向、运行维护投入等。</w:t>
            </w:r>
            <w:r>
              <w:rPr>
                <w:rFonts w:hint="eastAsia" w:ascii="仿宋_GB2312" w:hAnsi="宋体" w:eastAsia="仿宋_GB2312"/>
                <w:b/>
                <w:i/>
                <w:sz w:val="24"/>
              </w:rPr>
              <w:t>中小学校需填写各区教委近五年支持本学校智慧校园建设的经费情况。</w:t>
            </w:r>
          </w:p>
          <w:p>
            <w:pPr>
              <w:spacing w:line="400" w:lineRule="exact"/>
              <w:rPr>
                <w:rFonts w:ascii="仿宋_GB2312" w:hAnsi="宋体" w:eastAsia="仿宋_GB2312"/>
                <w:i/>
                <w:sz w:val="24"/>
              </w:rPr>
            </w:pPr>
            <w:r>
              <w:rPr>
                <w:rFonts w:ascii="仿宋_GB2312" w:hAnsi="宋体" w:eastAsia="仿宋_GB2312"/>
                <w:i/>
                <w:sz w:val="24"/>
              </w:rPr>
              <w:t>500</w:t>
            </w:r>
            <w:r>
              <w:rPr>
                <w:rFonts w:hint="eastAsia" w:ascii="仿宋_GB2312" w:hAnsi="宋体" w:eastAsia="仿宋_GB2312"/>
                <w:i/>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2405" w:type="dxa"/>
            <w:noWrap w:val="0"/>
            <w:vAlign w:val="center"/>
          </w:tcPr>
          <w:p>
            <w:pPr>
              <w:spacing w:line="480" w:lineRule="exact"/>
              <w:jc w:val="center"/>
              <w:rPr>
                <w:rFonts w:ascii="仿宋_GB2312" w:hAnsi="宋体" w:eastAsia="仿宋_GB2312"/>
                <w:b/>
                <w:sz w:val="28"/>
              </w:rPr>
            </w:pPr>
            <w:r>
              <w:rPr>
                <w:rFonts w:hint="eastAsia" w:ascii="仿宋_GB2312" w:hAnsi="宋体" w:eastAsia="仿宋_GB2312"/>
                <w:b/>
                <w:sz w:val="28"/>
              </w:rPr>
              <w:t>其他情况</w:t>
            </w:r>
          </w:p>
          <w:p>
            <w:pPr>
              <w:spacing w:line="480" w:lineRule="exact"/>
              <w:jc w:val="center"/>
              <w:rPr>
                <w:rFonts w:ascii="仿宋_GB2312" w:hAnsi="宋体" w:eastAsia="仿宋_GB2312"/>
                <w:b/>
                <w:sz w:val="28"/>
              </w:rPr>
            </w:pPr>
            <w:r>
              <w:rPr>
                <w:rFonts w:hint="eastAsia" w:ascii="仿宋_GB2312" w:hAnsi="宋体" w:eastAsia="仿宋_GB2312"/>
                <w:b/>
                <w:sz w:val="28"/>
              </w:rPr>
              <w:t>说明</w:t>
            </w:r>
          </w:p>
        </w:tc>
        <w:tc>
          <w:tcPr>
            <w:tcW w:w="6804" w:type="dxa"/>
            <w:gridSpan w:val="4"/>
            <w:noWrap w:val="0"/>
            <w:vAlign w:val="top"/>
          </w:tcPr>
          <w:p>
            <w:pPr>
              <w:rPr>
                <w:rFonts w:ascii="仿宋_GB2312" w:hAnsi="宋体" w:eastAsia="仿宋_GB2312"/>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9" w:type="dxa"/>
            <w:gridSpan w:val="5"/>
            <w:noWrap w:val="0"/>
            <w:vAlign w:val="center"/>
          </w:tcPr>
          <w:p>
            <w:pPr>
              <w:jc w:val="center"/>
              <w:rPr>
                <w:rFonts w:ascii="仿宋_GB2312" w:hAnsi="宋体" w:eastAsia="仿宋_GB2312"/>
                <w:i/>
                <w:sz w:val="24"/>
              </w:rPr>
            </w:pPr>
            <w:r>
              <w:rPr>
                <w:rFonts w:hint="eastAsia" w:ascii="仿宋_GB2312" w:hAnsi="宋体" w:eastAsia="仿宋_GB2312"/>
                <w:b/>
                <w:sz w:val="30"/>
                <w:szCs w:val="30"/>
              </w:rPr>
              <w:t>相关审查意见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exact"/>
          <w:jc w:val="center"/>
        </w:trPr>
        <w:tc>
          <w:tcPr>
            <w:tcW w:w="2405" w:type="dxa"/>
            <w:noWrap w:val="0"/>
            <w:vAlign w:val="center"/>
          </w:tcPr>
          <w:p>
            <w:pPr>
              <w:jc w:val="center"/>
              <w:rPr>
                <w:rFonts w:ascii="仿宋_GB2312" w:hAnsi="宋体" w:eastAsia="仿宋_GB2312"/>
                <w:b/>
                <w:sz w:val="30"/>
                <w:szCs w:val="30"/>
              </w:rPr>
            </w:pPr>
            <w:r>
              <w:rPr>
                <w:rFonts w:hint="eastAsia" w:ascii="仿宋_GB2312" w:hAnsi="宋体" w:eastAsia="仿宋_GB2312"/>
                <w:b/>
                <w:sz w:val="30"/>
                <w:szCs w:val="30"/>
              </w:rPr>
              <w:t>申报单位意见</w:t>
            </w:r>
          </w:p>
        </w:tc>
        <w:tc>
          <w:tcPr>
            <w:tcW w:w="6804" w:type="dxa"/>
            <w:gridSpan w:val="4"/>
            <w:noWrap w:val="0"/>
            <w:vAlign w:val="center"/>
          </w:tcPr>
          <w:p>
            <w:pPr>
              <w:tabs>
                <w:tab w:val="left" w:pos="317"/>
              </w:tabs>
              <w:jc w:val="left"/>
              <w:rPr>
                <w:rFonts w:hint="eastAsia" w:ascii="仿宋_GB2312" w:hAnsi="宋体" w:eastAsia="仿宋_GB2312"/>
                <w:b/>
                <w:sz w:val="30"/>
                <w:szCs w:val="30"/>
              </w:rPr>
            </w:pPr>
            <w:r>
              <w:rPr>
                <w:rFonts w:hint="eastAsia" w:ascii="仿宋_GB2312" w:hAnsi="宋体" w:eastAsia="仿宋_GB2312"/>
                <w:b/>
                <w:sz w:val="30"/>
                <w:szCs w:val="30"/>
              </w:rPr>
              <w:tab/>
            </w:r>
          </w:p>
          <w:p>
            <w:pPr>
              <w:pStyle w:val="2"/>
              <w:tabs>
                <w:tab w:val="left" w:pos="317"/>
              </w:tabs>
              <w:jc w:val="left"/>
              <w:rPr>
                <w:rFonts w:hint="eastAsia"/>
              </w:rPr>
            </w:pPr>
          </w:p>
          <w:p>
            <w:pPr>
              <w:pStyle w:val="2"/>
              <w:tabs>
                <w:tab w:val="left" w:pos="317"/>
              </w:tabs>
              <w:jc w:val="left"/>
              <w:rPr>
                <w:rFonts w:ascii="宋体" w:eastAsia="仿宋_GB2312"/>
                <w:sz w:val="31"/>
              </w:rPr>
            </w:pPr>
          </w:p>
          <w:p>
            <w:pPr>
              <w:rPr>
                <w:rFonts w:ascii="仿宋_GB2312" w:eastAsia="仿宋_GB2312"/>
                <w:sz w:val="28"/>
              </w:rPr>
            </w:pPr>
            <w:r>
              <w:rPr>
                <w:rFonts w:hint="eastAsia" w:ascii="仿宋_GB2312" w:eastAsia="仿宋_GB2312"/>
                <w:sz w:val="28"/>
              </w:rPr>
              <w:t xml:space="preserve">学校负责人签字：                </w:t>
            </w:r>
            <w:r>
              <w:rPr>
                <w:rFonts w:hint="eastAsia" w:ascii="仿宋_GB2312" w:eastAsia="仿宋_GB2312"/>
                <w:sz w:val="24"/>
              </w:rPr>
              <w:t>（</w:t>
            </w:r>
            <w:r>
              <w:rPr>
                <w:rFonts w:hint="eastAsia" w:ascii="仿宋_GB2312" w:eastAsia="仿宋_GB2312"/>
                <w:sz w:val="28"/>
              </w:rPr>
              <w:t>单位公章）</w:t>
            </w:r>
          </w:p>
          <w:p>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 xml:space="preserve">月 </w:t>
            </w:r>
            <w:r>
              <w:rPr>
                <w:rFonts w:ascii="仿宋_GB2312" w:eastAsia="仿宋_GB2312"/>
                <w:sz w:val="28"/>
              </w:rPr>
              <w:t xml:space="preserve"> </w:t>
            </w:r>
            <w:r>
              <w:rPr>
                <w:rFonts w:hint="eastAsia" w:ascii="仿宋_GB2312" w:eastAsia="仿宋_GB2312"/>
                <w:sz w:val="28"/>
              </w:rPr>
              <w:t xml:space="preserve"> 日</w:t>
            </w:r>
          </w:p>
          <w:p/>
          <w:p/>
          <w:p>
            <w:pPr>
              <w:jc w:val="both"/>
              <w:rPr>
                <w:rFonts w:ascii="仿宋_GB2312" w:hAnsi="宋体"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2405" w:type="dxa"/>
            <w:noWrap w:val="0"/>
            <w:vAlign w:val="center"/>
          </w:tcPr>
          <w:p>
            <w:pPr>
              <w:spacing w:line="480" w:lineRule="exact"/>
              <w:jc w:val="center"/>
              <w:rPr>
                <w:rFonts w:ascii="仿宋_GB2312" w:eastAsia="仿宋_GB2312"/>
                <w:b/>
                <w:sz w:val="28"/>
              </w:rPr>
            </w:pPr>
            <w:r>
              <w:rPr>
                <w:rFonts w:hint="eastAsia" w:ascii="仿宋_GB2312" w:eastAsia="仿宋_GB2312"/>
                <w:b/>
                <w:sz w:val="28"/>
              </w:rPr>
              <w:t>主管单位意见</w:t>
            </w:r>
          </w:p>
          <w:p>
            <w:pPr>
              <w:spacing w:line="480" w:lineRule="exact"/>
              <w:jc w:val="center"/>
              <w:rPr>
                <w:rFonts w:ascii="仿宋_GB2312" w:eastAsia="仿宋_GB2312"/>
                <w:b/>
                <w:szCs w:val="18"/>
              </w:rPr>
            </w:pPr>
            <w:r>
              <w:rPr>
                <w:rFonts w:hint="eastAsia" w:ascii="仿宋_GB2312" w:eastAsia="仿宋_GB2312"/>
                <w:b/>
                <w:szCs w:val="18"/>
              </w:rPr>
              <w:t>（区属学校主管单位 为区教委）</w:t>
            </w:r>
          </w:p>
          <w:p>
            <w:pPr>
              <w:spacing w:line="480" w:lineRule="exact"/>
              <w:jc w:val="center"/>
              <w:rPr>
                <w:rFonts w:ascii="仿宋_GB2312" w:hAnsi="宋体" w:eastAsia="仿宋_GB2312"/>
                <w:b/>
                <w:sz w:val="28"/>
              </w:rPr>
            </w:pPr>
          </w:p>
        </w:tc>
        <w:tc>
          <w:tcPr>
            <w:tcW w:w="6804" w:type="dxa"/>
            <w:gridSpan w:val="4"/>
            <w:noWrap w:val="0"/>
            <w:vAlign w:val="top"/>
          </w:tcPr>
          <w:p>
            <w:pPr>
              <w:rPr>
                <w:rFonts w:ascii="仿宋_GB2312" w:hAnsi="宋体" w:eastAsia="仿宋_GB2312"/>
                <w:i/>
                <w:sz w:val="24"/>
              </w:rPr>
            </w:pPr>
          </w:p>
          <w:p>
            <w:pPr>
              <w:rPr>
                <w:rFonts w:hint="eastAsia" w:ascii="仿宋_GB2312" w:hAnsi="宋体" w:eastAsia="仿宋_GB2312"/>
                <w:i/>
                <w:sz w:val="24"/>
              </w:rPr>
            </w:pPr>
          </w:p>
          <w:p>
            <w:pPr>
              <w:pStyle w:val="2"/>
              <w:rPr>
                <w:rFonts w:ascii="宋体" w:hAnsi="宋体" w:eastAsia="仿宋_GB2312"/>
                <w:i w:val="0"/>
                <w:sz w:val="31"/>
              </w:rPr>
            </w:pPr>
          </w:p>
          <w:p>
            <w:pPr>
              <w:rPr>
                <w:rFonts w:hint="eastAsia" w:ascii="仿宋_GB2312" w:hAnsi="宋体" w:eastAsia="仿宋_GB2312"/>
                <w:i/>
                <w:sz w:val="24"/>
              </w:rPr>
            </w:pPr>
          </w:p>
          <w:p/>
          <w:p>
            <w:pPr>
              <w:ind w:firstLine="4528" w:firstLineChars="1887"/>
              <w:rPr>
                <w:rFonts w:ascii="仿宋_GB2312" w:eastAsia="仿宋_GB2312"/>
                <w:sz w:val="28"/>
              </w:rPr>
            </w:pPr>
            <w:r>
              <w:rPr>
                <w:rFonts w:hint="eastAsia" w:ascii="仿宋_GB2312" w:eastAsia="仿宋_GB2312"/>
                <w:sz w:val="24"/>
              </w:rPr>
              <w:t>（</w:t>
            </w:r>
            <w:r>
              <w:rPr>
                <w:rFonts w:hint="eastAsia" w:ascii="仿宋_GB2312" w:eastAsia="仿宋_GB2312"/>
                <w:sz w:val="28"/>
              </w:rPr>
              <w:t>单位公章）</w:t>
            </w:r>
          </w:p>
          <w:p>
            <w:pPr>
              <w:rPr>
                <w:rFonts w:ascii="仿宋_GB2312" w:hAnsi="宋体" w:eastAsia="仿宋_GB2312"/>
                <w:i/>
                <w:sz w:val="24"/>
              </w:rPr>
            </w:pP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 xml:space="preserve">月 </w:t>
            </w:r>
            <w:r>
              <w:rPr>
                <w:rFonts w:ascii="仿宋_GB2312" w:eastAsia="仿宋_GB2312"/>
                <w:sz w:val="28"/>
              </w:rPr>
              <w:t xml:space="preserve"> </w:t>
            </w:r>
            <w:r>
              <w:rPr>
                <w:rFonts w:hint="eastAsia" w:ascii="仿宋_GB2312" w:eastAsia="仿宋_GB2312"/>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2405" w:type="dxa"/>
            <w:noWrap w:val="0"/>
            <w:vAlign w:val="center"/>
          </w:tcPr>
          <w:p>
            <w:pPr>
              <w:spacing w:line="480" w:lineRule="exact"/>
              <w:jc w:val="center"/>
              <w:rPr>
                <w:rFonts w:ascii="仿宋_GB2312" w:eastAsia="仿宋_GB2312"/>
                <w:b/>
                <w:sz w:val="28"/>
              </w:rPr>
            </w:pPr>
            <w:r>
              <w:rPr>
                <w:rFonts w:hint="eastAsia" w:ascii="仿宋_GB2312" w:eastAsia="仿宋_GB2312"/>
                <w:b/>
                <w:sz w:val="28"/>
              </w:rPr>
              <w:t>市级评审专家组意见</w:t>
            </w:r>
          </w:p>
        </w:tc>
        <w:tc>
          <w:tcPr>
            <w:tcW w:w="6804" w:type="dxa"/>
            <w:gridSpan w:val="4"/>
            <w:noWrap w:val="0"/>
            <w:vAlign w:val="top"/>
          </w:tcPr>
          <w:p>
            <w:pPr>
              <w:ind w:firstLine="3080" w:firstLineChars="1100"/>
              <w:rPr>
                <w:rFonts w:hint="eastAsia" w:ascii="仿宋_GB2312" w:eastAsia="仿宋_GB2312"/>
                <w:sz w:val="28"/>
              </w:rPr>
            </w:pPr>
          </w:p>
          <w:p>
            <w:pPr>
              <w:pStyle w:val="2"/>
              <w:ind w:firstLine="3410" w:firstLineChars="1100"/>
              <w:rPr>
                <w:rFonts w:hint="eastAsia"/>
              </w:rPr>
            </w:pPr>
          </w:p>
          <w:p>
            <w:pPr>
              <w:pStyle w:val="2"/>
              <w:ind w:firstLine="3410" w:firstLineChars="1100"/>
              <w:rPr>
                <w:rFonts w:ascii="宋体" w:eastAsia="仿宋_GB2312"/>
                <w:sz w:val="31"/>
              </w:rPr>
            </w:pPr>
          </w:p>
          <w:p>
            <w:pPr>
              <w:ind w:firstLine="3080" w:firstLineChars="1100"/>
              <w:rPr>
                <w:rFonts w:ascii="仿宋_GB2312" w:eastAsia="仿宋_GB2312"/>
                <w:sz w:val="28"/>
              </w:rPr>
            </w:pPr>
            <w:r>
              <w:rPr>
                <w:rFonts w:hint="eastAsia" w:ascii="仿宋_GB2312" w:eastAsia="仿宋_GB2312"/>
                <w:sz w:val="28"/>
              </w:rPr>
              <w:t>专家组长签字：</w:t>
            </w:r>
          </w:p>
          <w:p>
            <w:pPr>
              <w:rPr>
                <w:rFonts w:ascii="仿宋_GB2312" w:hAnsi="宋体" w:eastAsia="仿宋_GB2312"/>
                <w:i/>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8"/>
              </w:rPr>
              <w:t xml:space="preserve">年 </w:t>
            </w:r>
            <w:r>
              <w:rPr>
                <w:rFonts w:ascii="仿宋_GB2312" w:eastAsia="仿宋_GB2312"/>
                <w:sz w:val="28"/>
              </w:rPr>
              <w:t xml:space="preserve">   </w:t>
            </w:r>
            <w:r>
              <w:rPr>
                <w:rFonts w:hint="eastAsia" w:ascii="仿宋_GB2312" w:eastAsia="仿宋_GB2312"/>
                <w:sz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2405" w:type="dxa"/>
            <w:noWrap w:val="0"/>
            <w:vAlign w:val="center"/>
          </w:tcPr>
          <w:p>
            <w:pPr>
              <w:jc w:val="center"/>
              <w:rPr>
                <w:rFonts w:ascii="仿宋_GB2312" w:eastAsia="仿宋_GB2312"/>
                <w:b/>
                <w:sz w:val="28"/>
              </w:rPr>
            </w:pPr>
            <w:r>
              <w:rPr>
                <w:rFonts w:hint="eastAsia" w:ascii="仿宋_GB2312" w:eastAsia="仿宋_GB2312"/>
                <w:b/>
                <w:sz w:val="28"/>
              </w:rPr>
              <w:t>市教委意见</w:t>
            </w:r>
          </w:p>
        </w:tc>
        <w:tc>
          <w:tcPr>
            <w:tcW w:w="6804" w:type="dxa"/>
            <w:gridSpan w:val="4"/>
            <w:noWrap w:val="0"/>
            <w:vAlign w:val="top"/>
          </w:tcPr>
          <w:p>
            <w:pPr>
              <w:rPr>
                <w:rFonts w:ascii="仿宋_GB2312" w:eastAsia="仿宋_GB2312"/>
                <w:sz w:val="24"/>
              </w:rPr>
            </w:pPr>
          </w:p>
          <w:p>
            <w:pPr>
              <w:rPr>
                <w:rFonts w:hint="eastAsia" w:ascii="仿宋_GB2312" w:eastAsia="仿宋_GB2312"/>
                <w:sz w:val="24"/>
              </w:rPr>
            </w:pPr>
          </w:p>
          <w:p>
            <w:pPr>
              <w:pStyle w:val="2"/>
              <w:rPr>
                <w:rFonts w:hint="eastAsia" w:ascii="宋体" w:eastAsia="仿宋_GB2312"/>
                <w:sz w:val="31"/>
              </w:rPr>
            </w:pPr>
          </w:p>
          <w:p>
            <w:pPr>
              <w:pStyle w:val="2"/>
              <w:rPr>
                <w:rFonts w:ascii="宋体" w:eastAsia="仿宋_GB2312"/>
                <w:sz w:val="31"/>
              </w:rPr>
            </w:pPr>
          </w:p>
          <w:p>
            <w:pPr>
              <w:ind w:firstLine="4560" w:firstLineChars="1900"/>
              <w:rPr>
                <w:rFonts w:ascii="仿宋_GB2312" w:eastAsia="仿宋_GB2312"/>
                <w:sz w:val="28"/>
              </w:rPr>
            </w:pPr>
            <w:r>
              <w:rPr>
                <w:rFonts w:hint="eastAsia" w:ascii="仿宋_GB2312" w:eastAsia="仿宋_GB2312"/>
                <w:sz w:val="24"/>
              </w:rPr>
              <w:t>（</w:t>
            </w:r>
            <w:r>
              <w:rPr>
                <w:rFonts w:hint="eastAsia" w:ascii="仿宋_GB2312" w:eastAsia="仿宋_GB2312"/>
                <w:sz w:val="28"/>
              </w:rPr>
              <w:t>单位公章）</w:t>
            </w:r>
          </w:p>
          <w:p>
            <w:pPr>
              <w:ind w:firstLine="4480" w:firstLineChars="1600"/>
              <w:rPr>
                <w:rFonts w:ascii="仿宋_GB2312" w:eastAsia="仿宋_GB2312"/>
                <w:sz w:val="28"/>
              </w:rPr>
            </w:pPr>
            <w:r>
              <w:rPr>
                <w:rFonts w:hint="eastAsia" w:ascii="仿宋_GB2312" w:eastAsia="仿宋_GB2312"/>
                <w:sz w:val="28"/>
              </w:rPr>
              <w:t>年    月    日</w:t>
            </w:r>
          </w:p>
        </w:tc>
      </w:tr>
    </w:tbl>
    <w:p>
      <w:bookmarkStart w:id="1" w:name="_GoBack"/>
      <w:bookmarkEnd w:id="1"/>
    </w:p>
    <w:sectPr>
      <w:footerReference r:id="rId3" w:type="default"/>
      <w:pgSz w:w="11906" w:h="16838"/>
      <w:pgMar w:top="1701" w:right="1588" w:bottom="1701" w:left="1588" w:header="851"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65B74F17"/>
    <w:rsid w:val="26C0747F"/>
    <w:rsid w:val="65B7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文本首行缩进1"/>
    <w:basedOn w:val="3"/>
    <w:qFormat/>
    <w:uiPriority w:val="0"/>
    <w:pPr>
      <w:autoSpaceDE w:val="0"/>
      <w:autoSpaceDN w:val="0"/>
      <w:spacing w:after="0"/>
      <w:ind w:firstLine="643"/>
      <w:jc w:val="left"/>
    </w:pPr>
    <w:rPr>
      <w:rFonts w:ascii="宋体" w:hAnsi="宋体" w:eastAsia="仿宋_GB2312"/>
      <w:kern w:val="0"/>
      <w:sz w:val="31"/>
      <w:szCs w:val="31"/>
    </w:rPr>
  </w:style>
  <w:style w:type="paragraph" w:styleId="3">
    <w:name w:val="Body Text"/>
    <w:basedOn w:val="1"/>
    <w:next w:val="4"/>
    <w:unhideWhenUsed/>
    <w:qFormat/>
    <w:uiPriority w:val="99"/>
    <w:pPr>
      <w:spacing w:after="120"/>
    </w:pPr>
  </w:style>
  <w:style w:type="paragraph" w:customStyle="1" w:styleId="4">
    <w:name w:val="TOC 11"/>
    <w:next w:val="1"/>
    <w:qFormat/>
    <w:uiPriority w:val="0"/>
    <w:pPr>
      <w:wordWrap w:val="0"/>
      <w:jc w:val="both"/>
    </w:pPr>
    <w:rPr>
      <w:rFonts w:ascii="等线" w:hAnsi="等线" w:eastAsia="等线" w:cs="Times New Roman"/>
      <w:sz w:val="21"/>
      <w:szCs w:val="22"/>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1109</Words>
  <Characters>1145</Characters>
  <Lines>0</Lines>
  <Paragraphs>0</Paragraphs>
  <TotalTime>0</TotalTime>
  <ScaleCrop>false</ScaleCrop>
  <LinksUpToDate>false</LinksUpToDate>
  <CharactersWithSpaces>1319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2023-05-23T09:38:00Z</dcterms:created>
  <dc:creator>苏坡云☁️</dc:creator>
  <cp:lastModifiedBy>苏坡云☁️</cp:lastModifiedBy>
  <dcterms:modified xsi:type="dcterms:W3CDTF">2023-05-23T09:41:52Z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79AE65463D4940C6B6AEF88F75712703_11</vt:lpwstr>
  </property>
</Properties>
</file>