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8A" w:rsidRDefault="0023168A" w:rsidP="0023168A">
      <w:pPr>
        <w:spacing w:line="560" w:lineRule="exact"/>
        <w:rPr>
          <w:rFonts w:eastAsia="黑体"/>
          <w:bCs/>
        </w:rPr>
      </w:pPr>
      <w:r>
        <w:rPr>
          <w:rFonts w:eastAsia="黑体"/>
          <w:bCs/>
        </w:rPr>
        <w:t>附件</w:t>
      </w:r>
    </w:p>
    <w:p w:rsidR="0023168A" w:rsidRDefault="0023168A" w:rsidP="0023168A">
      <w:pPr>
        <w:spacing w:line="560" w:lineRule="exact"/>
        <w:ind w:firstLine="660"/>
        <w:rPr>
          <w:rFonts w:eastAsia="黑体"/>
        </w:rPr>
      </w:pPr>
    </w:p>
    <w:p w:rsidR="0023168A" w:rsidRDefault="0023168A" w:rsidP="0023168A">
      <w:pPr>
        <w:spacing w:line="560" w:lineRule="exact"/>
        <w:jc w:val="center"/>
        <w:rPr>
          <w:rFonts w:eastAsia="方正小标宋简体"/>
          <w:sz w:val="44"/>
          <w:szCs w:val="44"/>
        </w:rPr>
      </w:pPr>
      <w:bookmarkStart w:id="0" w:name="_GoBack"/>
      <w:r>
        <w:rPr>
          <w:rFonts w:eastAsia="方正小标宋简体"/>
          <w:sz w:val="44"/>
          <w:szCs w:val="44"/>
        </w:rPr>
        <w:t>中外合作办学项目信息表</w:t>
      </w:r>
      <w:bookmarkEnd w:id="0"/>
    </w:p>
    <w:p w:rsidR="0023168A" w:rsidRDefault="0023168A" w:rsidP="0023168A">
      <w:pPr>
        <w:spacing w:line="560" w:lineRule="exact"/>
        <w:rPr>
          <w:rFonts w:eastAsia="方正小标宋简体"/>
          <w:sz w:val="44"/>
          <w:szCs w:val="44"/>
        </w:rPr>
      </w:pPr>
    </w:p>
    <w:tbl>
      <w:tblPr>
        <w:tblW w:w="91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00"/>
        <w:gridCol w:w="6736"/>
      </w:tblGrid>
      <w:tr w:rsidR="0023168A" w:rsidRPr="00DC5EFE" w:rsidTr="00DC5EFE">
        <w:trPr>
          <w:trHeight w:hRule="exact" w:val="906"/>
          <w:jc w:val="center"/>
        </w:trPr>
        <w:tc>
          <w:tcPr>
            <w:tcW w:w="2400" w:type="dxa"/>
            <w:tcBorders>
              <w:top w:val="single" w:sz="12"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项目名称</w:t>
            </w:r>
          </w:p>
        </w:tc>
        <w:tc>
          <w:tcPr>
            <w:tcW w:w="6736" w:type="dxa"/>
            <w:tcBorders>
              <w:top w:val="single" w:sz="12" w:space="0" w:color="auto"/>
              <w:left w:val="single" w:sz="4" w:space="0" w:color="auto"/>
              <w:bottom w:val="single" w:sz="4" w:space="0" w:color="auto"/>
              <w:right w:val="single" w:sz="12" w:space="0" w:color="auto"/>
            </w:tcBorders>
            <w:vAlign w:val="center"/>
          </w:tcPr>
          <w:p w:rsidR="0023168A" w:rsidRPr="00DC5EFE" w:rsidRDefault="0023168A" w:rsidP="00DC5EFE">
            <w:pPr>
              <w:autoSpaceDE w:val="0"/>
              <w:autoSpaceDN w:val="0"/>
              <w:adjustRightInd w:val="0"/>
              <w:spacing w:line="400" w:lineRule="exact"/>
              <w:jc w:val="left"/>
              <w:rPr>
                <w:rFonts w:ascii="仿宋_GB2312" w:eastAsia="仿宋_GB2312" w:hint="eastAsia"/>
                <w:color w:val="000000"/>
                <w:sz w:val="28"/>
                <w:szCs w:val="28"/>
              </w:rPr>
            </w:pPr>
            <w:r w:rsidRPr="00DC5EFE">
              <w:rPr>
                <w:rFonts w:ascii="仿宋_GB2312" w:eastAsia="仿宋_GB2312" w:hint="eastAsia"/>
                <w:color w:val="000000"/>
                <w:sz w:val="28"/>
                <w:szCs w:val="28"/>
              </w:rPr>
              <w:t>北京潞河国际教育学园与英国皇家文法学校合作举办中英高中课程项目</w:t>
            </w:r>
          </w:p>
        </w:tc>
      </w:tr>
      <w:tr w:rsidR="0023168A" w:rsidRPr="00DC5EFE" w:rsidTr="00DC5EFE">
        <w:trPr>
          <w:cantSplit/>
          <w:trHeight w:hRule="exact" w:val="702"/>
          <w:jc w:val="center"/>
        </w:trPr>
        <w:tc>
          <w:tcPr>
            <w:tcW w:w="2400" w:type="dxa"/>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color w:val="000000"/>
                <w:sz w:val="28"/>
                <w:szCs w:val="28"/>
              </w:rPr>
            </w:pPr>
            <w:r w:rsidRPr="00DC5EFE">
              <w:rPr>
                <w:rFonts w:ascii="仿宋_GB2312" w:eastAsia="仿宋_GB2312" w:hint="eastAsia"/>
                <w:color w:val="000000"/>
                <w:sz w:val="28"/>
                <w:szCs w:val="28"/>
              </w:rPr>
              <w:t>办学地址</w:t>
            </w:r>
          </w:p>
        </w:tc>
        <w:tc>
          <w:tcPr>
            <w:tcW w:w="6736" w:type="dxa"/>
            <w:tcBorders>
              <w:top w:val="single" w:sz="4"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color w:val="000000"/>
                <w:sz w:val="28"/>
                <w:szCs w:val="28"/>
              </w:rPr>
            </w:pPr>
            <w:r w:rsidRPr="00DC5EFE">
              <w:rPr>
                <w:rFonts w:ascii="仿宋_GB2312" w:eastAsia="仿宋_GB2312" w:hint="eastAsia"/>
                <w:color w:val="000000"/>
                <w:sz w:val="28"/>
                <w:szCs w:val="28"/>
              </w:rPr>
              <w:t>北京市通州区玉带河西街10号    邮编：101149</w:t>
            </w:r>
          </w:p>
        </w:tc>
      </w:tr>
      <w:tr w:rsidR="0023168A" w:rsidRPr="00DC5EFE" w:rsidTr="00DC5EFE">
        <w:trPr>
          <w:cantSplit/>
          <w:trHeight w:hRule="exact" w:val="622"/>
          <w:jc w:val="center"/>
        </w:trPr>
        <w:tc>
          <w:tcPr>
            <w:tcW w:w="2400" w:type="dxa"/>
            <w:vMerge w:val="restart"/>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中外合作办学者</w:t>
            </w:r>
          </w:p>
        </w:tc>
        <w:tc>
          <w:tcPr>
            <w:tcW w:w="6736" w:type="dxa"/>
            <w:tcBorders>
              <w:top w:val="single" w:sz="4" w:space="0" w:color="auto"/>
              <w:left w:val="single" w:sz="4" w:space="0" w:color="auto"/>
              <w:bottom w:val="single" w:sz="2"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sz w:val="28"/>
                <w:szCs w:val="28"/>
              </w:rPr>
            </w:pPr>
            <w:r w:rsidRPr="00DC5EFE">
              <w:rPr>
                <w:rFonts w:ascii="仿宋_GB2312" w:eastAsia="仿宋_GB2312" w:hint="eastAsia"/>
                <w:sz w:val="28"/>
                <w:szCs w:val="28"/>
              </w:rPr>
              <w:t>中方：</w:t>
            </w:r>
            <w:r w:rsidRPr="00DC5EFE">
              <w:rPr>
                <w:rFonts w:ascii="仿宋_GB2312" w:eastAsia="仿宋_GB2312" w:hint="eastAsia"/>
                <w:color w:val="000000"/>
                <w:sz w:val="28"/>
                <w:szCs w:val="28"/>
              </w:rPr>
              <w:t>北京潞河国际教育学园</w:t>
            </w:r>
          </w:p>
        </w:tc>
      </w:tr>
      <w:tr w:rsidR="0023168A" w:rsidRPr="00DC5EFE" w:rsidTr="00DC5EFE">
        <w:trPr>
          <w:cantSplit/>
          <w:trHeight w:val="612"/>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widowControl/>
              <w:jc w:val="left"/>
              <w:rPr>
                <w:rFonts w:ascii="仿宋_GB2312" w:eastAsia="仿宋_GB2312" w:hint="eastAsia"/>
                <w:sz w:val="28"/>
                <w:szCs w:val="28"/>
              </w:rPr>
            </w:pPr>
          </w:p>
        </w:tc>
        <w:tc>
          <w:tcPr>
            <w:tcW w:w="6736" w:type="dxa"/>
            <w:tcBorders>
              <w:top w:val="single" w:sz="2"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sz w:val="28"/>
                <w:szCs w:val="28"/>
              </w:rPr>
            </w:pPr>
            <w:r w:rsidRPr="00DC5EFE">
              <w:rPr>
                <w:rFonts w:ascii="仿宋_GB2312" w:eastAsia="仿宋_GB2312" w:hint="eastAsia"/>
                <w:sz w:val="28"/>
                <w:szCs w:val="28"/>
              </w:rPr>
              <w:t>外方：</w:t>
            </w:r>
            <w:r w:rsidRPr="00DC5EFE">
              <w:rPr>
                <w:rFonts w:ascii="仿宋_GB2312" w:eastAsia="仿宋_GB2312" w:hint="eastAsia"/>
                <w:color w:val="000000"/>
                <w:sz w:val="28"/>
                <w:szCs w:val="28"/>
              </w:rPr>
              <w:t>英国皇家文法学校</w:t>
            </w:r>
          </w:p>
        </w:tc>
      </w:tr>
      <w:tr w:rsidR="0023168A" w:rsidRPr="00DC5EFE" w:rsidTr="00DC5EFE">
        <w:trPr>
          <w:cantSplit/>
          <w:trHeight w:hRule="exact" w:val="1077"/>
          <w:jc w:val="center"/>
        </w:trPr>
        <w:tc>
          <w:tcPr>
            <w:tcW w:w="2400" w:type="dxa"/>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中国教育机构</w:t>
            </w:r>
          </w:p>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法定代表人</w:t>
            </w:r>
          </w:p>
        </w:tc>
        <w:tc>
          <w:tcPr>
            <w:tcW w:w="6736" w:type="dxa"/>
            <w:tcBorders>
              <w:top w:val="single" w:sz="4"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sz w:val="28"/>
                <w:szCs w:val="28"/>
              </w:rPr>
            </w:pPr>
            <w:r w:rsidRPr="00DC5EFE">
              <w:rPr>
                <w:rFonts w:ascii="仿宋_GB2312" w:eastAsia="仿宋_GB2312" w:hint="eastAsia"/>
                <w:sz w:val="28"/>
                <w:szCs w:val="28"/>
              </w:rPr>
              <w:t>徐娟</w:t>
            </w:r>
          </w:p>
        </w:tc>
      </w:tr>
      <w:tr w:rsidR="0023168A" w:rsidRPr="00DC5EFE" w:rsidTr="00DC5EFE">
        <w:trPr>
          <w:cantSplit/>
          <w:trHeight w:hRule="exact" w:val="567"/>
          <w:jc w:val="center"/>
        </w:trPr>
        <w:tc>
          <w:tcPr>
            <w:tcW w:w="2400" w:type="dxa"/>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办学层次和类别</w:t>
            </w:r>
          </w:p>
        </w:tc>
        <w:tc>
          <w:tcPr>
            <w:tcW w:w="6736" w:type="dxa"/>
            <w:tcBorders>
              <w:top w:val="single" w:sz="4"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sz w:val="28"/>
                <w:szCs w:val="28"/>
              </w:rPr>
            </w:pPr>
            <w:r w:rsidRPr="00DC5EFE">
              <w:rPr>
                <w:rFonts w:ascii="仿宋_GB2312" w:eastAsia="仿宋_GB2312" w:hint="eastAsia"/>
                <w:sz w:val="28"/>
                <w:szCs w:val="28"/>
              </w:rPr>
              <w:t>普通高中学历教育</w:t>
            </w:r>
          </w:p>
        </w:tc>
      </w:tr>
      <w:tr w:rsidR="0023168A" w:rsidRPr="00DC5EFE" w:rsidTr="00DC5EFE">
        <w:trPr>
          <w:cantSplit/>
          <w:trHeight w:hRule="exact" w:val="567"/>
          <w:jc w:val="center"/>
        </w:trPr>
        <w:tc>
          <w:tcPr>
            <w:tcW w:w="2400" w:type="dxa"/>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开设专业或课程</w:t>
            </w:r>
          </w:p>
        </w:tc>
        <w:tc>
          <w:tcPr>
            <w:tcW w:w="6736" w:type="dxa"/>
            <w:tcBorders>
              <w:top w:val="single" w:sz="4"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sz w:val="28"/>
                <w:szCs w:val="28"/>
              </w:rPr>
            </w:pPr>
            <w:r w:rsidRPr="00DC5EFE">
              <w:rPr>
                <w:rFonts w:ascii="仿宋_GB2312" w:eastAsia="仿宋_GB2312" w:hint="eastAsia"/>
                <w:color w:val="000000"/>
                <w:sz w:val="28"/>
                <w:szCs w:val="28"/>
              </w:rPr>
              <w:t>中英高中课程</w:t>
            </w:r>
          </w:p>
        </w:tc>
      </w:tr>
      <w:tr w:rsidR="0023168A" w:rsidRPr="00DC5EFE" w:rsidTr="00DC5EFE">
        <w:trPr>
          <w:cantSplit/>
          <w:trHeight w:hRule="exact" w:val="727"/>
          <w:jc w:val="center"/>
        </w:trPr>
        <w:tc>
          <w:tcPr>
            <w:tcW w:w="2400" w:type="dxa"/>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color w:val="000000"/>
                <w:sz w:val="28"/>
                <w:szCs w:val="28"/>
              </w:rPr>
            </w:pPr>
            <w:r w:rsidRPr="00DC5EFE">
              <w:rPr>
                <w:rFonts w:ascii="仿宋_GB2312" w:eastAsia="仿宋_GB2312" w:hint="eastAsia"/>
                <w:color w:val="000000"/>
                <w:sz w:val="28"/>
                <w:szCs w:val="28"/>
              </w:rPr>
              <w:t>招生人数</w:t>
            </w:r>
          </w:p>
        </w:tc>
        <w:tc>
          <w:tcPr>
            <w:tcW w:w="6736" w:type="dxa"/>
            <w:tcBorders>
              <w:top w:val="single" w:sz="4"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color w:val="000000"/>
                <w:sz w:val="28"/>
                <w:szCs w:val="28"/>
              </w:rPr>
            </w:pPr>
            <w:r w:rsidRPr="00DC5EFE">
              <w:rPr>
                <w:rFonts w:ascii="仿宋_GB2312" w:eastAsia="仿宋_GB2312" w:hint="eastAsia"/>
                <w:color w:val="000000"/>
                <w:sz w:val="28"/>
                <w:szCs w:val="28"/>
              </w:rPr>
              <w:t>60人/年</w:t>
            </w:r>
          </w:p>
        </w:tc>
      </w:tr>
      <w:tr w:rsidR="0023168A" w:rsidRPr="00DC5EFE" w:rsidTr="00DC5EFE">
        <w:trPr>
          <w:cantSplit/>
          <w:trHeight w:hRule="exact" w:val="605"/>
          <w:jc w:val="center"/>
        </w:trPr>
        <w:tc>
          <w:tcPr>
            <w:tcW w:w="2400" w:type="dxa"/>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招生方式</w:t>
            </w:r>
          </w:p>
        </w:tc>
        <w:tc>
          <w:tcPr>
            <w:tcW w:w="6736" w:type="dxa"/>
            <w:tcBorders>
              <w:top w:val="single" w:sz="4"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color w:val="000000"/>
                <w:sz w:val="28"/>
                <w:szCs w:val="28"/>
              </w:rPr>
            </w:pPr>
            <w:r w:rsidRPr="00DC5EFE">
              <w:rPr>
                <w:rFonts w:ascii="仿宋_GB2312" w:eastAsia="仿宋_GB2312" w:hint="eastAsia"/>
                <w:color w:val="000000"/>
                <w:sz w:val="28"/>
                <w:szCs w:val="28"/>
              </w:rPr>
              <w:t>纳入中等学校统一招生计划</w:t>
            </w:r>
          </w:p>
        </w:tc>
      </w:tr>
      <w:tr w:rsidR="0023168A" w:rsidRPr="00DC5EFE" w:rsidTr="00DC5EFE">
        <w:trPr>
          <w:cantSplit/>
          <w:trHeight w:hRule="exact" w:val="613"/>
          <w:jc w:val="center"/>
        </w:trPr>
        <w:tc>
          <w:tcPr>
            <w:tcW w:w="2400" w:type="dxa"/>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招生起止年份</w:t>
            </w:r>
          </w:p>
        </w:tc>
        <w:tc>
          <w:tcPr>
            <w:tcW w:w="6736" w:type="dxa"/>
            <w:tcBorders>
              <w:top w:val="single" w:sz="4"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color w:val="000000"/>
                <w:sz w:val="28"/>
                <w:szCs w:val="28"/>
              </w:rPr>
            </w:pPr>
            <w:r w:rsidRPr="00DC5EFE">
              <w:rPr>
                <w:rFonts w:ascii="仿宋_GB2312" w:eastAsia="仿宋_GB2312" w:hint="eastAsia"/>
                <w:color w:val="000000"/>
                <w:sz w:val="28"/>
                <w:szCs w:val="28"/>
              </w:rPr>
              <w:t>2023—2025年（每年1届，共3届）</w:t>
            </w:r>
          </w:p>
        </w:tc>
      </w:tr>
      <w:tr w:rsidR="0023168A" w:rsidRPr="00DC5EFE" w:rsidTr="00DC5EFE">
        <w:trPr>
          <w:cantSplit/>
          <w:trHeight w:hRule="exact" w:val="567"/>
          <w:jc w:val="center"/>
        </w:trPr>
        <w:tc>
          <w:tcPr>
            <w:tcW w:w="2400" w:type="dxa"/>
            <w:vMerge w:val="restart"/>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颁发证书</w:t>
            </w:r>
          </w:p>
        </w:tc>
        <w:tc>
          <w:tcPr>
            <w:tcW w:w="6736" w:type="dxa"/>
            <w:tcBorders>
              <w:top w:val="single" w:sz="4"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color w:val="000000"/>
                <w:sz w:val="28"/>
                <w:szCs w:val="28"/>
              </w:rPr>
            </w:pPr>
            <w:r w:rsidRPr="00DC5EFE">
              <w:rPr>
                <w:rFonts w:ascii="仿宋_GB2312" w:eastAsia="仿宋_GB2312" w:hint="eastAsia"/>
                <w:color w:val="000000"/>
                <w:sz w:val="28"/>
                <w:szCs w:val="28"/>
              </w:rPr>
              <w:t>中方：北京市普通高中毕业证书</w:t>
            </w:r>
          </w:p>
        </w:tc>
      </w:tr>
      <w:tr w:rsidR="0023168A" w:rsidRPr="00DC5EFE" w:rsidTr="00DC5EFE">
        <w:trPr>
          <w:cantSplit/>
          <w:trHeight w:val="567"/>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23168A" w:rsidRPr="00DC5EFE" w:rsidRDefault="0023168A" w:rsidP="00DC5EFE">
            <w:pPr>
              <w:widowControl/>
              <w:jc w:val="left"/>
              <w:rPr>
                <w:rFonts w:ascii="仿宋_GB2312" w:eastAsia="仿宋_GB2312" w:hint="eastAsia"/>
                <w:sz w:val="28"/>
                <w:szCs w:val="28"/>
              </w:rPr>
            </w:pPr>
          </w:p>
        </w:tc>
        <w:tc>
          <w:tcPr>
            <w:tcW w:w="6736" w:type="dxa"/>
            <w:tcBorders>
              <w:top w:val="single" w:sz="4" w:space="0" w:color="auto"/>
              <w:left w:val="single" w:sz="4" w:space="0" w:color="auto"/>
              <w:bottom w:val="single" w:sz="4"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color w:val="000000"/>
                <w:sz w:val="28"/>
                <w:szCs w:val="28"/>
              </w:rPr>
            </w:pPr>
            <w:r w:rsidRPr="00DC5EFE">
              <w:rPr>
                <w:rFonts w:ascii="仿宋_GB2312" w:eastAsia="仿宋_GB2312" w:hint="eastAsia"/>
                <w:color w:val="000000"/>
                <w:sz w:val="28"/>
                <w:szCs w:val="28"/>
              </w:rPr>
              <w:t>外方：无</w:t>
            </w:r>
          </w:p>
        </w:tc>
      </w:tr>
      <w:tr w:rsidR="0023168A" w:rsidRPr="00DC5EFE" w:rsidTr="00DC5EFE">
        <w:trPr>
          <w:cantSplit/>
          <w:trHeight w:hRule="exact" w:val="567"/>
          <w:jc w:val="center"/>
        </w:trPr>
        <w:tc>
          <w:tcPr>
            <w:tcW w:w="2400" w:type="dxa"/>
            <w:tcBorders>
              <w:top w:val="single" w:sz="4" w:space="0" w:color="auto"/>
              <w:left w:val="single" w:sz="12" w:space="0" w:color="auto"/>
              <w:bottom w:val="single" w:sz="12" w:space="0" w:color="auto"/>
              <w:right w:val="single" w:sz="4" w:space="0" w:color="auto"/>
            </w:tcBorders>
            <w:vAlign w:val="center"/>
          </w:tcPr>
          <w:p w:rsidR="0023168A" w:rsidRPr="00DC5EFE" w:rsidRDefault="0023168A" w:rsidP="00DC5EFE">
            <w:pPr>
              <w:spacing w:line="400" w:lineRule="exact"/>
              <w:jc w:val="center"/>
              <w:rPr>
                <w:rFonts w:ascii="仿宋_GB2312" w:eastAsia="仿宋_GB2312" w:hint="eastAsia"/>
                <w:sz w:val="28"/>
                <w:szCs w:val="28"/>
              </w:rPr>
            </w:pPr>
            <w:r w:rsidRPr="00DC5EFE">
              <w:rPr>
                <w:rFonts w:ascii="仿宋_GB2312" w:eastAsia="仿宋_GB2312" w:hint="eastAsia"/>
                <w:sz w:val="28"/>
                <w:szCs w:val="28"/>
              </w:rPr>
              <w:t>项目有效期</w:t>
            </w:r>
          </w:p>
        </w:tc>
        <w:tc>
          <w:tcPr>
            <w:tcW w:w="6736" w:type="dxa"/>
            <w:tcBorders>
              <w:top w:val="single" w:sz="4" w:space="0" w:color="auto"/>
              <w:left w:val="single" w:sz="4" w:space="0" w:color="auto"/>
              <w:bottom w:val="single" w:sz="12" w:space="0" w:color="auto"/>
              <w:right w:val="single" w:sz="12" w:space="0" w:color="auto"/>
            </w:tcBorders>
            <w:vAlign w:val="center"/>
          </w:tcPr>
          <w:p w:rsidR="0023168A" w:rsidRPr="00DC5EFE" w:rsidRDefault="0023168A" w:rsidP="00DC5EFE">
            <w:pPr>
              <w:spacing w:line="400" w:lineRule="exact"/>
              <w:rPr>
                <w:rFonts w:ascii="仿宋_GB2312" w:eastAsia="仿宋_GB2312" w:hint="eastAsia"/>
                <w:sz w:val="28"/>
                <w:szCs w:val="28"/>
              </w:rPr>
            </w:pPr>
            <w:r w:rsidRPr="00DC5EFE">
              <w:rPr>
                <w:rFonts w:ascii="仿宋_GB2312" w:eastAsia="仿宋_GB2312" w:hint="eastAsia"/>
                <w:sz w:val="28"/>
                <w:szCs w:val="28"/>
              </w:rPr>
              <w:t>2028年8月31日</w:t>
            </w:r>
          </w:p>
        </w:tc>
      </w:tr>
    </w:tbl>
    <w:p w:rsidR="002658BA" w:rsidRPr="0023168A" w:rsidRDefault="002658BA"/>
    <w:sectPr w:rsidR="002658BA" w:rsidRPr="0023168A" w:rsidSect="00DC5EFE">
      <w:footerReference w:type="even" r:id="rId5"/>
      <w:footerReference w:type="default" r:id="rId6"/>
      <w:pgSz w:w="11906" w:h="16838"/>
      <w:pgMar w:top="2381" w:right="1588" w:bottom="1985" w:left="1588" w:header="851" w:footer="1417" w:gutter="0"/>
      <w:pgNumType w:fmt="numberInDash"/>
      <w:cols w:space="720"/>
      <w:titlePg/>
      <w:docGrid w:type="linesAndChar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75" w:rsidRPr="00DC5EFE" w:rsidRDefault="0023168A">
    <w:pPr>
      <w:pStyle w:val="a3"/>
      <w:rPr>
        <w:rFonts w:ascii="宋体" w:hAnsi="宋体"/>
        <w:sz w:val="28"/>
        <w:szCs w:val="28"/>
      </w:rPr>
    </w:pPr>
    <w:r w:rsidRPr="00DC5EFE">
      <w:rPr>
        <w:rFonts w:ascii="宋体" w:hAnsi="宋体"/>
        <w:sz w:val="28"/>
        <w:szCs w:val="28"/>
      </w:rPr>
      <w:fldChar w:fldCharType="begin"/>
    </w:r>
    <w:r w:rsidRPr="00DC5EFE">
      <w:rPr>
        <w:rFonts w:ascii="宋体" w:hAnsi="宋体"/>
        <w:sz w:val="28"/>
        <w:szCs w:val="28"/>
      </w:rPr>
      <w:instrText>PAGE   \* MERGEFORMAT</w:instrText>
    </w:r>
    <w:r w:rsidRPr="00DC5EFE">
      <w:rPr>
        <w:rFonts w:ascii="宋体" w:hAnsi="宋体"/>
        <w:sz w:val="28"/>
        <w:szCs w:val="28"/>
      </w:rPr>
      <w:fldChar w:fldCharType="separate"/>
    </w:r>
    <w:r w:rsidRPr="00A90ACC">
      <w:rPr>
        <w:rFonts w:ascii="宋体" w:hAnsi="宋体"/>
        <w:noProof/>
        <w:sz w:val="28"/>
        <w:szCs w:val="28"/>
        <w:lang w:val="zh-CN"/>
      </w:rPr>
      <w:t>-</w:t>
    </w:r>
    <w:r>
      <w:rPr>
        <w:rFonts w:ascii="宋体" w:hAnsi="宋体"/>
        <w:noProof/>
        <w:sz w:val="28"/>
        <w:szCs w:val="28"/>
      </w:rPr>
      <w:t xml:space="preserve"> 4 -</w:t>
    </w:r>
    <w:r w:rsidRPr="00DC5EFE">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75" w:rsidRDefault="0023168A" w:rsidP="00DC5EFE">
    <w:pPr>
      <w:pStyle w:val="a3"/>
      <w:jc w:val="right"/>
    </w:pPr>
    <w:r w:rsidRPr="00DC5EFE">
      <w:rPr>
        <w:rFonts w:ascii="宋体" w:hAnsi="宋体"/>
        <w:sz w:val="28"/>
        <w:szCs w:val="28"/>
      </w:rPr>
      <w:fldChar w:fldCharType="begin"/>
    </w:r>
    <w:r w:rsidRPr="00DC5EFE">
      <w:rPr>
        <w:rFonts w:ascii="宋体" w:hAnsi="宋体"/>
        <w:sz w:val="28"/>
        <w:szCs w:val="28"/>
      </w:rPr>
      <w:instrText>PAGE   \* MERGEFOR</w:instrText>
    </w:r>
    <w:r w:rsidRPr="00DC5EFE">
      <w:rPr>
        <w:rFonts w:ascii="宋体" w:hAnsi="宋体"/>
        <w:sz w:val="28"/>
        <w:szCs w:val="28"/>
      </w:rPr>
      <w:instrText>MAT</w:instrText>
    </w:r>
    <w:r w:rsidRPr="00DC5EFE">
      <w:rPr>
        <w:rFonts w:ascii="宋体" w:hAnsi="宋体"/>
        <w:sz w:val="28"/>
        <w:szCs w:val="28"/>
      </w:rPr>
      <w:fldChar w:fldCharType="separate"/>
    </w:r>
    <w:r w:rsidRPr="0023168A">
      <w:rPr>
        <w:rFonts w:ascii="宋体" w:hAnsi="宋体"/>
        <w:noProof/>
        <w:sz w:val="28"/>
        <w:szCs w:val="28"/>
        <w:lang w:val="zh-CN"/>
      </w:rPr>
      <w:t>-</w:t>
    </w:r>
    <w:r>
      <w:rPr>
        <w:rFonts w:ascii="宋体" w:hAnsi="宋体"/>
        <w:noProof/>
        <w:sz w:val="28"/>
        <w:szCs w:val="28"/>
      </w:rPr>
      <w:t xml:space="preserve"> 3 -</w:t>
    </w:r>
    <w:r w:rsidRPr="00DC5EFE">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8A"/>
    <w:rsid w:val="0023168A"/>
    <w:rsid w:val="00265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8A"/>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3168A"/>
    <w:pPr>
      <w:tabs>
        <w:tab w:val="center" w:pos="4153"/>
        <w:tab w:val="right" w:pos="8306"/>
      </w:tabs>
      <w:snapToGrid w:val="0"/>
      <w:jc w:val="left"/>
    </w:pPr>
    <w:rPr>
      <w:sz w:val="18"/>
      <w:szCs w:val="18"/>
    </w:rPr>
  </w:style>
  <w:style w:type="character" w:customStyle="1" w:styleId="Char">
    <w:name w:val="页脚 Char"/>
    <w:basedOn w:val="a0"/>
    <w:link w:val="a3"/>
    <w:uiPriority w:val="99"/>
    <w:rsid w:val="0023168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8A"/>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3168A"/>
    <w:pPr>
      <w:tabs>
        <w:tab w:val="center" w:pos="4153"/>
        <w:tab w:val="right" w:pos="8306"/>
      </w:tabs>
      <w:snapToGrid w:val="0"/>
      <w:jc w:val="left"/>
    </w:pPr>
    <w:rPr>
      <w:sz w:val="18"/>
      <w:szCs w:val="18"/>
    </w:rPr>
  </w:style>
  <w:style w:type="character" w:customStyle="1" w:styleId="Char">
    <w:name w:val="页脚 Char"/>
    <w:basedOn w:val="a0"/>
    <w:link w:val="a3"/>
    <w:uiPriority w:val="99"/>
    <w:rsid w:val="002316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242</Characters>
  <Application>Microsoft Office Word</Application>
  <DocSecurity>0</DocSecurity>
  <Lines>2</Lines>
  <Paragraphs>1</Paragraphs>
  <ScaleCrop>false</ScaleCrop>
  <Company>Microsoft</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霍冠霖</dc:creator>
  <cp:lastModifiedBy>霍冠霖</cp:lastModifiedBy>
  <cp:revision>1</cp:revision>
  <dcterms:created xsi:type="dcterms:W3CDTF">2023-05-29T02:31:00Z</dcterms:created>
  <dcterms:modified xsi:type="dcterms:W3CDTF">2023-05-29T02:33:00Z</dcterms:modified>
</cp:coreProperties>
</file>