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EED" w:rsidRDefault="00A61778">
      <w:pPr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1</w:t>
      </w:r>
    </w:p>
    <w:p w:rsidR="00236EED" w:rsidRPr="007E0BBD" w:rsidRDefault="00A61778">
      <w:pPr>
        <w:snapToGrid w:val="0"/>
        <w:jc w:val="center"/>
        <w:rPr>
          <w:rFonts w:ascii="黑体" w:eastAsia="黑体" w:hAnsi="黑体"/>
          <w:b/>
          <w:bCs/>
          <w:sz w:val="44"/>
          <w:szCs w:val="44"/>
        </w:rPr>
      </w:pPr>
      <w:r w:rsidRPr="007E0BBD">
        <w:rPr>
          <w:rFonts w:ascii="黑体" w:eastAsia="黑体" w:hAnsi="黑体" w:cs="宋体" w:hint="eastAsia"/>
          <w:b/>
          <w:bCs/>
          <w:sz w:val="44"/>
          <w:szCs w:val="44"/>
        </w:rPr>
        <w:t>报名表填写要求及说明</w:t>
      </w:r>
    </w:p>
    <w:p w:rsidR="00236EED" w:rsidRDefault="00236EED">
      <w:pPr>
        <w:snapToGrid w:val="0"/>
        <w:spacing w:line="560" w:lineRule="exact"/>
        <w:rPr>
          <w:rFonts w:ascii="宋体"/>
          <w:sz w:val="32"/>
          <w:szCs w:val="32"/>
        </w:rPr>
      </w:pPr>
    </w:p>
    <w:p w:rsidR="00236EED" w:rsidRDefault="00A61778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一、报名时间及方法：</w:t>
      </w:r>
    </w:p>
    <w:p w:rsidR="00236EED" w:rsidRDefault="00A61778">
      <w:pPr>
        <w:snapToGrid w:val="0"/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请各区负责人在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日前将竞赛项目报名表（附件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）整理好，以单位名称为附件文件名称，统一发送到</w:t>
      </w:r>
      <w:hyperlink r:id="rId6" w:history="1">
        <w:r>
          <w:rPr>
            <w:rFonts w:ascii="仿宋" w:eastAsia="仿宋" w:hAnsi="仿宋" w:cs="仿宋"/>
            <w:sz w:val="32"/>
            <w:szCs w:val="32"/>
          </w:rPr>
          <w:t>beijingom1957@sina.com</w:t>
        </w:r>
      </w:hyperlink>
      <w:r>
        <w:rPr>
          <w:rFonts w:ascii="仿宋" w:eastAsia="仿宋" w:hAnsi="仿宋" w:cs="仿宋" w:hint="eastAsia"/>
          <w:sz w:val="32"/>
          <w:szCs w:val="32"/>
        </w:rPr>
        <w:t>，过时不能更改和补报。</w:t>
      </w:r>
    </w:p>
    <w:p w:rsidR="00236EED" w:rsidRPr="007E0BBD" w:rsidRDefault="00A61778">
      <w:pPr>
        <w:snapToGrid w:val="0"/>
        <w:spacing w:line="560" w:lineRule="exact"/>
        <w:ind w:firstLine="645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请负责人仔细审查每个学校、每个组别最多可报名参加</w:t>
      </w:r>
      <w:r>
        <w:rPr>
          <w:rFonts w:ascii="仿宋" w:eastAsia="仿宋" w:hAnsi="仿宋" w:cs="仿宋" w:hint="eastAsia"/>
          <w:sz w:val="32"/>
          <w:szCs w:val="32"/>
        </w:rPr>
        <w:t>三</w:t>
      </w:r>
      <w:r>
        <w:rPr>
          <w:rFonts w:ascii="仿宋" w:eastAsia="仿宋" w:hAnsi="仿宋" w:cs="仿宋" w:hint="eastAsia"/>
          <w:sz w:val="32"/>
          <w:szCs w:val="32"/>
        </w:rPr>
        <w:t>道不同的挑战题，每道挑战题目</w:t>
      </w:r>
      <w:r>
        <w:rPr>
          <w:rFonts w:ascii="仿宋" w:eastAsia="仿宋" w:hAnsi="仿宋" w:cs="仿宋" w:hint="eastAsia"/>
          <w:sz w:val="32"/>
          <w:szCs w:val="32"/>
        </w:rPr>
        <w:t>每个组别</w:t>
      </w:r>
      <w:r>
        <w:rPr>
          <w:rFonts w:ascii="仿宋" w:eastAsia="仿宋" w:hAnsi="仿宋" w:cs="仿宋" w:hint="eastAsia"/>
          <w:sz w:val="32"/>
          <w:szCs w:val="32"/>
        </w:rPr>
        <w:t>限报一支队伍。</w:t>
      </w:r>
    </w:p>
    <w:p w:rsidR="00236EED" w:rsidRDefault="00A61778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二、竞赛时间及挑战题地点：</w:t>
      </w:r>
    </w:p>
    <w:p w:rsidR="00236EED" w:rsidRDefault="00A61778">
      <w:pPr>
        <w:snapToGrid w:val="0"/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各校具体竞赛时间及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各挑战题具体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地点请参阅竞赛秩序册。秩序册将在</w:t>
      </w:r>
      <w:r>
        <w:rPr>
          <w:rFonts w:ascii="仿宋" w:eastAsia="仿宋" w:hAnsi="仿宋" w:cs="仿宋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1</w:t>
      </w:r>
      <w:r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日</w:t>
      </w:r>
      <w:r>
        <w:rPr>
          <w:rFonts w:ascii="仿宋" w:eastAsia="仿宋" w:hAnsi="仿宋" w:cs="仿宋" w:hint="eastAsia"/>
          <w:sz w:val="32"/>
          <w:szCs w:val="32"/>
        </w:rPr>
        <w:t>现场领队会进行发放，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具体时间和安排请关注</w:t>
      </w:r>
      <w:r>
        <w:rPr>
          <w:rFonts w:ascii="仿宋" w:eastAsia="仿宋" w:hAnsi="仿宋" w:cs="仿宋" w:hint="eastAsia"/>
          <w:sz w:val="32"/>
          <w:szCs w:val="32"/>
        </w:rPr>
        <w:t>教师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微信群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236EED" w:rsidRDefault="00A61778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三、参赛学生名单上报时间及方法：</w:t>
      </w:r>
    </w:p>
    <w:p w:rsidR="00236EED" w:rsidRDefault="00A61778">
      <w:pPr>
        <w:snapToGrid w:val="0"/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各区负责人在</w:t>
      </w:r>
      <w:r>
        <w:rPr>
          <w:rFonts w:ascii="仿宋" w:eastAsia="仿宋" w:hAnsi="仿宋" w:cs="仿宋" w:hint="eastAsia"/>
          <w:sz w:val="32"/>
          <w:szCs w:val="32"/>
        </w:rPr>
        <w:t>2023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/>
          <w:sz w:val="32"/>
          <w:szCs w:val="32"/>
        </w:rPr>
        <w:t>12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日前将本区竞赛学生名单（附件</w:t>
      </w:r>
      <w:r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）整理好，统一发送到</w:t>
      </w:r>
      <w:hyperlink r:id="rId7" w:history="1">
        <w:r>
          <w:rPr>
            <w:rFonts w:ascii="仿宋" w:eastAsia="仿宋" w:hAnsi="仿宋" w:cs="仿宋"/>
            <w:sz w:val="32"/>
            <w:szCs w:val="32"/>
          </w:rPr>
          <w:t>beijingom1957@sina.com</w:t>
        </w:r>
      </w:hyperlink>
      <w:r>
        <w:rPr>
          <w:rFonts w:ascii="仿宋" w:eastAsia="仿宋" w:hAnsi="仿宋" w:cs="仿宋" w:hint="eastAsia"/>
          <w:sz w:val="32"/>
          <w:szCs w:val="32"/>
        </w:rPr>
        <w:t>。学生名单请务必仔细核对，以保证奖状正确及时发放。</w:t>
      </w:r>
    </w:p>
    <w:p w:rsidR="00236EED" w:rsidRDefault="00A61778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四、未尽事宜请电话联系。</w:t>
      </w:r>
    </w:p>
    <w:p w:rsidR="00236EED" w:rsidRDefault="00A61778">
      <w:pPr>
        <w:pStyle w:val="p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Times New Roman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联系人：孙萌</w:t>
      </w:r>
    </w:p>
    <w:p w:rsidR="00236EED" w:rsidRDefault="00A61778">
      <w:pPr>
        <w:pStyle w:val="p0"/>
        <w:snapToGrid w:val="0"/>
        <w:spacing w:before="0" w:beforeAutospacing="0" w:after="0" w:afterAutospacing="0" w:line="560" w:lineRule="exact"/>
        <w:ind w:firstLineChars="200" w:firstLine="640"/>
        <w:rPr>
          <w:rFonts w:ascii="仿宋" w:eastAsia="仿宋" w:hAnsi="仿宋" w:cs="仿宋"/>
          <w:color w:val="auto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auto"/>
          <w:kern w:val="2"/>
          <w:sz w:val="32"/>
          <w:szCs w:val="32"/>
        </w:rPr>
        <w:t>联系电话：</w:t>
      </w:r>
      <w:r>
        <w:rPr>
          <w:rFonts w:ascii="仿宋" w:eastAsia="仿宋" w:hAnsi="仿宋" w:cs="仿宋"/>
          <w:color w:val="auto"/>
          <w:kern w:val="2"/>
          <w:sz w:val="32"/>
          <w:szCs w:val="32"/>
        </w:rPr>
        <w:t xml:space="preserve">13701202696 </w:t>
      </w:r>
    </w:p>
    <w:sectPr w:rsidR="00236EE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778" w:rsidRDefault="00A61778">
      <w:r>
        <w:separator/>
      </w:r>
    </w:p>
  </w:endnote>
  <w:endnote w:type="continuationSeparator" w:id="0">
    <w:p w:rsidR="00A61778" w:rsidRDefault="00A6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778" w:rsidRDefault="00A61778">
      <w:r>
        <w:separator/>
      </w:r>
    </w:p>
  </w:footnote>
  <w:footnote w:type="continuationSeparator" w:id="0">
    <w:p w:rsidR="00A61778" w:rsidRDefault="00A61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ED" w:rsidRDefault="00236EED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GY3NDc1ZTZhZDNiZDcyMmNlNjI1MjJhNTQzNDg4M2YifQ=="/>
  </w:docVars>
  <w:rsids>
    <w:rsidRoot w:val="00D726AB"/>
    <w:rsid w:val="000530A6"/>
    <w:rsid w:val="0005616C"/>
    <w:rsid w:val="00071CA3"/>
    <w:rsid w:val="00074710"/>
    <w:rsid w:val="00077F1F"/>
    <w:rsid w:val="00085DF0"/>
    <w:rsid w:val="00086349"/>
    <w:rsid w:val="0008723E"/>
    <w:rsid w:val="000876A2"/>
    <w:rsid w:val="000B4121"/>
    <w:rsid w:val="000C1F12"/>
    <w:rsid w:val="000D340F"/>
    <w:rsid w:val="000D795C"/>
    <w:rsid w:val="000E4E41"/>
    <w:rsid w:val="0010617F"/>
    <w:rsid w:val="00136170"/>
    <w:rsid w:val="00172A12"/>
    <w:rsid w:val="001A7DD7"/>
    <w:rsid w:val="001C068A"/>
    <w:rsid w:val="001D09A7"/>
    <w:rsid w:val="002265F8"/>
    <w:rsid w:val="00236EED"/>
    <w:rsid w:val="00257B11"/>
    <w:rsid w:val="00293EF0"/>
    <w:rsid w:val="002B4762"/>
    <w:rsid w:val="002E52DE"/>
    <w:rsid w:val="00320EB6"/>
    <w:rsid w:val="00325743"/>
    <w:rsid w:val="00325CE4"/>
    <w:rsid w:val="0033450E"/>
    <w:rsid w:val="003865F5"/>
    <w:rsid w:val="003B17ED"/>
    <w:rsid w:val="003D0599"/>
    <w:rsid w:val="004249AC"/>
    <w:rsid w:val="004506D1"/>
    <w:rsid w:val="004827C3"/>
    <w:rsid w:val="00496213"/>
    <w:rsid w:val="004978A4"/>
    <w:rsid w:val="004F655C"/>
    <w:rsid w:val="00503B82"/>
    <w:rsid w:val="005C6C83"/>
    <w:rsid w:val="005E7E70"/>
    <w:rsid w:val="005F22B0"/>
    <w:rsid w:val="006324AB"/>
    <w:rsid w:val="00663365"/>
    <w:rsid w:val="00672CB6"/>
    <w:rsid w:val="006820BD"/>
    <w:rsid w:val="006A5629"/>
    <w:rsid w:val="006B0E18"/>
    <w:rsid w:val="006C6B8C"/>
    <w:rsid w:val="006D56BB"/>
    <w:rsid w:val="00705AA3"/>
    <w:rsid w:val="007600C6"/>
    <w:rsid w:val="00772AD2"/>
    <w:rsid w:val="00785164"/>
    <w:rsid w:val="007E0BBD"/>
    <w:rsid w:val="007F10C8"/>
    <w:rsid w:val="0083096A"/>
    <w:rsid w:val="0088110B"/>
    <w:rsid w:val="0089068C"/>
    <w:rsid w:val="008A05BE"/>
    <w:rsid w:val="008B12D8"/>
    <w:rsid w:val="00937CA8"/>
    <w:rsid w:val="00973FD8"/>
    <w:rsid w:val="009B4E77"/>
    <w:rsid w:val="009D2A8B"/>
    <w:rsid w:val="009F0410"/>
    <w:rsid w:val="00A20CC7"/>
    <w:rsid w:val="00A341F2"/>
    <w:rsid w:val="00A3539C"/>
    <w:rsid w:val="00A44F43"/>
    <w:rsid w:val="00A50A73"/>
    <w:rsid w:val="00A55BB1"/>
    <w:rsid w:val="00A61584"/>
    <w:rsid w:val="00A61778"/>
    <w:rsid w:val="00A95A1B"/>
    <w:rsid w:val="00AB07D0"/>
    <w:rsid w:val="00AC03DC"/>
    <w:rsid w:val="00AD162A"/>
    <w:rsid w:val="00AD5C9D"/>
    <w:rsid w:val="00AD73D9"/>
    <w:rsid w:val="00B22219"/>
    <w:rsid w:val="00B2584A"/>
    <w:rsid w:val="00B95A16"/>
    <w:rsid w:val="00BA599E"/>
    <w:rsid w:val="00C178F8"/>
    <w:rsid w:val="00C51693"/>
    <w:rsid w:val="00C51E04"/>
    <w:rsid w:val="00C61D84"/>
    <w:rsid w:val="00CD6DFB"/>
    <w:rsid w:val="00CE0112"/>
    <w:rsid w:val="00CF1BBD"/>
    <w:rsid w:val="00D40B20"/>
    <w:rsid w:val="00D439B3"/>
    <w:rsid w:val="00D5036A"/>
    <w:rsid w:val="00D5092E"/>
    <w:rsid w:val="00D726AB"/>
    <w:rsid w:val="00D83F69"/>
    <w:rsid w:val="00D91E81"/>
    <w:rsid w:val="00D96447"/>
    <w:rsid w:val="00D976E8"/>
    <w:rsid w:val="00E429A4"/>
    <w:rsid w:val="00E448DE"/>
    <w:rsid w:val="00E50D7B"/>
    <w:rsid w:val="00E57B7B"/>
    <w:rsid w:val="00E876CF"/>
    <w:rsid w:val="00EC66C5"/>
    <w:rsid w:val="00F469DF"/>
    <w:rsid w:val="00F470F3"/>
    <w:rsid w:val="11B74B70"/>
    <w:rsid w:val="63550EA4"/>
    <w:rsid w:val="78E4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56288C1-BAEA-4594-825D-0F0B008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kern w:val="0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kern w:val="0"/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locked/>
    <w:rPr>
      <w:sz w:val="18"/>
      <w:szCs w:val="18"/>
    </w:rPr>
  </w:style>
  <w:style w:type="character" w:customStyle="1" w:styleId="Char">
    <w:name w:val="页脚 Char"/>
    <w:link w:val="a3"/>
    <w:uiPriority w:val="99"/>
    <w:qFormat/>
    <w:locked/>
    <w:rPr>
      <w:sz w:val="18"/>
      <w:szCs w:val="18"/>
    </w:rPr>
  </w:style>
  <w:style w:type="paragraph" w:customStyle="1" w:styleId="p0">
    <w:name w:val="p0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Verdana" w:hAnsi="Verdana" w:cs="Verdana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ijingom1957@sin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ijingom1957@sin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</Words>
  <Characters>407</Characters>
  <Application>Microsoft Office Word</Application>
  <DocSecurity>0</DocSecurity>
  <Lines>3</Lines>
  <Paragraphs>1</Paragraphs>
  <ScaleCrop>false</ScaleCrop>
  <Company>微软中国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王鹏</cp:lastModifiedBy>
  <cp:revision>18</cp:revision>
  <dcterms:created xsi:type="dcterms:W3CDTF">2017-10-13T03:47:00Z</dcterms:created>
  <dcterms:modified xsi:type="dcterms:W3CDTF">2023-10-10T01:10:00Z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D4153D5BA21B4B84B03E4837273452E1_12</vt:lpwstr>
  </property>
</Properties>
</file>