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  <w:szCs w:val="36"/>
        </w:rPr>
        <w:t>国家语言文字推广基地重大、特色工作项目论证书</w:t>
      </w:r>
      <w:bookmarkEnd w:id="0"/>
    </w:p>
    <w:p>
      <w:pPr>
        <w:spacing w:after="0" w:line="240" w:lineRule="auto"/>
        <w:rPr>
          <w:rFonts w:ascii="宋体" w:hAnsi="宋体" w:eastAsia="宋体"/>
          <w:szCs w:val="21"/>
        </w:rPr>
      </w:pPr>
    </w:p>
    <w:p>
      <w:pPr>
        <w:spacing w:after="0" w:line="240" w:lineRule="auto"/>
        <w:jc w:val="left"/>
        <w:rPr>
          <w:rFonts w:ascii="宋体" w:hAnsi="宋体" w:eastAsia="宋体"/>
          <w:szCs w:val="21"/>
          <w:u w:val="single"/>
        </w:rPr>
      </w:pPr>
      <w:r>
        <w:rPr>
          <w:rFonts w:hint="eastAsia" w:ascii="宋体" w:hAnsi="宋体" w:eastAsia="宋体"/>
          <w:szCs w:val="21"/>
        </w:rPr>
        <w:t>项目名称：</w:t>
      </w:r>
      <w:r>
        <w:rPr>
          <w:rFonts w:hint="eastAsia" w:ascii="宋体" w:hAnsi="宋体" w:eastAsia="宋体"/>
          <w:szCs w:val="21"/>
          <w:u w:val="single"/>
        </w:rPr>
        <w:t xml:space="preserve"> </w:t>
      </w:r>
      <w:r>
        <w:rPr>
          <w:rFonts w:ascii="宋体" w:hAnsi="宋体" w:eastAsia="宋体"/>
          <w:szCs w:val="21"/>
          <w:u w:val="single"/>
        </w:rPr>
        <w:t xml:space="preserve">                                     </w:t>
      </w:r>
      <w:r>
        <w:rPr>
          <w:rFonts w:ascii="宋体" w:hAnsi="宋体" w:eastAsia="宋体"/>
          <w:szCs w:val="21"/>
        </w:rPr>
        <w:t xml:space="preserve">        </w:t>
      </w:r>
      <w:r>
        <w:rPr>
          <w:rFonts w:hint="eastAsia" w:ascii="宋体" w:hAnsi="宋体" w:eastAsia="宋体"/>
          <w:szCs w:val="21"/>
        </w:rPr>
        <w:t>方向序号：</w:t>
      </w:r>
      <w:r>
        <w:rPr>
          <w:rFonts w:ascii="宋体" w:hAnsi="宋体" w:eastAsia="宋体"/>
          <w:szCs w:val="21"/>
          <w:u w:val="single"/>
        </w:rPr>
        <w:t xml:space="preserve">        </w:t>
      </w:r>
    </w:p>
    <w:p>
      <w:pPr>
        <w:spacing w:after="0" w:line="240" w:lineRule="auto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楷体_GB2312" w:eastAsia="楷体_GB2312"/>
          <w:b/>
          <w:bCs/>
          <w:szCs w:val="21"/>
        </w:rPr>
        <w:t>（表格内容应和申报书“二、项目论证”一致，文字表述中不得直接或间接透露个人信息、单位信息或相关背景资料）</w:t>
      </w:r>
    </w:p>
    <w:tbl>
      <w:tblPr>
        <w:tblStyle w:val="4"/>
        <w:tblW w:w="0" w:type="auto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8565" w:type="dxa"/>
            <w:noWrap w:val="0"/>
            <w:vAlign w:val="top"/>
          </w:tcPr>
          <w:p>
            <w:pPr>
              <w:pStyle w:val="7"/>
              <w:ind w:left="0" w:leftChars="0" w:firstLine="0" w:firstLineChars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[工作基础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] </w:t>
            </w:r>
            <w:r>
              <w:rPr>
                <w:rFonts w:hint="eastAsia" w:ascii="宋体" w:hAnsi="宋体" w:eastAsia="宋体"/>
                <w:sz w:val="24"/>
              </w:rPr>
              <w:t>政策依据、学理支撑以及目前实践情况，不超过1</w:t>
            </w:r>
            <w:r>
              <w:rPr>
                <w:rFonts w:ascii="宋体" w:hAnsi="宋体" w:eastAsia="宋体"/>
                <w:sz w:val="24"/>
              </w:rPr>
              <w:t>000</w:t>
            </w:r>
            <w:r>
              <w:rPr>
                <w:rFonts w:hint="eastAsia" w:ascii="宋体" w:hAnsi="宋体" w:eastAsia="宋体"/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8565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[实施方案</w:t>
            </w:r>
            <w:r>
              <w:rPr>
                <w:rFonts w:ascii="宋体" w:hAnsi="宋体" w:eastAsia="宋体"/>
                <w:b/>
                <w:bCs/>
                <w:sz w:val="24"/>
              </w:rPr>
              <w:t xml:space="preserve">] </w:t>
            </w:r>
            <w:r>
              <w:rPr>
                <w:rFonts w:hint="eastAsia" w:ascii="宋体" w:hAnsi="宋体" w:eastAsia="宋体"/>
                <w:sz w:val="24"/>
              </w:rPr>
              <w:t>思路框架、工作目标、主要举措、工作计划，不超过</w:t>
            </w:r>
            <w:r>
              <w:rPr>
                <w:rFonts w:ascii="宋体" w:hAnsi="宋体" w:eastAsia="宋体"/>
                <w:sz w:val="24"/>
              </w:rPr>
              <w:t>2000</w:t>
            </w:r>
            <w:r>
              <w:rPr>
                <w:rFonts w:hint="eastAsia" w:ascii="宋体" w:hAnsi="宋体" w:eastAsia="宋体"/>
                <w:sz w:val="24"/>
              </w:rPr>
              <w:t>字</w:t>
            </w:r>
          </w:p>
          <w:p>
            <w:pPr>
              <w:pStyle w:val="7"/>
              <w:ind w:left="440" w:firstLine="422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9" w:hRule="atLeast"/>
        </w:trPr>
        <w:tc>
          <w:tcPr>
            <w:tcW w:w="8565" w:type="dxa"/>
            <w:noWrap w:val="0"/>
            <w:vAlign w:val="top"/>
          </w:tcPr>
          <w:p>
            <w:pPr>
              <w:pStyle w:val="7"/>
              <w:numPr>
                <w:ilvl w:val="0"/>
                <w:numId w:val="0"/>
              </w:numPr>
              <w:rPr>
                <w:rFonts w:ascii="宋体" w:hAnsi="宋体" w:eastAsia="宋体"/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[预期成果</w:t>
            </w:r>
            <w:r>
              <w:rPr>
                <w:rFonts w:ascii="宋体" w:hAnsi="宋体" w:eastAsia="宋体"/>
                <w:b/>
                <w:bCs/>
                <w:sz w:val="24"/>
              </w:rPr>
              <w:t>]</w:t>
            </w:r>
            <w:r>
              <w:rPr>
                <w:rFonts w:hint="eastAsia" w:ascii="宋体" w:hAnsi="宋体" w:eastAsia="宋体"/>
                <w:sz w:val="24"/>
              </w:rPr>
              <w:t xml:space="preserve"> 成果形式及具体名称、简介、预期社会效益，不超过500字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1" w:hRule="atLeast"/>
        </w:trPr>
        <w:tc>
          <w:tcPr>
            <w:tcW w:w="8565" w:type="dxa"/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[条件保障</w:t>
            </w:r>
            <w:r>
              <w:rPr>
                <w:rFonts w:ascii="宋体" w:hAnsi="宋体" w:eastAsia="宋体"/>
                <w:b/>
                <w:bCs/>
                <w:sz w:val="24"/>
              </w:rPr>
              <w:t>]</w:t>
            </w:r>
            <w:r>
              <w:rPr>
                <w:rFonts w:hint="eastAsia" w:ascii="宋体" w:hAnsi="宋体" w:eastAsia="宋体"/>
                <w:sz w:val="24"/>
              </w:rPr>
              <w:t xml:space="preserve"> 省级部门及所在单位能够为项目实施提供的资源、经费、人员等保障情况，不超过5</w:t>
            </w:r>
            <w:r>
              <w:rPr>
                <w:rFonts w:ascii="宋体" w:hAnsi="宋体" w:eastAsia="宋体"/>
                <w:sz w:val="24"/>
              </w:rPr>
              <w:t>00</w:t>
            </w:r>
            <w:r>
              <w:rPr>
                <w:rFonts w:hint="eastAsia" w:ascii="宋体" w:hAnsi="宋体" w:eastAsia="宋体"/>
                <w:sz w:val="24"/>
              </w:rPr>
              <w:t>字</w:t>
            </w:r>
          </w:p>
          <w:p>
            <w:pPr>
              <w:pStyle w:val="7"/>
              <w:ind w:left="0" w:leftChars="0" w:firstLine="0" w:firstLineChars="0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</w:tbl>
    <w:p>
      <w:pPr>
        <w:pStyle w:val="2"/>
      </w:pPr>
    </w:p>
    <w:p/>
    <w:sectPr>
      <w:footerReference r:id="rId3" w:type="default"/>
      <w:footerReference r:id="rId4" w:type="even"/>
      <w:pgSz w:w="11906" w:h="16838"/>
      <w:pgMar w:top="1911" w:right="1474" w:bottom="1882" w:left="158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778A0FA6"/>
    <w:rsid w:val="3C7A5BC5"/>
    <w:rsid w:val="778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60" w:after="80"/>
      <w:outlineLvl w:val="1"/>
    </w:pPr>
    <w:rPr>
      <w:rFonts w:ascii="Calibri Light" w:hAnsi="Calibri Light" w:eastAsia="宋体" w:cs="Times New Roman"/>
      <w:color w:val="2E75B5"/>
      <w:sz w:val="40"/>
      <w:szCs w:val="4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Body Text First Indent 21"/>
    <w:basedOn w:val="8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8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2024-04-26T06:22:00Z</dcterms:created>
  <dc:creator>苏坡云☁️</dc:creator>
  <cp:lastModifiedBy>苏坡云☁️</cp:lastModifiedBy>
  <dcterms:modified xsi:type="dcterms:W3CDTF">2024-04-26T06:22:25Z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2D7A57349676414B8A7B2646763525AE_13</vt:lpwstr>
  </property>
</Properties>
</file>